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26540" w14:textId="5449F002" w:rsidR="00C3647C" w:rsidRPr="005C63F4" w:rsidRDefault="006050A3" w:rsidP="006050A3">
      <w:pPr>
        <w:rPr>
          <w:rFonts w:ascii="Times New Roman" w:eastAsia="Calibri" w:hAnsi="Times New Roman"/>
          <w:color w:val="000000" w:themeColor="text1"/>
          <w:sz w:val="28"/>
          <w:szCs w:val="28"/>
        </w:rPr>
      </w:pPr>
      <w:r w:rsidRPr="005C63F4">
        <w:rPr>
          <w:rFonts w:ascii="Times New Roman" w:eastAsia="Calibri" w:hAnsi="Times New Roman"/>
          <w:color w:val="000000" w:themeColor="text1"/>
          <w:sz w:val="28"/>
          <w:szCs w:val="28"/>
        </w:rPr>
        <w:t>Znak referencyjny: ST.I.271.</w:t>
      </w:r>
      <w:r w:rsidR="005C63F4" w:rsidRPr="005C63F4">
        <w:rPr>
          <w:rFonts w:ascii="Times New Roman" w:eastAsia="Calibri" w:hAnsi="Times New Roman"/>
          <w:color w:val="000000" w:themeColor="text1"/>
          <w:sz w:val="28"/>
          <w:szCs w:val="28"/>
        </w:rPr>
        <w:t>16</w:t>
      </w:r>
      <w:r w:rsidRPr="005C63F4">
        <w:rPr>
          <w:rFonts w:ascii="Times New Roman" w:eastAsia="Calibri" w:hAnsi="Times New Roman"/>
          <w:color w:val="000000" w:themeColor="text1"/>
          <w:sz w:val="28"/>
          <w:szCs w:val="28"/>
        </w:rPr>
        <w:t>.202</w:t>
      </w:r>
      <w:r w:rsidR="00571FA3" w:rsidRPr="005C63F4">
        <w:rPr>
          <w:rFonts w:ascii="Times New Roman" w:eastAsia="Calibri" w:hAnsi="Times New Roman"/>
          <w:noProof/>
          <w:color w:val="000000" w:themeColor="text1"/>
          <w:sz w:val="28"/>
          <w:szCs w:val="28"/>
        </w:rPr>
        <mc:AlternateContent>
          <mc:Choice Requires="wps">
            <w:drawing>
              <wp:anchor distT="45720" distB="45720" distL="114300" distR="114300" simplePos="0" relativeHeight="251658240" behindDoc="0" locked="0" layoutInCell="1" allowOverlap="1" wp14:anchorId="11C3DB24" wp14:editId="292DDB01">
                <wp:simplePos x="0" y="0"/>
                <wp:positionH relativeFrom="rightMargin">
                  <wp:align>left</wp:align>
                </wp:positionH>
                <wp:positionV relativeFrom="paragraph">
                  <wp:posOffset>-1144270</wp:posOffset>
                </wp:positionV>
                <wp:extent cx="438150" cy="542925"/>
                <wp:effectExtent l="0" t="0" r="0" b="9525"/>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542925"/>
                        </a:xfrm>
                        <a:prstGeom prst="rect">
                          <a:avLst/>
                        </a:prstGeom>
                        <a:solidFill>
                          <a:srgbClr val="FFFFFF"/>
                        </a:solidFill>
                        <a:ln w="9525">
                          <a:noFill/>
                          <a:miter lim="800000"/>
                          <a:headEnd/>
                          <a:tailEnd/>
                        </a:ln>
                      </wps:spPr>
                      <wps:txbx>
                        <w:txbxContent>
                          <w:p w14:paraId="15C337A0" w14:textId="7B5371D4" w:rsidR="00394F92" w:rsidRPr="0038355B" w:rsidRDefault="0038355B">
                            <w:pPr>
                              <w:rPr>
                                <w:sz w:val="12"/>
                                <w:szCs w:val="12"/>
                              </w:rPr>
                            </w:pPr>
                            <w:r w:rsidRPr="0038355B">
                              <w:rPr>
                                <w:sz w:val="12"/>
                                <w:szCs w:val="12"/>
                              </w:rPr>
                              <w:t>V 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C3DB24" id="_x0000_t202" coordsize="21600,21600" o:spt="202" path="m,l,21600r21600,l21600,xe">
                <v:stroke joinstyle="miter"/>
                <v:path gradientshapeok="t" o:connecttype="rect"/>
              </v:shapetype>
              <v:shape id="Pole tekstowe 2" o:spid="_x0000_s1026" type="#_x0000_t202" style="position:absolute;margin-left:0;margin-top:-90.1pt;width:34.5pt;height:42.75pt;z-index:251658240;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" stroked="f">
                <v:textbox>
                  <w:txbxContent>
                    <w:p w14:paraId="15C337A0" w14:textId="7B5371D4" w:rsidR="00394F92" w:rsidRPr="0038355B" w:rsidRDefault="0038355B">
                      <w:pPr>
                        <w:rPr>
                          <w:sz w:val="12"/>
                          <w:szCs w:val="12"/>
                        </w:rPr>
                      </w:pPr>
                      <w:r w:rsidRPr="0038355B">
                        <w:rPr>
                          <w:sz w:val="12"/>
                          <w:szCs w:val="12"/>
                        </w:rPr>
                        <w:t>V 2.0</w:t>
                      </w:r>
                    </w:p>
                  </w:txbxContent>
                </v:textbox>
                <w10:wrap anchorx="margin"/>
              </v:shape>
            </w:pict>
          </mc:Fallback>
        </mc:AlternateContent>
      </w:r>
      <w:r w:rsidRPr="005C63F4">
        <w:rPr>
          <w:rFonts w:ascii="Times New Roman" w:eastAsia="Calibri" w:hAnsi="Times New Roman"/>
          <w:color w:val="000000" w:themeColor="text1"/>
          <w:sz w:val="28"/>
          <w:szCs w:val="28"/>
        </w:rPr>
        <w:t>5</w:t>
      </w:r>
    </w:p>
    <w:p w14:paraId="6E4E803F" w14:textId="3D5235C0" w:rsidR="00B811DB" w:rsidRDefault="006050A3" w:rsidP="00B811DB">
      <w:pPr>
        <w:jc w:val="center"/>
        <w:rPr>
          <w:rFonts w:ascii="Calibri Light" w:eastAsia="Calibri" w:hAnsi="Calibri Light" w:cs="Calibri Light"/>
          <w:b/>
          <w:bCs/>
          <w:color w:val="000000" w:themeColor="text1"/>
          <w:sz w:val="48"/>
          <w:szCs w:val="48"/>
        </w:rPr>
      </w:pPr>
      <w:r w:rsidRPr="006050A3">
        <w:rPr>
          <w:b/>
          <w:bCs/>
          <w:noProof/>
          <w:sz w:val="28"/>
          <w:szCs w:val="28"/>
        </w:rPr>
        <w:drawing>
          <wp:anchor distT="0" distB="0" distL="114300" distR="114300" simplePos="0" relativeHeight="251659264" behindDoc="1" locked="0" layoutInCell="1" allowOverlap="1" wp14:anchorId="5B7A26CA" wp14:editId="40BC41CE">
            <wp:simplePos x="0" y="0"/>
            <wp:positionH relativeFrom="column">
              <wp:posOffset>866775</wp:posOffset>
            </wp:positionH>
            <wp:positionV relativeFrom="paragraph">
              <wp:posOffset>399162</wp:posOffset>
            </wp:positionV>
            <wp:extent cx="3533775" cy="3460368"/>
            <wp:effectExtent l="0" t="0" r="0" b="6985"/>
            <wp:wrapNone/>
            <wp:docPr id="1417005375" name="Obraz 2" descr="ZAWIADOMIENIE O SESJI RADY GMINY POKÓJ - 30.10.2024 R. - Urząd Gminy Pokó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WIADOMIENIE O SESJI RADY GMINY POKÓJ - 30.10.2024 R. - Urząd Gminy Pokój"/>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33775" cy="34603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EFA16A" w14:textId="77777777" w:rsidR="00B811DB" w:rsidRDefault="00B811DB" w:rsidP="00B811DB">
      <w:pPr>
        <w:jc w:val="center"/>
        <w:rPr>
          <w:rFonts w:ascii="Calibri Light" w:eastAsia="Calibri" w:hAnsi="Calibri Light" w:cs="Calibri Light"/>
          <w:b/>
          <w:bCs/>
          <w:color w:val="000000" w:themeColor="text1"/>
          <w:sz w:val="48"/>
          <w:szCs w:val="48"/>
        </w:rPr>
      </w:pPr>
    </w:p>
    <w:p w14:paraId="61DEE132" w14:textId="639FC55C" w:rsidR="00B811DB" w:rsidRDefault="006050A3" w:rsidP="00B811DB">
      <w:pPr>
        <w:jc w:val="center"/>
        <w:rPr>
          <w:rFonts w:ascii="Calibri Light" w:eastAsia="Calibri" w:hAnsi="Calibri Light" w:cs="Calibri Light"/>
          <w:b/>
          <w:bCs/>
          <w:color w:val="000000" w:themeColor="text1"/>
          <w:sz w:val="48"/>
          <w:szCs w:val="48"/>
        </w:rPr>
      </w:pPr>
      <w:r>
        <w:rPr>
          <w:rFonts w:ascii="Calibri Light" w:eastAsia="Calibri" w:hAnsi="Calibri Light" w:cs="Calibri Light"/>
          <w:b/>
          <w:bCs/>
          <w:color w:val="000000" w:themeColor="text1"/>
          <w:sz w:val="48"/>
          <w:szCs w:val="48"/>
        </w:rPr>
        <w:t xml:space="preserve">      </w:t>
      </w:r>
    </w:p>
    <w:p w14:paraId="0B201064" w14:textId="77777777" w:rsidR="00DB4E9A" w:rsidRDefault="00DB4E9A" w:rsidP="00B811DB">
      <w:pPr>
        <w:jc w:val="center"/>
        <w:rPr>
          <w:rFonts w:ascii="Calibri Light" w:eastAsia="Calibri" w:hAnsi="Calibri Light" w:cs="Calibri Light"/>
          <w:b/>
          <w:bCs/>
          <w:color w:val="000000" w:themeColor="text1"/>
          <w:sz w:val="48"/>
          <w:szCs w:val="48"/>
        </w:rPr>
      </w:pPr>
    </w:p>
    <w:p w14:paraId="00E746AE" w14:textId="49BA4CC5" w:rsidR="00B811DB" w:rsidRPr="00D84C23" w:rsidRDefault="000235E3" w:rsidP="00B811DB">
      <w:pPr>
        <w:jc w:val="center"/>
        <w:rPr>
          <w:rFonts w:ascii="Times New Roman" w:eastAsia="Calibri" w:hAnsi="Times New Roman"/>
          <w:b/>
          <w:bCs/>
          <w:color w:val="000000" w:themeColor="text1"/>
        </w:rPr>
      </w:pPr>
      <w:r w:rsidRPr="00D84C23">
        <w:rPr>
          <w:rFonts w:ascii="Times New Roman" w:eastAsia="Calibri" w:hAnsi="Times New Roman"/>
          <w:b/>
          <w:bCs/>
          <w:color w:val="000000" w:themeColor="text1"/>
        </w:rPr>
        <w:t>SPECYFIKACJA WARUNKÓW ZAMÓWIENIA</w:t>
      </w:r>
    </w:p>
    <w:p w14:paraId="61D7EF4F" w14:textId="5788D848" w:rsidR="00582CC0" w:rsidRPr="00D84C23" w:rsidRDefault="00582CC0" w:rsidP="00582CC0">
      <w:pPr>
        <w:jc w:val="center"/>
        <w:rPr>
          <w:rFonts w:ascii="Times New Roman" w:hAnsi="Times New Roman"/>
          <w:b/>
          <w:bCs/>
          <w:color w:val="000000" w:themeColor="text1"/>
        </w:rPr>
      </w:pPr>
      <w:r w:rsidRPr="00D84C23">
        <w:rPr>
          <w:rFonts w:ascii="Times New Roman" w:hAnsi="Times New Roman"/>
          <w:b/>
          <w:bCs/>
          <w:color w:val="000000" w:themeColor="text1"/>
        </w:rPr>
        <w:t>(Nr referencyjny: ST.I.271</w:t>
      </w:r>
      <w:r w:rsidR="00B176B9" w:rsidRPr="00D84C23">
        <w:rPr>
          <w:rFonts w:ascii="Times New Roman" w:hAnsi="Times New Roman"/>
          <w:b/>
          <w:bCs/>
          <w:color w:val="000000" w:themeColor="text1"/>
        </w:rPr>
        <w:t>.</w:t>
      </w:r>
      <w:r w:rsidR="005C63F4" w:rsidRPr="00D84C23">
        <w:rPr>
          <w:rFonts w:ascii="Times New Roman" w:hAnsi="Times New Roman"/>
          <w:b/>
          <w:bCs/>
          <w:color w:val="000000" w:themeColor="text1"/>
        </w:rPr>
        <w:t>16</w:t>
      </w:r>
      <w:r w:rsidRPr="00D84C23">
        <w:rPr>
          <w:rFonts w:ascii="Times New Roman" w:hAnsi="Times New Roman"/>
          <w:b/>
          <w:bCs/>
          <w:color w:val="000000" w:themeColor="text1"/>
        </w:rPr>
        <w:t>.2025)</w:t>
      </w:r>
    </w:p>
    <w:p w14:paraId="4B362530" w14:textId="158A28FC" w:rsidR="00E169BF" w:rsidRPr="00D84C23" w:rsidRDefault="00E169BF" w:rsidP="000235E3">
      <w:pPr>
        <w:jc w:val="center"/>
        <w:rPr>
          <w:rFonts w:ascii="Times New Roman" w:eastAsia="Calibri" w:hAnsi="Times New Roman"/>
          <w:b/>
          <w:bCs/>
          <w:color w:val="000000" w:themeColor="text1"/>
        </w:rPr>
      </w:pPr>
      <w:r w:rsidRPr="00D84C23">
        <w:rPr>
          <w:rFonts w:ascii="Times New Roman" w:eastAsia="Calibri" w:hAnsi="Times New Roman"/>
          <w:b/>
          <w:bCs/>
          <w:color w:val="000000" w:themeColor="text1"/>
        </w:rPr>
        <w:t>w postępowaniu o udzielenie zamówienia publicznego pn.:</w:t>
      </w:r>
    </w:p>
    <w:p w14:paraId="723D864A" w14:textId="5A169379" w:rsidR="007B0BAB" w:rsidRPr="00D84C23" w:rsidRDefault="00E169BF" w:rsidP="00BF0651">
      <w:pPr>
        <w:jc w:val="center"/>
        <w:rPr>
          <w:rFonts w:ascii="Times New Roman" w:eastAsia="Calibri" w:hAnsi="Times New Roman"/>
          <w:b/>
          <w:bCs/>
          <w:color w:val="000000" w:themeColor="text1"/>
        </w:rPr>
      </w:pPr>
      <w:bookmarkStart w:id="0" w:name="_Hlk202342837"/>
      <w:r w:rsidRPr="00D84C23">
        <w:rPr>
          <w:rFonts w:ascii="Times New Roman" w:eastAsia="Calibri" w:hAnsi="Times New Roman"/>
          <w:b/>
          <w:bCs/>
          <w:color w:val="000000" w:themeColor="text1"/>
        </w:rPr>
        <w:t xml:space="preserve">Dostawa sprzętu i oprogramowania w ramach projektu „Cyberbezpieczny samorząd” w Gminie </w:t>
      </w:r>
      <w:r w:rsidR="002A4F74" w:rsidRPr="00D84C23">
        <w:rPr>
          <w:rFonts w:ascii="Times New Roman" w:eastAsia="Calibri" w:hAnsi="Times New Roman"/>
          <w:b/>
          <w:bCs/>
          <w:color w:val="000000" w:themeColor="text1"/>
        </w:rPr>
        <w:t xml:space="preserve">Pokój </w:t>
      </w:r>
      <w:r w:rsidRPr="00D84C23">
        <w:rPr>
          <w:rFonts w:ascii="Times New Roman" w:eastAsia="Calibri" w:hAnsi="Times New Roman"/>
          <w:b/>
          <w:bCs/>
          <w:color w:val="000000" w:themeColor="text1"/>
        </w:rPr>
        <w:t>w ramach: Fundusze Europejskie na Rozw</w:t>
      </w:r>
      <w:r w:rsidR="00833363" w:rsidRPr="00D84C23">
        <w:rPr>
          <w:rFonts w:ascii="Times New Roman" w:eastAsia="Calibri" w:hAnsi="Times New Roman"/>
          <w:b/>
          <w:bCs/>
          <w:color w:val="000000" w:themeColor="text1"/>
        </w:rPr>
        <w:t xml:space="preserve">ój Cyfrowy 2021-2027 </w:t>
      </w:r>
      <w:bookmarkEnd w:id="0"/>
    </w:p>
    <w:p w14:paraId="3C3C2D46" w14:textId="559CF5F3" w:rsidR="00E169BF" w:rsidRPr="00D84C23" w:rsidRDefault="00833363" w:rsidP="000235E3">
      <w:pPr>
        <w:jc w:val="center"/>
        <w:rPr>
          <w:rFonts w:ascii="Times New Roman" w:eastAsia="Calibri" w:hAnsi="Times New Roman"/>
          <w:color w:val="000000"/>
        </w:rPr>
      </w:pPr>
      <w:r w:rsidRPr="00D84C23">
        <w:rPr>
          <w:rFonts w:ascii="Times New Roman" w:eastAsia="Calibri" w:hAnsi="Times New Roman"/>
        </w:rPr>
        <w:t>(</w:t>
      </w:r>
      <w:r w:rsidR="00EF6A28" w:rsidRPr="00D84C23">
        <w:rPr>
          <w:rFonts w:ascii="Times New Roman" w:eastAsia="Calibri" w:hAnsi="Times New Roman"/>
        </w:rPr>
        <w:t>F</w:t>
      </w:r>
      <w:r w:rsidRPr="00D84C23">
        <w:rPr>
          <w:rFonts w:ascii="Times New Roman" w:eastAsia="Calibri" w:hAnsi="Times New Roman"/>
        </w:rPr>
        <w:t xml:space="preserve">ERC) Priorytet II: Zaawansowane </w:t>
      </w:r>
      <w:r w:rsidRPr="00D84C23">
        <w:rPr>
          <w:rFonts w:ascii="Times New Roman" w:eastAsia="Calibri" w:hAnsi="Times New Roman"/>
          <w:color w:val="000000" w:themeColor="text1"/>
        </w:rPr>
        <w:t>usługi cyfrowe Działanie 2.2 – Wzmocnienie krajowego systemu cyberbezpieczeństwa konkurs grantowy w ramach Projektu grantowego „Cyberbezpieczny Samorząd”</w:t>
      </w:r>
    </w:p>
    <w:p w14:paraId="36298E9F" w14:textId="77777777" w:rsidR="00C3647C" w:rsidRDefault="00C3647C" w:rsidP="00744C8C">
      <w:pPr>
        <w:rPr>
          <w:rFonts w:ascii="Calibri Light" w:eastAsia="Calibri" w:hAnsi="Calibri Light" w:cs="Calibri Light"/>
          <w:b/>
          <w:bCs/>
          <w:color w:val="000000" w:themeColor="text1"/>
          <w:sz w:val="28"/>
          <w:szCs w:val="28"/>
        </w:rPr>
      </w:pPr>
    </w:p>
    <w:p w14:paraId="31721BE2" w14:textId="77777777" w:rsidR="00744C8C" w:rsidRDefault="00744C8C" w:rsidP="00D84C23">
      <w:pPr>
        <w:jc w:val="center"/>
        <w:rPr>
          <w:rFonts w:ascii="Calibri Light" w:eastAsia="Calibri" w:hAnsi="Calibri Light" w:cs="Calibri Light"/>
          <w:b/>
          <w:bCs/>
          <w:color w:val="000000" w:themeColor="text1"/>
          <w:sz w:val="28"/>
          <w:szCs w:val="28"/>
        </w:rPr>
      </w:pPr>
    </w:p>
    <w:p w14:paraId="6F5B7852" w14:textId="77777777" w:rsidR="00D84C23" w:rsidRDefault="00D84C23" w:rsidP="00D84C23">
      <w:pPr>
        <w:jc w:val="center"/>
        <w:rPr>
          <w:rFonts w:ascii="Calibri Light" w:eastAsia="Calibri" w:hAnsi="Calibri Light" w:cs="Calibri Light"/>
          <w:b/>
          <w:bCs/>
          <w:color w:val="000000" w:themeColor="text1"/>
          <w:sz w:val="28"/>
          <w:szCs w:val="28"/>
        </w:rPr>
      </w:pPr>
    </w:p>
    <w:p w14:paraId="34D5ED72" w14:textId="77777777" w:rsidR="005C63F4" w:rsidRDefault="005C63F4" w:rsidP="00744C8C">
      <w:pPr>
        <w:rPr>
          <w:rFonts w:ascii="Calibri Light" w:eastAsia="Calibri" w:hAnsi="Calibri Light" w:cs="Calibri Light"/>
          <w:b/>
          <w:bCs/>
          <w:color w:val="000000" w:themeColor="text1"/>
          <w:sz w:val="28"/>
          <w:szCs w:val="28"/>
        </w:rPr>
      </w:pPr>
    </w:p>
    <w:sdt>
      <w:sdtPr>
        <w:rPr>
          <w:rFonts w:ascii="Calibri" w:hAnsi="Calibri"/>
          <w:b w:val="0"/>
          <w:bCs w:val="0"/>
          <w:color w:val="auto"/>
          <w:sz w:val="24"/>
          <w:szCs w:val="24"/>
          <w:lang w:eastAsia="en-US"/>
        </w:rPr>
        <w:id w:val="-545298306"/>
        <w:docPartObj>
          <w:docPartGallery w:val="Table of Contents"/>
          <w:docPartUnique/>
        </w:docPartObj>
      </w:sdtPr>
      <w:sdtContent>
        <w:p w14:paraId="64955E4F" w14:textId="425270D9" w:rsidR="00833363" w:rsidRPr="00847BAE" w:rsidRDefault="00833363" w:rsidP="00DC3D47">
          <w:pPr>
            <w:pStyle w:val="Nagwekspisutreci"/>
          </w:pPr>
          <w:r w:rsidRPr="00847BAE">
            <w:t>Spis treści</w:t>
          </w:r>
        </w:p>
        <w:p w14:paraId="07296DAA" w14:textId="7F888BAC" w:rsidR="00763F4E" w:rsidRDefault="00833363">
          <w:pPr>
            <w:pStyle w:val="Spistreci1"/>
            <w:rPr>
              <w:rFonts w:asciiTheme="minorHAnsi" w:eastAsiaTheme="minorEastAsia" w:hAnsiTheme="minorHAnsi" w:cstheme="minorBidi"/>
              <w:noProof/>
              <w:kern w:val="2"/>
              <w:lang w:eastAsia="pl-PL"/>
              <w14:ligatures w14:val="standardContextual"/>
            </w:rPr>
          </w:pPr>
          <w:r w:rsidRPr="00833363">
            <w:rPr>
              <w:sz w:val="22"/>
              <w:szCs w:val="22"/>
            </w:rPr>
            <w:fldChar w:fldCharType="begin"/>
          </w:r>
          <w:r w:rsidRPr="00833363">
            <w:rPr>
              <w:sz w:val="22"/>
              <w:szCs w:val="22"/>
            </w:rPr>
            <w:instrText xml:space="preserve"> TOC \o "1-3" \h \z \u </w:instrText>
          </w:r>
          <w:r w:rsidRPr="00833363">
            <w:rPr>
              <w:sz w:val="22"/>
              <w:szCs w:val="22"/>
            </w:rPr>
            <w:fldChar w:fldCharType="separate"/>
          </w:r>
          <w:hyperlink w:anchor="_Toc214617298" w:history="1">
            <w:r w:rsidR="00763F4E" w:rsidRPr="00AB0F71">
              <w:rPr>
                <w:rStyle w:val="Hipercze"/>
                <w:rFonts w:eastAsia="Calibri Light"/>
                <w:noProof/>
              </w:rPr>
              <w:t>I ZAMAWIAJĄCY</w:t>
            </w:r>
            <w:r w:rsidR="00763F4E">
              <w:rPr>
                <w:noProof/>
                <w:webHidden/>
              </w:rPr>
              <w:tab/>
            </w:r>
            <w:r w:rsidR="00763F4E">
              <w:rPr>
                <w:noProof/>
                <w:webHidden/>
              </w:rPr>
              <w:fldChar w:fldCharType="begin"/>
            </w:r>
            <w:r w:rsidR="00763F4E">
              <w:rPr>
                <w:noProof/>
                <w:webHidden/>
              </w:rPr>
              <w:instrText xml:space="preserve"> PAGEREF _Toc214617298 \h </w:instrText>
            </w:r>
            <w:r w:rsidR="00763F4E">
              <w:rPr>
                <w:noProof/>
                <w:webHidden/>
              </w:rPr>
            </w:r>
            <w:r w:rsidR="00763F4E">
              <w:rPr>
                <w:noProof/>
                <w:webHidden/>
              </w:rPr>
              <w:fldChar w:fldCharType="separate"/>
            </w:r>
            <w:r w:rsidR="00763F4E">
              <w:rPr>
                <w:noProof/>
                <w:webHidden/>
              </w:rPr>
              <w:t>3</w:t>
            </w:r>
            <w:r w:rsidR="00763F4E">
              <w:rPr>
                <w:noProof/>
                <w:webHidden/>
              </w:rPr>
              <w:fldChar w:fldCharType="end"/>
            </w:r>
          </w:hyperlink>
        </w:p>
        <w:p w14:paraId="5B60D584" w14:textId="5CAC62C1"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299" w:history="1">
            <w:r w:rsidRPr="00AB0F71">
              <w:rPr>
                <w:rStyle w:val="Hipercze"/>
                <w:rFonts w:eastAsia="Calibri"/>
                <w:noProof/>
              </w:rPr>
              <w:t>II Definicje</w:t>
            </w:r>
            <w:r>
              <w:rPr>
                <w:noProof/>
                <w:webHidden/>
              </w:rPr>
              <w:tab/>
            </w:r>
            <w:r>
              <w:rPr>
                <w:noProof/>
                <w:webHidden/>
              </w:rPr>
              <w:fldChar w:fldCharType="begin"/>
            </w:r>
            <w:r>
              <w:rPr>
                <w:noProof/>
                <w:webHidden/>
              </w:rPr>
              <w:instrText xml:space="preserve"> PAGEREF _Toc214617299 \h </w:instrText>
            </w:r>
            <w:r>
              <w:rPr>
                <w:noProof/>
                <w:webHidden/>
              </w:rPr>
            </w:r>
            <w:r>
              <w:rPr>
                <w:noProof/>
                <w:webHidden/>
              </w:rPr>
              <w:fldChar w:fldCharType="separate"/>
            </w:r>
            <w:r>
              <w:rPr>
                <w:noProof/>
                <w:webHidden/>
              </w:rPr>
              <w:t>4</w:t>
            </w:r>
            <w:r>
              <w:rPr>
                <w:noProof/>
                <w:webHidden/>
              </w:rPr>
              <w:fldChar w:fldCharType="end"/>
            </w:r>
          </w:hyperlink>
        </w:p>
        <w:p w14:paraId="2CEC2316" w14:textId="56F7CFA4"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0" w:history="1">
            <w:r w:rsidRPr="00AB0F71">
              <w:rPr>
                <w:rStyle w:val="Hipercze"/>
                <w:noProof/>
                <w:lang w:eastAsia="pl-PL"/>
              </w:rPr>
              <w:t>III Wartość zamówienia</w:t>
            </w:r>
            <w:r>
              <w:rPr>
                <w:noProof/>
                <w:webHidden/>
              </w:rPr>
              <w:tab/>
            </w:r>
            <w:r>
              <w:rPr>
                <w:noProof/>
                <w:webHidden/>
              </w:rPr>
              <w:fldChar w:fldCharType="begin"/>
            </w:r>
            <w:r>
              <w:rPr>
                <w:noProof/>
                <w:webHidden/>
              </w:rPr>
              <w:instrText xml:space="preserve"> PAGEREF _Toc214617300 \h </w:instrText>
            </w:r>
            <w:r>
              <w:rPr>
                <w:noProof/>
                <w:webHidden/>
              </w:rPr>
            </w:r>
            <w:r>
              <w:rPr>
                <w:noProof/>
                <w:webHidden/>
              </w:rPr>
              <w:fldChar w:fldCharType="separate"/>
            </w:r>
            <w:r>
              <w:rPr>
                <w:noProof/>
                <w:webHidden/>
              </w:rPr>
              <w:t>5</w:t>
            </w:r>
            <w:r>
              <w:rPr>
                <w:noProof/>
                <w:webHidden/>
              </w:rPr>
              <w:fldChar w:fldCharType="end"/>
            </w:r>
          </w:hyperlink>
        </w:p>
        <w:p w14:paraId="7A0ADFAD" w14:textId="35A0BF84"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1" w:history="1">
            <w:r w:rsidRPr="00AB0F71">
              <w:rPr>
                <w:rStyle w:val="Hipercze"/>
                <w:rFonts w:eastAsia="Calibri Light"/>
                <w:noProof/>
              </w:rPr>
              <w:t>IV Uzasadnienie braku podziału zamówienia na części</w:t>
            </w:r>
            <w:r>
              <w:rPr>
                <w:noProof/>
                <w:webHidden/>
              </w:rPr>
              <w:tab/>
            </w:r>
            <w:r>
              <w:rPr>
                <w:noProof/>
                <w:webHidden/>
              </w:rPr>
              <w:fldChar w:fldCharType="begin"/>
            </w:r>
            <w:r>
              <w:rPr>
                <w:noProof/>
                <w:webHidden/>
              </w:rPr>
              <w:instrText xml:space="preserve"> PAGEREF _Toc214617301 \h </w:instrText>
            </w:r>
            <w:r>
              <w:rPr>
                <w:noProof/>
                <w:webHidden/>
              </w:rPr>
            </w:r>
            <w:r>
              <w:rPr>
                <w:noProof/>
                <w:webHidden/>
              </w:rPr>
              <w:fldChar w:fldCharType="separate"/>
            </w:r>
            <w:r>
              <w:rPr>
                <w:noProof/>
                <w:webHidden/>
              </w:rPr>
              <w:t>5</w:t>
            </w:r>
            <w:r>
              <w:rPr>
                <w:noProof/>
                <w:webHidden/>
              </w:rPr>
              <w:fldChar w:fldCharType="end"/>
            </w:r>
          </w:hyperlink>
        </w:p>
        <w:p w14:paraId="0E33E424" w14:textId="147E4FF1"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2" w:history="1">
            <w:r w:rsidRPr="00AB0F71">
              <w:rPr>
                <w:rStyle w:val="Hipercze"/>
                <w:rFonts w:eastAsia="Calibri Light"/>
                <w:noProof/>
              </w:rPr>
              <w:t>V Tajemnica przedsiębiorstwa</w:t>
            </w:r>
            <w:r>
              <w:rPr>
                <w:noProof/>
                <w:webHidden/>
              </w:rPr>
              <w:tab/>
            </w:r>
            <w:r>
              <w:rPr>
                <w:noProof/>
                <w:webHidden/>
              </w:rPr>
              <w:fldChar w:fldCharType="begin"/>
            </w:r>
            <w:r>
              <w:rPr>
                <w:noProof/>
                <w:webHidden/>
              </w:rPr>
              <w:instrText xml:space="preserve"> PAGEREF _Toc214617302 \h </w:instrText>
            </w:r>
            <w:r>
              <w:rPr>
                <w:noProof/>
                <w:webHidden/>
              </w:rPr>
            </w:r>
            <w:r>
              <w:rPr>
                <w:noProof/>
                <w:webHidden/>
              </w:rPr>
              <w:fldChar w:fldCharType="separate"/>
            </w:r>
            <w:r>
              <w:rPr>
                <w:noProof/>
                <w:webHidden/>
              </w:rPr>
              <w:t>6</w:t>
            </w:r>
            <w:r>
              <w:rPr>
                <w:noProof/>
                <w:webHidden/>
              </w:rPr>
              <w:fldChar w:fldCharType="end"/>
            </w:r>
          </w:hyperlink>
        </w:p>
        <w:p w14:paraId="77C3E8F4" w14:textId="0548BB75"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3" w:history="1">
            <w:r w:rsidRPr="00AB0F71">
              <w:rPr>
                <w:rStyle w:val="Hipercze"/>
                <w:rFonts w:eastAsia="Calibri Light"/>
                <w:noProof/>
              </w:rPr>
              <w:t>VI Wymagania dotyczące wadium</w:t>
            </w:r>
            <w:r>
              <w:rPr>
                <w:noProof/>
                <w:webHidden/>
              </w:rPr>
              <w:tab/>
            </w:r>
            <w:r>
              <w:rPr>
                <w:noProof/>
                <w:webHidden/>
              </w:rPr>
              <w:fldChar w:fldCharType="begin"/>
            </w:r>
            <w:r>
              <w:rPr>
                <w:noProof/>
                <w:webHidden/>
              </w:rPr>
              <w:instrText xml:space="preserve"> PAGEREF _Toc214617303 \h </w:instrText>
            </w:r>
            <w:r>
              <w:rPr>
                <w:noProof/>
                <w:webHidden/>
              </w:rPr>
            </w:r>
            <w:r>
              <w:rPr>
                <w:noProof/>
                <w:webHidden/>
              </w:rPr>
              <w:fldChar w:fldCharType="separate"/>
            </w:r>
            <w:r>
              <w:rPr>
                <w:noProof/>
                <w:webHidden/>
              </w:rPr>
              <w:t>7</w:t>
            </w:r>
            <w:r>
              <w:rPr>
                <w:noProof/>
                <w:webHidden/>
              </w:rPr>
              <w:fldChar w:fldCharType="end"/>
            </w:r>
          </w:hyperlink>
        </w:p>
        <w:p w14:paraId="31CCDB77" w14:textId="4F926B6C"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4" w:history="1">
            <w:r w:rsidRPr="00AB0F71">
              <w:rPr>
                <w:rStyle w:val="Hipercze"/>
                <w:rFonts w:eastAsia="Calibri Light"/>
                <w:noProof/>
              </w:rPr>
              <w:t>VII Opis przedmiotu zamówienia</w:t>
            </w:r>
            <w:r>
              <w:rPr>
                <w:noProof/>
                <w:webHidden/>
              </w:rPr>
              <w:tab/>
            </w:r>
            <w:r>
              <w:rPr>
                <w:noProof/>
                <w:webHidden/>
              </w:rPr>
              <w:fldChar w:fldCharType="begin"/>
            </w:r>
            <w:r>
              <w:rPr>
                <w:noProof/>
                <w:webHidden/>
              </w:rPr>
              <w:instrText xml:space="preserve"> PAGEREF _Toc214617304 \h </w:instrText>
            </w:r>
            <w:r>
              <w:rPr>
                <w:noProof/>
                <w:webHidden/>
              </w:rPr>
            </w:r>
            <w:r>
              <w:rPr>
                <w:noProof/>
                <w:webHidden/>
              </w:rPr>
              <w:fldChar w:fldCharType="separate"/>
            </w:r>
            <w:r>
              <w:rPr>
                <w:noProof/>
                <w:webHidden/>
              </w:rPr>
              <w:t>7</w:t>
            </w:r>
            <w:r>
              <w:rPr>
                <w:noProof/>
                <w:webHidden/>
              </w:rPr>
              <w:fldChar w:fldCharType="end"/>
            </w:r>
          </w:hyperlink>
        </w:p>
        <w:p w14:paraId="1B0C43C4" w14:textId="2EA45305"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5" w:history="1">
            <w:r w:rsidRPr="00AB0F71">
              <w:rPr>
                <w:rStyle w:val="Hipercze"/>
                <w:noProof/>
                <w:lang w:eastAsia="pl-PL"/>
              </w:rPr>
              <w:t>VIII Kod i nazwa zamówienia według Wspólnego Słownika Zamówień (CPV)</w:t>
            </w:r>
            <w:r>
              <w:rPr>
                <w:noProof/>
                <w:webHidden/>
              </w:rPr>
              <w:tab/>
            </w:r>
            <w:r>
              <w:rPr>
                <w:noProof/>
                <w:webHidden/>
              </w:rPr>
              <w:fldChar w:fldCharType="begin"/>
            </w:r>
            <w:r>
              <w:rPr>
                <w:noProof/>
                <w:webHidden/>
              </w:rPr>
              <w:instrText xml:space="preserve"> PAGEREF _Toc214617305 \h </w:instrText>
            </w:r>
            <w:r>
              <w:rPr>
                <w:noProof/>
                <w:webHidden/>
              </w:rPr>
            </w:r>
            <w:r>
              <w:rPr>
                <w:noProof/>
                <w:webHidden/>
              </w:rPr>
              <w:fldChar w:fldCharType="separate"/>
            </w:r>
            <w:r>
              <w:rPr>
                <w:noProof/>
                <w:webHidden/>
              </w:rPr>
              <w:t>52</w:t>
            </w:r>
            <w:r>
              <w:rPr>
                <w:noProof/>
                <w:webHidden/>
              </w:rPr>
              <w:fldChar w:fldCharType="end"/>
            </w:r>
          </w:hyperlink>
        </w:p>
        <w:p w14:paraId="40908062" w14:textId="4FD10D72"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6" w:history="1">
            <w:r w:rsidRPr="00AB0F71">
              <w:rPr>
                <w:rStyle w:val="Hipercze"/>
                <w:noProof/>
                <w:lang w:eastAsia="pl-PL"/>
              </w:rPr>
              <w:t>IX Miejsce i Terminy wykonania zamówienia</w:t>
            </w:r>
            <w:r>
              <w:rPr>
                <w:noProof/>
                <w:webHidden/>
              </w:rPr>
              <w:tab/>
            </w:r>
            <w:r>
              <w:rPr>
                <w:noProof/>
                <w:webHidden/>
              </w:rPr>
              <w:fldChar w:fldCharType="begin"/>
            </w:r>
            <w:r>
              <w:rPr>
                <w:noProof/>
                <w:webHidden/>
              </w:rPr>
              <w:instrText xml:space="preserve"> PAGEREF _Toc214617306 \h </w:instrText>
            </w:r>
            <w:r>
              <w:rPr>
                <w:noProof/>
                <w:webHidden/>
              </w:rPr>
            </w:r>
            <w:r>
              <w:rPr>
                <w:noProof/>
                <w:webHidden/>
              </w:rPr>
              <w:fldChar w:fldCharType="separate"/>
            </w:r>
            <w:r>
              <w:rPr>
                <w:noProof/>
                <w:webHidden/>
              </w:rPr>
              <w:t>52</w:t>
            </w:r>
            <w:r>
              <w:rPr>
                <w:noProof/>
                <w:webHidden/>
              </w:rPr>
              <w:fldChar w:fldCharType="end"/>
            </w:r>
          </w:hyperlink>
        </w:p>
        <w:p w14:paraId="029A02B3" w14:textId="1C8587C5"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7" w:history="1">
            <w:r w:rsidRPr="00AB0F71">
              <w:rPr>
                <w:rStyle w:val="Hipercze"/>
                <w:noProof/>
                <w:lang w:eastAsia="pl-PL"/>
              </w:rPr>
              <w:t>X Warunki udziału w postępowaniu</w:t>
            </w:r>
            <w:r>
              <w:rPr>
                <w:noProof/>
                <w:webHidden/>
              </w:rPr>
              <w:tab/>
            </w:r>
            <w:r>
              <w:rPr>
                <w:noProof/>
                <w:webHidden/>
              </w:rPr>
              <w:fldChar w:fldCharType="begin"/>
            </w:r>
            <w:r>
              <w:rPr>
                <w:noProof/>
                <w:webHidden/>
              </w:rPr>
              <w:instrText xml:space="preserve"> PAGEREF _Toc214617307 \h </w:instrText>
            </w:r>
            <w:r>
              <w:rPr>
                <w:noProof/>
                <w:webHidden/>
              </w:rPr>
            </w:r>
            <w:r>
              <w:rPr>
                <w:noProof/>
                <w:webHidden/>
              </w:rPr>
              <w:fldChar w:fldCharType="separate"/>
            </w:r>
            <w:r>
              <w:rPr>
                <w:noProof/>
                <w:webHidden/>
              </w:rPr>
              <w:t>52</w:t>
            </w:r>
            <w:r>
              <w:rPr>
                <w:noProof/>
                <w:webHidden/>
              </w:rPr>
              <w:fldChar w:fldCharType="end"/>
            </w:r>
          </w:hyperlink>
        </w:p>
        <w:p w14:paraId="6966515C" w14:textId="70ECE533"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8" w:history="1">
            <w:r w:rsidRPr="00AB0F71">
              <w:rPr>
                <w:rStyle w:val="Hipercze"/>
                <w:noProof/>
                <w:lang w:eastAsia="pl-PL"/>
              </w:rPr>
              <w:t>XI Przesłanki wykluczenia Wykonawcy</w:t>
            </w:r>
            <w:r>
              <w:rPr>
                <w:noProof/>
                <w:webHidden/>
              </w:rPr>
              <w:tab/>
            </w:r>
            <w:r>
              <w:rPr>
                <w:noProof/>
                <w:webHidden/>
              </w:rPr>
              <w:fldChar w:fldCharType="begin"/>
            </w:r>
            <w:r>
              <w:rPr>
                <w:noProof/>
                <w:webHidden/>
              </w:rPr>
              <w:instrText xml:space="preserve"> PAGEREF _Toc214617308 \h </w:instrText>
            </w:r>
            <w:r>
              <w:rPr>
                <w:noProof/>
                <w:webHidden/>
              </w:rPr>
            </w:r>
            <w:r>
              <w:rPr>
                <w:noProof/>
                <w:webHidden/>
              </w:rPr>
              <w:fldChar w:fldCharType="separate"/>
            </w:r>
            <w:r>
              <w:rPr>
                <w:noProof/>
                <w:webHidden/>
              </w:rPr>
              <w:t>53</w:t>
            </w:r>
            <w:r>
              <w:rPr>
                <w:noProof/>
                <w:webHidden/>
              </w:rPr>
              <w:fldChar w:fldCharType="end"/>
            </w:r>
          </w:hyperlink>
        </w:p>
        <w:p w14:paraId="154C2971" w14:textId="69DDD207"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09" w:history="1">
            <w:r w:rsidRPr="00AB0F71">
              <w:rPr>
                <w:rStyle w:val="Hipercze"/>
                <w:rFonts w:eastAsia="Calibri Light"/>
                <w:noProof/>
              </w:rPr>
              <w:t>XII Obowiązek zatrudniania przez wykonawcę osób na podstawie stosunku pracy (art. 95 PZP)</w:t>
            </w:r>
            <w:r>
              <w:rPr>
                <w:noProof/>
                <w:webHidden/>
              </w:rPr>
              <w:tab/>
            </w:r>
            <w:r>
              <w:rPr>
                <w:noProof/>
                <w:webHidden/>
              </w:rPr>
              <w:fldChar w:fldCharType="begin"/>
            </w:r>
            <w:r>
              <w:rPr>
                <w:noProof/>
                <w:webHidden/>
              </w:rPr>
              <w:instrText xml:space="preserve"> PAGEREF _Toc214617309 \h </w:instrText>
            </w:r>
            <w:r>
              <w:rPr>
                <w:noProof/>
                <w:webHidden/>
              </w:rPr>
            </w:r>
            <w:r>
              <w:rPr>
                <w:noProof/>
                <w:webHidden/>
              </w:rPr>
              <w:fldChar w:fldCharType="separate"/>
            </w:r>
            <w:r>
              <w:rPr>
                <w:noProof/>
                <w:webHidden/>
              </w:rPr>
              <w:t>55</w:t>
            </w:r>
            <w:r>
              <w:rPr>
                <w:noProof/>
                <w:webHidden/>
              </w:rPr>
              <w:fldChar w:fldCharType="end"/>
            </w:r>
          </w:hyperlink>
        </w:p>
        <w:p w14:paraId="25DE9790" w14:textId="11CA8267"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0" w:history="1">
            <w:r w:rsidRPr="00AB0F71">
              <w:rPr>
                <w:rStyle w:val="Hipercze"/>
                <w:noProof/>
                <w:lang w:eastAsia="pl-PL"/>
              </w:rPr>
              <w:t>XIII Wykaz oświadczeń lub dokumentów, jakie mają złożyć wykonawcy w celu wykazania spełniania warunków udziału w postępowaniu oraz niepodlegania wykluczeniu z postępowania</w:t>
            </w:r>
            <w:r>
              <w:rPr>
                <w:noProof/>
                <w:webHidden/>
              </w:rPr>
              <w:tab/>
            </w:r>
            <w:r>
              <w:rPr>
                <w:noProof/>
                <w:webHidden/>
              </w:rPr>
              <w:fldChar w:fldCharType="begin"/>
            </w:r>
            <w:r>
              <w:rPr>
                <w:noProof/>
                <w:webHidden/>
              </w:rPr>
              <w:instrText xml:space="preserve"> PAGEREF _Toc214617310 \h </w:instrText>
            </w:r>
            <w:r>
              <w:rPr>
                <w:noProof/>
                <w:webHidden/>
              </w:rPr>
            </w:r>
            <w:r>
              <w:rPr>
                <w:noProof/>
                <w:webHidden/>
              </w:rPr>
              <w:fldChar w:fldCharType="separate"/>
            </w:r>
            <w:r>
              <w:rPr>
                <w:noProof/>
                <w:webHidden/>
              </w:rPr>
              <w:t>56</w:t>
            </w:r>
            <w:r>
              <w:rPr>
                <w:noProof/>
                <w:webHidden/>
              </w:rPr>
              <w:fldChar w:fldCharType="end"/>
            </w:r>
          </w:hyperlink>
        </w:p>
        <w:p w14:paraId="67693C09" w14:textId="1D16A4B5"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1" w:history="1">
            <w:r w:rsidRPr="00AB0F71">
              <w:rPr>
                <w:rStyle w:val="Hipercze"/>
                <w:noProof/>
                <w:lang w:eastAsia="pl-PL"/>
              </w:rPr>
              <w:t>XIV Podwykonawcy</w:t>
            </w:r>
            <w:r>
              <w:rPr>
                <w:noProof/>
                <w:webHidden/>
              </w:rPr>
              <w:tab/>
            </w:r>
            <w:r>
              <w:rPr>
                <w:noProof/>
                <w:webHidden/>
              </w:rPr>
              <w:fldChar w:fldCharType="begin"/>
            </w:r>
            <w:r>
              <w:rPr>
                <w:noProof/>
                <w:webHidden/>
              </w:rPr>
              <w:instrText xml:space="preserve"> PAGEREF _Toc214617311 \h </w:instrText>
            </w:r>
            <w:r>
              <w:rPr>
                <w:noProof/>
                <w:webHidden/>
              </w:rPr>
            </w:r>
            <w:r>
              <w:rPr>
                <w:noProof/>
                <w:webHidden/>
              </w:rPr>
              <w:fldChar w:fldCharType="separate"/>
            </w:r>
            <w:r>
              <w:rPr>
                <w:noProof/>
                <w:webHidden/>
              </w:rPr>
              <w:t>57</w:t>
            </w:r>
            <w:r>
              <w:rPr>
                <w:noProof/>
                <w:webHidden/>
              </w:rPr>
              <w:fldChar w:fldCharType="end"/>
            </w:r>
          </w:hyperlink>
        </w:p>
        <w:p w14:paraId="4B312579" w14:textId="4B8C162D"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2" w:history="1">
            <w:r w:rsidRPr="00AB0F71">
              <w:rPr>
                <w:rStyle w:val="Hipercze"/>
                <w:noProof/>
                <w:lang w:eastAsia="pl-PL"/>
              </w:rPr>
              <w:t>XV Informacja dla wykonawców polegających na zasobach innych podmiotów, na zasadach określonych w art. 118 ustawy PZP</w:t>
            </w:r>
            <w:r>
              <w:rPr>
                <w:noProof/>
                <w:webHidden/>
              </w:rPr>
              <w:tab/>
            </w:r>
            <w:r>
              <w:rPr>
                <w:noProof/>
                <w:webHidden/>
              </w:rPr>
              <w:fldChar w:fldCharType="begin"/>
            </w:r>
            <w:r>
              <w:rPr>
                <w:noProof/>
                <w:webHidden/>
              </w:rPr>
              <w:instrText xml:space="preserve"> PAGEREF _Toc214617312 \h </w:instrText>
            </w:r>
            <w:r>
              <w:rPr>
                <w:noProof/>
                <w:webHidden/>
              </w:rPr>
            </w:r>
            <w:r>
              <w:rPr>
                <w:noProof/>
                <w:webHidden/>
              </w:rPr>
              <w:fldChar w:fldCharType="separate"/>
            </w:r>
            <w:r>
              <w:rPr>
                <w:noProof/>
                <w:webHidden/>
              </w:rPr>
              <w:t>57</w:t>
            </w:r>
            <w:r>
              <w:rPr>
                <w:noProof/>
                <w:webHidden/>
              </w:rPr>
              <w:fldChar w:fldCharType="end"/>
            </w:r>
          </w:hyperlink>
        </w:p>
        <w:p w14:paraId="377764A1" w14:textId="7F4E5481"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3" w:history="1">
            <w:r w:rsidRPr="00AB0F71">
              <w:rPr>
                <w:rStyle w:val="Hipercze"/>
                <w:noProof/>
                <w:lang w:eastAsia="pl-PL"/>
              </w:rPr>
              <w:t>XVI Kryterium równoważności</w:t>
            </w:r>
            <w:r>
              <w:rPr>
                <w:noProof/>
                <w:webHidden/>
              </w:rPr>
              <w:tab/>
            </w:r>
            <w:r>
              <w:rPr>
                <w:noProof/>
                <w:webHidden/>
              </w:rPr>
              <w:fldChar w:fldCharType="begin"/>
            </w:r>
            <w:r>
              <w:rPr>
                <w:noProof/>
                <w:webHidden/>
              </w:rPr>
              <w:instrText xml:space="preserve"> PAGEREF _Toc214617313 \h </w:instrText>
            </w:r>
            <w:r>
              <w:rPr>
                <w:noProof/>
                <w:webHidden/>
              </w:rPr>
            </w:r>
            <w:r>
              <w:rPr>
                <w:noProof/>
                <w:webHidden/>
              </w:rPr>
              <w:fldChar w:fldCharType="separate"/>
            </w:r>
            <w:r>
              <w:rPr>
                <w:noProof/>
                <w:webHidden/>
              </w:rPr>
              <w:t>59</w:t>
            </w:r>
            <w:r>
              <w:rPr>
                <w:noProof/>
                <w:webHidden/>
              </w:rPr>
              <w:fldChar w:fldCharType="end"/>
            </w:r>
          </w:hyperlink>
        </w:p>
        <w:p w14:paraId="7A5C4DE0" w14:textId="3785AC33"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4" w:history="1">
            <w:r w:rsidRPr="00AB0F71">
              <w:rPr>
                <w:rStyle w:val="Hipercze"/>
                <w:rFonts w:eastAsia="Calibri"/>
                <w:noProof/>
                <w:lang w:eastAsia="pl-PL"/>
              </w:rPr>
              <w:t>XVII Opis sposobu składania ofert w postępowaniu</w:t>
            </w:r>
            <w:r>
              <w:rPr>
                <w:noProof/>
                <w:webHidden/>
              </w:rPr>
              <w:tab/>
            </w:r>
            <w:r>
              <w:rPr>
                <w:noProof/>
                <w:webHidden/>
              </w:rPr>
              <w:fldChar w:fldCharType="begin"/>
            </w:r>
            <w:r>
              <w:rPr>
                <w:noProof/>
                <w:webHidden/>
              </w:rPr>
              <w:instrText xml:space="preserve"> PAGEREF _Toc214617314 \h </w:instrText>
            </w:r>
            <w:r>
              <w:rPr>
                <w:noProof/>
                <w:webHidden/>
              </w:rPr>
            </w:r>
            <w:r>
              <w:rPr>
                <w:noProof/>
                <w:webHidden/>
              </w:rPr>
              <w:fldChar w:fldCharType="separate"/>
            </w:r>
            <w:r>
              <w:rPr>
                <w:noProof/>
                <w:webHidden/>
              </w:rPr>
              <w:t>59</w:t>
            </w:r>
            <w:r>
              <w:rPr>
                <w:noProof/>
                <w:webHidden/>
              </w:rPr>
              <w:fldChar w:fldCharType="end"/>
            </w:r>
          </w:hyperlink>
        </w:p>
        <w:p w14:paraId="42247EF7" w14:textId="15CF553E"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5" w:history="1">
            <w:r w:rsidRPr="00AB0F71">
              <w:rPr>
                <w:rStyle w:val="Hipercze"/>
                <w:rFonts w:eastAsia="Calibri"/>
                <w:noProof/>
                <w:lang w:eastAsia="pl-PL"/>
              </w:rPr>
              <w:t>XVIII Opis kryteriów, którymi Zamawiający będzie się kierował przy wyborze oferty wraz z podaniem wag tych kryteriów i sposobu oceny ofert</w:t>
            </w:r>
            <w:r>
              <w:rPr>
                <w:noProof/>
                <w:webHidden/>
              </w:rPr>
              <w:tab/>
            </w:r>
            <w:r>
              <w:rPr>
                <w:noProof/>
                <w:webHidden/>
              </w:rPr>
              <w:fldChar w:fldCharType="begin"/>
            </w:r>
            <w:r>
              <w:rPr>
                <w:noProof/>
                <w:webHidden/>
              </w:rPr>
              <w:instrText xml:space="preserve"> PAGEREF _Toc214617315 \h </w:instrText>
            </w:r>
            <w:r>
              <w:rPr>
                <w:noProof/>
                <w:webHidden/>
              </w:rPr>
            </w:r>
            <w:r>
              <w:rPr>
                <w:noProof/>
                <w:webHidden/>
              </w:rPr>
              <w:fldChar w:fldCharType="separate"/>
            </w:r>
            <w:r>
              <w:rPr>
                <w:noProof/>
                <w:webHidden/>
              </w:rPr>
              <w:t>60</w:t>
            </w:r>
            <w:r>
              <w:rPr>
                <w:noProof/>
                <w:webHidden/>
              </w:rPr>
              <w:fldChar w:fldCharType="end"/>
            </w:r>
          </w:hyperlink>
        </w:p>
        <w:p w14:paraId="0D27957D" w14:textId="50EA2473"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6" w:history="1">
            <w:r w:rsidRPr="00AB0F71">
              <w:rPr>
                <w:rStyle w:val="Hipercze"/>
                <w:rFonts w:eastAsia="Calibri"/>
                <w:noProof/>
                <w:lang w:eastAsia="pl-PL"/>
              </w:rPr>
              <w:t>XIX Wzór umowy</w:t>
            </w:r>
            <w:r>
              <w:rPr>
                <w:noProof/>
                <w:webHidden/>
              </w:rPr>
              <w:tab/>
            </w:r>
            <w:r>
              <w:rPr>
                <w:noProof/>
                <w:webHidden/>
              </w:rPr>
              <w:fldChar w:fldCharType="begin"/>
            </w:r>
            <w:r>
              <w:rPr>
                <w:noProof/>
                <w:webHidden/>
              </w:rPr>
              <w:instrText xml:space="preserve"> PAGEREF _Toc214617316 \h </w:instrText>
            </w:r>
            <w:r>
              <w:rPr>
                <w:noProof/>
                <w:webHidden/>
              </w:rPr>
            </w:r>
            <w:r>
              <w:rPr>
                <w:noProof/>
                <w:webHidden/>
              </w:rPr>
              <w:fldChar w:fldCharType="separate"/>
            </w:r>
            <w:r>
              <w:rPr>
                <w:noProof/>
                <w:webHidden/>
              </w:rPr>
              <w:t>61</w:t>
            </w:r>
            <w:r>
              <w:rPr>
                <w:noProof/>
                <w:webHidden/>
              </w:rPr>
              <w:fldChar w:fldCharType="end"/>
            </w:r>
          </w:hyperlink>
        </w:p>
        <w:p w14:paraId="429E8206" w14:textId="2D245DDD"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7" w:history="1">
            <w:r w:rsidRPr="00AB0F71">
              <w:rPr>
                <w:rStyle w:val="Hipercze"/>
                <w:rFonts w:eastAsia="Calibri"/>
                <w:noProof/>
                <w:lang w:eastAsia="pl-PL"/>
              </w:rPr>
              <w:t>XX RODO</w:t>
            </w:r>
            <w:r>
              <w:rPr>
                <w:noProof/>
                <w:webHidden/>
              </w:rPr>
              <w:tab/>
            </w:r>
            <w:r>
              <w:rPr>
                <w:noProof/>
                <w:webHidden/>
              </w:rPr>
              <w:fldChar w:fldCharType="begin"/>
            </w:r>
            <w:r>
              <w:rPr>
                <w:noProof/>
                <w:webHidden/>
              </w:rPr>
              <w:instrText xml:space="preserve"> PAGEREF _Toc214617317 \h </w:instrText>
            </w:r>
            <w:r>
              <w:rPr>
                <w:noProof/>
                <w:webHidden/>
              </w:rPr>
            </w:r>
            <w:r>
              <w:rPr>
                <w:noProof/>
                <w:webHidden/>
              </w:rPr>
              <w:fldChar w:fldCharType="separate"/>
            </w:r>
            <w:r>
              <w:rPr>
                <w:noProof/>
                <w:webHidden/>
              </w:rPr>
              <w:t>61</w:t>
            </w:r>
            <w:r>
              <w:rPr>
                <w:noProof/>
                <w:webHidden/>
              </w:rPr>
              <w:fldChar w:fldCharType="end"/>
            </w:r>
          </w:hyperlink>
        </w:p>
        <w:p w14:paraId="55EF0110" w14:textId="79D3856A"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8" w:history="1">
            <w:r w:rsidRPr="00AB0F71">
              <w:rPr>
                <w:rStyle w:val="Hipercze"/>
                <w:rFonts w:eastAsia="Segoe UI"/>
                <w:noProof/>
              </w:rPr>
              <w:t>XXI Informacje Dodatkowe</w:t>
            </w:r>
            <w:r>
              <w:rPr>
                <w:noProof/>
                <w:webHidden/>
              </w:rPr>
              <w:tab/>
            </w:r>
            <w:r>
              <w:rPr>
                <w:noProof/>
                <w:webHidden/>
              </w:rPr>
              <w:fldChar w:fldCharType="begin"/>
            </w:r>
            <w:r>
              <w:rPr>
                <w:noProof/>
                <w:webHidden/>
              </w:rPr>
              <w:instrText xml:space="preserve"> PAGEREF _Toc214617318 \h </w:instrText>
            </w:r>
            <w:r>
              <w:rPr>
                <w:noProof/>
                <w:webHidden/>
              </w:rPr>
            </w:r>
            <w:r>
              <w:rPr>
                <w:noProof/>
                <w:webHidden/>
              </w:rPr>
              <w:fldChar w:fldCharType="separate"/>
            </w:r>
            <w:r>
              <w:rPr>
                <w:noProof/>
                <w:webHidden/>
              </w:rPr>
              <w:t>62</w:t>
            </w:r>
            <w:r>
              <w:rPr>
                <w:noProof/>
                <w:webHidden/>
              </w:rPr>
              <w:fldChar w:fldCharType="end"/>
            </w:r>
          </w:hyperlink>
        </w:p>
        <w:p w14:paraId="4D089755" w14:textId="4AC40FDD"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19" w:history="1">
            <w:r w:rsidRPr="00AB0F71">
              <w:rPr>
                <w:rStyle w:val="Hipercze"/>
                <w:rFonts w:eastAsia="Segoe UI"/>
                <w:noProof/>
              </w:rPr>
              <w:t>XXII 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_Toc214617319 \h </w:instrText>
            </w:r>
            <w:r>
              <w:rPr>
                <w:noProof/>
                <w:webHidden/>
              </w:rPr>
            </w:r>
            <w:r>
              <w:rPr>
                <w:noProof/>
                <w:webHidden/>
              </w:rPr>
              <w:fldChar w:fldCharType="separate"/>
            </w:r>
            <w:r>
              <w:rPr>
                <w:noProof/>
                <w:webHidden/>
              </w:rPr>
              <w:t>62</w:t>
            </w:r>
            <w:r>
              <w:rPr>
                <w:noProof/>
                <w:webHidden/>
              </w:rPr>
              <w:fldChar w:fldCharType="end"/>
            </w:r>
          </w:hyperlink>
        </w:p>
        <w:p w14:paraId="5DA26D85" w14:textId="6FEB2F90"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20" w:history="1">
            <w:r w:rsidRPr="00AB0F71">
              <w:rPr>
                <w:rStyle w:val="Hipercze"/>
                <w:rFonts w:eastAsia="Calibri Light"/>
                <w:noProof/>
              </w:rPr>
              <w:t>X</w:t>
            </w:r>
            <w:r w:rsidRPr="00AB0F71">
              <w:rPr>
                <w:rStyle w:val="Hipercze"/>
                <w:noProof/>
              </w:rPr>
              <w:t>XIII</w:t>
            </w:r>
            <w:r w:rsidRPr="00AB0F71">
              <w:rPr>
                <w:rStyle w:val="Hipercze"/>
                <w:rFonts w:eastAsia="Calibri Light"/>
                <w:noProof/>
              </w:rPr>
              <w:t xml:space="preserve"> Sposób obliczenia ceny</w:t>
            </w:r>
            <w:r>
              <w:rPr>
                <w:noProof/>
                <w:webHidden/>
              </w:rPr>
              <w:tab/>
            </w:r>
            <w:r>
              <w:rPr>
                <w:noProof/>
                <w:webHidden/>
              </w:rPr>
              <w:fldChar w:fldCharType="begin"/>
            </w:r>
            <w:r>
              <w:rPr>
                <w:noProof/>
                <w:webHidden/>
              </w:rPr>
              <w:instrText xml:space="preserve"> PAGEREF _Toc214617320 \h </w:instrText>
            </w:r>
            <w:r>
              <w:rPr>
                <w:noProof/>
                <w:webHidden/>
              </w:rPr>
            </w:r>
            <w:r>
              <w:rPr>
                <w:noProof/>
                <w:webHidden/>
              </w:rPr>
              <w:fldChar w:fldCharType="separate"/>
            </w:r>
            <w:r>
              <w:rPr>
                <w:noProof/>
                <w:webHidden/>
              </w:rPr>
              <w:t>65</w:t>
            </w:r>
            <w:r>
              <w:rPr>
                <w:noProof/>
                <w:webHidden/>
              </w:rPr>
              <w:fldChar w:fldCharType="end"/>
            </w:r>
          </w:hyperlink>
        </w:p>
        <w:p w14:paraId="3B5078C2" w14:textId="2AFAA504"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21" w:history="1">
            <w:r w:rsidRPr="00AB0F71">
              <w:rPr>
                <w:rStyle w:val="Hipercze"/>
                <w:rFonts w:eastAsia="Calibri Light"/>
                <w:noProof/>
              </w:rPr>
              <w:t>X</w:t>
            </w:r>
            <w:r w:rsidRPr="00AB0F71">
              <w:rPr>
                <w:rStyle w:val="Hipercze"/>
                <w:noProof/>
              </w:rPr>
              <w:t>XIV</w:t>
            </w:r>
            <w:r w:rsidRPr="00AB0F71">
              <w:rPr>
                <w:rStyle w:val="Hipercze"/>
                <w:rFonts w:eastAsia="Calibri Light"/>
                <w:noProof/>
              </w:rPr>
              <w:t xml:space="preserve"> 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_Toc214617321 \h </w:instrText>
            </w:r>
            <w:r>
              <w:rPr>
                <w:noProof/>
                <w:webHidden/>
              </w:rPr>
            </w:r>
            <w:r>
              <w:rPr>
                <w:noProof/>
                <w:webHidden/>
              </w:rPr>
              <w:fldChar w:fldCharType="separate"/>
            </w:r>
            <w:r>
              <w:rPr>
                <w:noProof/>
                <w:webHidden/>
              </w:rPr>
              <w:t>65</w:t>
            </w:r>
            <w:r>
              <w:rPr>
                <w:noProof/>
                <w:webHidden/>
              </w:rPr>
              <w:fldChar w:fldCharType="end"/>
            </w:r>
          </w:hyperlink>
        </w:p>
        <w:p w14:paraId="19358478" w14:textId="4FB2B092"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22" w:history="1">
            <w:r w:rsidRPr="00AB0F71">
              <w:rPr>
                <w:rStyle w:val="Hipercze"/>
                <w:rFonts w:eastAsia="Calibri Light"/>
                <w:noProof/>
              </w:rPr>
              <w:t>X</w:t>
            </w:r>
            <w:r w:rsidRPr="00AB0F71">
              <w:rPr>
                <w:rStyle w:val="Hipercze"/>
                <w:noProof/>
              </w:rPr>
              <w:t>XV</w:t>
            </w:r>
            <w:r w:rsidRPr="00AB0F71">
              <w:rPr>
                <w:rStyle w:val="Hipercze"/>
                <w:rFonts w:eastAsia="Calibri Light"/>
                <w:noProof/>
              </w:rPr>
              <w:t xml:space="preserve"> Środki ochrony prawnej</w:t>
            </w:r>
            <w:r>
              <w:rPr>
                <w:noProof/>
                <w:webHidden/>
              </w:rPr>
              <w:tab/>
            </w:r>
            <w:r>
              <w:rPr>
                <w:noProof/>
                <w:webHidden/>
              </w:rPr>
              <w:fldChar w:fldCharType="begin"/>
            </w:r>
            <w:r>
              <w:rPr>
                <w:noProof/>
                <w:webHidden/>
              </w:rPr>
              <w:instrText xml:space="preserve"> PAGEREF _Toc214617322 \h </w:instrText>
            </w:r>
            <w:r>
              <w:rPr>
                <w:noProof/>
                <w:webHidden/>
              </w:rPr>
            </w:r>
            <w:r>
              <w:rPr>
                <w:noProof/>
                <w:webHidden/>
              </w:rPr>
              <w:fldChar w:fldCharType="separate"/>
            </w:r>
            <w:r>
              <w:rPr>
                <w:noProof/>
                <w:webHidden/>
              </w:rPr>
              <w:t>66</w:t>
            </w:r>
            <w:r>
              <w:rPr>
                <w:noProof/>
                <w:webHidden/>
              </w:rPr>
              <w:fldChar w:fldCharType="end"/>
            </w:r>
          </w:hyperlink>
        </w:p>
        <w:p w14:paraId="3527A8D7" w14:textId="6D20115B" w:rsidR="00763F4E" w:rsidRDefault="00763F4E">
          <w:pPr>
            <w:pStyle w:val="Spistreci1"/>
            <w:rPr>
              <w:rFonts w:asciiTheme="minorHAnsi" w:eastAsiaTheme="minorEastAsia" w:hAnsiTheme="minorHAnsi" w:cstheme="minorBidi"/>
              <w:noProof/>
              <w:kern w:val="2"/>
              <w:lang w:eastAsia="pl-PL"/>
              <w14:ligatures w14:val="standardContextual"/>
            </w:rPr>
          </w:pPr>
          <w:hyperlink w:anchor="_Toc214617323" w:history="1">
            <w:r w:rsidRPr="00AB0F71">
              <w:rPr>
                <w:rStyle w:val="Hipercze"/>
                <w:rFonts w:eastAsia="Calibri"/>
                <w:noProof/>
                <w:lang w:eastAsia="pl-PL"/>
              </w:rPr>
              <w:t>ZAŁĄCZNIKI</w:t>
            </w:r>
            <w:r>
              <w:rPr>
                <w:noProof/>
                <w:webHidden/>
              </w:rPr>
              <w:tab/>
            </w:r>
            <w:r>
              <w:rPr>
                <w:noProof/>
                <w:webHidden/>
              </w:rPr>
              <w:fldChar w:fldCharType="begin"/>
            </w:r>
            <w:r>
              <w:rPr>
                <w:noProof/>
                <w:webHidden/>
              </w:rPr>
              <w:instrText xml:space="preserve"> PAGEREF _Toc214617323 \h </w:instrText>
            </w:r>
            <w:r>
              <w:rPr>
                <w:noProof/>
                <w:webHidden/>
              </w:rPr>
            </w:r>
            <w:r>
              <w:rPr>
                <w:noProof/>
                <w:webHidden/>
              </w:rPr>
              <w:fldChar w:fldCharType="separate"/>
            </w:r>
            <w:r>
              <w:rPr>
                <w:noProof/>
                <w:webHidden/>
              </w:rPr>
              <w:t>68</w:t>
            </w:r>
            <w:r>
              <w:rPr>
                <w:noProof/>
                <w:webHidden/>
              </w:rPr>
              <w:fldChar w:fldCharType="end"/>
            </w:r>
          </w:hyperlink>
        </w:p>
        <w:p w14:paraId="514FFBB4" w14:textId="4D851141" w:rsidR="00833363" w:rsidRDefault="00833363" w:rsidP="00847BAE">
          <w:pPr>
            <w:spacing w:line="240" w:lineRule="auto"/>
          </w:pPr>
          <w:r w:rsidRPr="00833363">
            <w:rPr>
              <w:b/>
              <w:bCs/>
              <w:sz w:val="22"/>
              <w:szCs w:val="22"/>
            </w:rPr>
            <w:fldChar w:fldCharType="end"/>
          </w:r>
        </w:p>
      </w:sdtContent>
    </w:sdt>
    <w:p w14:paraId="21C969F2" w14:textId="77777777" w:rsidR="00833363" w:rsidRPr="00833363" w:rsidRDefault="00833363" w:rsidP="00833363">
      <w:pPr>
        <w:rPr>
          <w:rFonts w:ascii="Calibri Light" w:eastAsia="Calibri" w:hAnsi="Calibri Light" w:cs="Calibri Light"/>
          <w:b/>
          <w:bCs/>
          <w:color w:val="000000" w:themeColor="text1"/>
          <w:sz w:val="22"/>
          <w:szCs w:val="22"/>
        </w:rPr>
      </w:pPr>
    </w:p>
    <w:p w14:paraId="4C5CC928" w14:textId="77777777" w:rsidR="00DC3D47" w:rsidRPr="00DC3D47" w:rsidRDefault="267D758E" w:rsidP="00DC3D47">
      <w:pPr>
        <w:pStyle w:val="Nagwek1"/>
        <w:rPr>
          <w:rFonts w:eastAsia="Calibri Light"/>
        </w:rPr>
      </w:pPr>
      <w:bookmarkStart w:id="1" w:name="_Toc214617298"/>
      <w:r w:rsidRPr="00DC3D47">
        <w:rPr>
          <w:rFonts w:eastAsia="Calibri Light"/>
        </w:rPr>
        <w:t>I ZAMAWIAJĄCY</w:t>
      </w:r>
      <w:bookmarkEnd w:id="1"/>
    </w:p>
    <w:p w14:paraId="32DC3DA4" w14:textId="1E793682" w:rsidR="00930C44" w:rsidRPr="00930C44" w:rsidRDefault="000235E3" w:rsidP="00930C44">
      <w:pPr>
        <w:shd w:val="clear" w:color="auto" w:fill="FFFFFF" w:themeFill="background1"/>
        <w:spacing w:before="0" w:after="0"/>
        <w:rPr>
          <w:rFonts w:ascii="Calibri Light" w:eastAsia="Calibri Light" w:hAnsi="Calibri Light" w:cs="Calibri Light"/>
          <w:sz w:val="22"/>
          <w:szCs w:val="22"/>
        </w:rPr>
      </w:pPr>
      <w:r>
        <w:br/>
      </w:r>
      <w:r w:rsidR="00930C44" w:rsidRPr="00930C44">
        <w:rPr>
          <w:rFonts w:ascii="Calibri Light" w:eastAsia="Calibri Light" w:hAnsi="Calibri Light" w:cs="Calibri Light"/>
          <w:sz w:val="22"/>
          <w:szCs w:val="22"/>
        </w:rPr>
        <w:t>Gmina Pokój zwana dalej „Zamawiającym”</w:t>
      </w:r>
    </w:p>
    <w:p w14:paraId="4635882E" w14:textId="77777777" w:rsidR="00930C44" w:rsidRPr="00930C44" w:rsidRDefault="00930C44" w:rsidP="00930C44">
      <w:pPr>
        <w:shd w:val="clear" w:color="auto" w:fill="FFFFFF" w:themeFill="background1"/>
        <w:spacing w:before="0" w:after="0"/>
        <w:rPr>
          <w:rFonts w:ascii="Calibri Light" w:eastAsia="Calibri Light" w:hAnsi="Calibri Light" w:cs="Calibri Light"/>
          <w:sz w:val="22"/>
          <w:szCs w:val="22"/>
        </w:rPr>
      </w:pPr>
      <w:r w:rsidRPr="00930C44">
        <w:rPr>
          <w:rFonts w:ascii="Calibri Light" w:eastAsia="Calibri Light" w:hAnsi="Calibri Light" w:cs="Calibri Light"/>
          <w:sz w:val="22"/>
          <w:szCs w:val="22"/>
        </w:rPr>
        <w:t>ul. Sienkiewicza 8, 46 – 034 Pokój</w:t>
      </w:r>
    </w:p>
    <w:p w14:paraId="0EB6311E" w14:textId="77777777" w:rsidR="00930C44" w:rsidRPr="00930C44" w:rsidRDefault="00930C44" w:rsidP="00930C44">
      <w:pPr>
        <w:shd w:val="clear" w:color="auto" w:fill="FFFFFF" w:themeFill="background1"/>
        <w:spacing w:before="0" w:after="0"/>
        <w:rPr>
          <w:rFonts w:ascii="Calibri Light" w:eastAsia="Calibri Light" w:hAnsi="Calibri Light" w:cs="Calibri Light"/>
          <w:sz w:val="22"/>
          <w:szCs w:val="22"/>
        </w:rPr>
      </w:pPr>
      <w:r w:rsidRPr="00930C44">
        <w:rPr>
          <w:rFonts w:ascii="Calibri Light" w:eastAsia="Calibri Light" w:hAnsi="Calibri Light" w:cs="Calibri Light"/>
          <w:sz w:val="22"/>
          <w:szCs w:val="22"/>
        </w:rPr>
        <w:t xml:space="preserve">NIP: 752-13-59-322 , Regon: 531412740 </w:t>
      </w:r>
    </w:p>
    <w:p w14:paraId="7E870EA8" w14:textId="39572706" w:rsidR="00930C44" w:rsidRPr="00930C44" w:rsidRDefault="00930C44" w:rsidP="00930C44">
      <w:pPr>
        <w:shd w:val="clear" w:color="auto" w:fill="FFFFFF" w:themeFill="background1"/>
        <w:spacing w:before="0" w:after="0"/>
        <w:rPr>
          <w:rFonts w:ascii="Calibri Light" w:eastAsia="Calibri Light" w:hAnsi="Calibri Light" w:cs="Calibri Light"/>
          <w:sz w:val="22"/>
          <w:szCs w:val="22"/>
        </w:rPr>
      </w:pPr>
      <w:r w:rsidRPr="00930C44">
        <w:rPr>
          <w:rFonts w:ascii="Calibri Light" w:eastAsia="Calibri Light" w:hAnsi="Calibri Light" w:cs="Calibri Light"/>
          <w:sz w:val="22"/>
          <w:szCs w:val="22"/>
        </w:rPr>
        <w:lastRenderedPageBreak/>
        <w:t xml:space="preserve">Nr telefonu: 77 469 30 97 </w:t>
      </w:r>
    </w:p>
    <w:p w14:paraId="1E4A3D2B" w14:textId="77777777" w:rsidR="00930C44" w:rsidRPr="00930C44" w:rsidRDefault="00930C44" w:rsidP="00930C44">
      <w:pPr>
        <w:shd w:val="clear" w:color="auto" w:fill="FFFFFF" w:themeFill="background1"/>
        <w:spacing w:before="0" w:after="0"/>
        <w:rPr>
          <w:rFonts w:ascii="Calibri Light" w:eastAsia="Calibri Light" w:hAnsi="Calibri Light" w:cs="Calibri Light"/>
          <w:sz w:val="22"/>
          <w:szCs w:val="22"/>
        </w:rPr>
      </w:pPr>
      <w:r w:rsidRPr="00930C44">
        <w:rPr>
          <w:rFonts w:ascii="Calibri Light" w:eastAsia="Calibri Light" w:hAnsi="Calibri Light" w:cs="Calibri Light"/>
          <w:sz w:val="22"/>
          <w:szCs w:val="22"/>
        </w:rPr>
        <w:t>Poczta elektroniczna [e-mail]: zamowieniapubliczne@gminapokoj.pl</w:t>
      </w:r>
    </w:p>
    <w:p w14:paraId="21195119" w14:textId="77777777" w:rsidR="00930C44" w:rsidRPr="00930C44" w:rsidRDefault="00930C44" w:rsidP="00930C44">
      <w:pPr>
        <w:shd w:val="clear" w:color="auto" w:fill="FFFFFF" w:themeFill="background1"/>
        <w:spacing w:before="0" w:after="0"/>
        <w:rPr>
          <w:rFonts w:ascii="Calibri Light" w:eastAsia="Calibri Light" w:hAnsi="Calibri Light" w:cs="Calibri Light"/>
          <w:sz w:val="22"/>
          <w:szCs w:val="22"/>
        </w:rPr>
      </w:pPr>
      <w:r w:rsidRPr="00930C44">
        <w:rPr>
          <w:rFonts w:ascii="Calibri Light" w:eastAsia="Calibri Light" w:hAnsi="Calibri Light" w:cs="Calibri Light"/>
          <w:sz w:val="22"/>
          <w:szCs w:val="22"/>
        </w:rPr>
        <w:t>Strona internetowa Zamawiającego [URL]: www.bip.gminapokoj.pl</w:t>
      </w:r>
    </w:p>
    <w:p w14:paraId="6348E194" w14:textId="77777777" w:rsidR="00930C44" w:rsidRPr="00930C44" w:rsidRDefault="00930C44" w:rsidP="00930C44">
      <w:pPr>
        <w:shd w:val="clear" w:color="auto" w:fill="FFFFFF" w:themeFill="background1"/>
        <w:spacing w:before="0" w:after="0"/>
        <w:rPr>
          <w:rFonts w:ascii="Calibri Light" w:eastAsia="Calibri Light" w:hAnsi="Calibri Light" w:cs="Calibri Light"/>
          <w:sz w:val="22"/>
          <w:szCs w:val="22"/>
        </w:rPr>
      </w:pPr>
      <w:r w:rsidRPr="00930C44">
        <w:rPr>
          <w:rFonts w:ascii="Calibri Light" w:eastAsia="Calibri Light" w:hAnsi="Calibri Light" w:cs="Calibri Light"/>
          <w:sz w:val="22"/>
          <w:szCs w:val="22"/>
        </w:rPr>
        <w:t>Godziny urzędowania: poniedziałek- piątek od 7:30 do 15:30 z wyłączeniem dni ustawowo wolnych od pracy.</w:t>
      </w:r>
    </w:p>
    <w:p w14:paraId="7E02DF20" w14:textId="47951FEE" w:rsidR="00930C44" w:rsidRPr="0079185B" w:rsidRDefault="00930C44" w:rsidP="00930C44">
      <w:pPr>
        <w:shd w:val="clear" w:color="auto" w:fill="FFFFFF" w:themeFill="background1"/>
        <w:spacing w:before="0" w:after="0"/>
        <w:rPr>
          <w:rFonts w:ascii="Calibri Light" w:eastAsia="Calibri Light" w:hAnsi="Calibri Light" w:cs="Calibri Light"/>
          <w:color w:val="000000" w:themeColor="text1"/>
          <w:sz w:val="22"/>
          <w:szCs w:val="22"/>
        </w:rPr>
      </w:pPr>
      <w:r w:rsidRPr="0079185B">
        <w:rPr>
          <w:rFonts w:ascii="Calibri Light" w:eastAsia="Calibri Light" w:hAnsi="Calibri Light" w:cs="Calibri Light"/>
          <w:color w:val="000000" w:themeColor="text1"/>
          <w:sz w:val="22"/>
          <w:szCs w:val="22"/>
        </w:rPr>
        <w:t xml:space="preserve">Adres strony internetowej prowadzonego </w:t>
      </w:r>
      <w:r w:rsidRPr="00D03F87">
        <w:rPr>
          <w:rFonts w:ascii="Calibri Light" w:eastAsia="Calibri Light" w:hAnsi="Calibri Light" w:cs="Calibri Light"/>
          <w:b/>
          <w:bCs/>
          <w:sz w:val="22"/>
          <w:szCs w:val="22"/>
        </w:rPr>
        <w:t>postępowania:</w:t>
      </w:r>
      <w:r w:rsidR="00D03F87" w:rsidRPr="00D03F87">
        <w:t xml:space="preserve"> </w:t>
      </w:r>
      <w:r w:rsidR="00D03F87" w:rsidRPr="00D03F87">
        <w:rPr>
          <w:rFonts w:ascii="Calibri Light" w:eastAsia="Calibri Light" w:hAnsi="Calibri Light" w:cs="Calibri Light"/>
          <w:b/>
          <w:bCs/>
          <w:sz w:val="22"/>
          <w:szCs w:val="22"/>
        </w:rPr>
        <w:t>https://ezamowienia.gov.pl/mp-client/search/list/ocds-148610-2c88c41b-7035-4e86-a21c-21923619c95e</w:t>
      </w:r>
    </w:p>
    <w:p w14:paraId="4F36D233" w14:textId="65AE90CA" w:rsidR="00930C44" w:rsidRPr="00707E0F" w:rsidRDefault="00930C44" w:rsidP="00930C44">
      <w:pPr>
        <w:shd w:val="clear" w:color="auto" w:fill="FFFFFF" w:themeFill="background1"/>
        <w:spacing w:before="0" w:after="0"/>
        <w:rPr>
          <w:rFonts w:ascii="Calibri Light" w:eastAsia="Calibri Light" w:hAnsi="Calibri Light" w:cs="Calibri Light"/>
          <w:b/>
          <w:bCs/>
          <w:sz w:val="22"/>
          <w:szCs w:val="22"/>
        </w:rPr>
      </w:pPr>
      <w:r w:rsidRPr="0079185B">
        <w:rPr>
          <w:rFonts w:ascii="Calibri Light" w:eastAsia="Calibri Light" w:hAnsi="Calibri Light" w:cs="Calibri Light"/>
          <w:color w:val="000000" w:themeColor="text1"/>
          <w:sz w:val="22"/>
          <w:szCs w:val="22"/>
        </w:rPr>
        <w:t xml:space="preserve">Identyfikator (ID) postępowania na </w:t>
      </w:r>
      <w:r w:rsidRPr="00707E0F">
        <w:rPr>
          <w:rFonts w:ascii="Calibri Light" w:eastAsia="Calibri Light" w:hAnsi="Calibri Light" w:cs="Calibri Light"/>
          <w:sz w:val="22"/>
          <w:szCs w:val="22"/>
        </w:rPr>
        <w:t xml:space="preserve">Platformie </w:t>
      </w:r>
      <w:r w:rsidRPr="00707E0F">
        <w:rPr>
          <w:rFonts w:ascii="Calibri Light" w:eastAsia="Calibri Light" w:hAnsi="Calibri Light" w:cs="Calibri Light"/>
          <w:b/>
          <w:bCs/>
          <w:sz w:val="22"/>
          <w:szCs w:val="22"/>
        </w:rPr>
        <w:t>e-Zamówienia:</w:t>
      </w:r>
      <w:r w:rsidR="00C752EC" w:rsidRPr="00707E0F">
        <w:rPr>
          <w:rFonts w:ascii="Calibri Light" w:eastAsia="Calibri Light" w:hAnsi="Calibri Light" w:cs="Calibri Light"/>
          <w:b/>
          <w:bCs/>
          <w:sz w:val="22"/>
          <w:szCs w:val="22"/>
        </w:rPr>
        <w:t xml:space="preserve"> </w:t>
      </w:r>
      <w:r w:rsidR="00707E0F" w:rsidRPr="00707E0F">
        <w:rPr>
          <w:rFonts w:ascii="Calibri Light" w:eastAsia="Calibri Light" w:hAnsi="Calibri Light" w:cs="Calibri Light"/>
          <w:b/>
          <w:bCs/>
          <w:sz w:val="22"/>
          <w:szCs w:val="22"/>
        </w:rPr>
        <w:t>ocds-148610-2c88c41b-7035-4e86-a21c-21923619c95e</w:t>
      </w:r>
    </w:p>
    <w:p w14:paraId="41382169" w14:textId="69812A9C" w:rsidR="439CBCFA" w:rsidRPr="00006DFE" w:rsidRDefault="439CBCFA" w:rsidP="439CBCFA">
      <w:pPr>
        <w:spacing w:before="0" w:after="0" w:line="240" w:lineRule="auto"/>
        <w:rPr>
          <w:rFonts w:ascii="PT Sans" w:eastAsia="PT Sans" w:hAnsi="PT Sans" w:cs="PT Sans"/>
          <w:sz w:val="22"/>
          <w:szCs w:val="22"/>
        </w:rPr>
      </w:pPr>
    </w:p>
    <w:p w14:paraId="6DE87C4B" w14:textId="3CF1B9E5" w:rsidR="78C85A4E" w:rsidRPr="00006DFE" w:rsidRDefault="78C85A4E" w:rsidP="0D8D29E0">
      <w:pPr>
        <w:spacing w:before="0" w:after="0"/>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Niniejszy dokument określa minimalne wymagania dla zamówienia z zakresu cyberbezpieczeństwa w ramach realizacji projektu  „Cyberbezpieczny Samorząd” dofinansowanego w formie grantu z programu Fundusze Europejskie na Rozwój Cyfrowy 2021-2027 (FERC), Priorytet II: Zaawansowane usługi cyfrowe, Działanie 2.2. Wzmocnienie krajowego systemu cyberbezpieczeństwa”.</w:t>
      </w:r>
    </w:p>
    <w:p w14:paraId="429AD127" w14:textId="7AC61AC7" w:rsidR="0D8D29E0" w:rsidRPr="00006DFE" w:rsidRDefault="0D8D29E0" w:rsidP="0D8D29E0">
      <w:pPr>
        <w:spacing w:before="0" w:after="0"/>
        <w:jc w:val="both"/>
        <w:rPr>
          <w:rFonts w:ascii="Calibri Light" w:eastAsia="Calibri Light" w:hAnsi="Calibri Light" w:cs="Calibri Light"/>
          <w:sz w:val="22"/>
          <w:szCs w:val="22"/>
        </w:rPr>
      </w:pPr>
    </w:p>
    <w:p w14:paraId="52754B4B" w14:textId="17EA609D" w:rsidR="0032519F" w:rsidRDefault="0032519F" w:rsidP="0032519F">
      <w:pPr>
        <w:spacing w:before="0" w:after="0"/>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Postępowanie prowadzone jest zgodnie z postanowieniami ustawy prawo zamówień publicznych  z dnia 11 września 2019 r. (</w:t>
      </w:r>
      <w:proofErr w:type="spellStart"/>
      <w:r w:rsidRPr="00006DFE">
        <w:rPr>
          <w:rFonts w:ascii="Calibri Light" w:eastAsia="Calibri Light" w:hAnsi="Calibri Light" w:cs="Calibri Light"/>
          <w:sz w:val="22"/>
          <w:szCs w:val="22"/>
        </w:rPr>
        <w:t>dz.u</w:t>
      </w:r>
      <w:proofErr w:type="spellEnd"/>
      <w:r w:rsidRPr="00006DFE">
        <w:rPr>
          <w:rFonts w:ascii="Calibri Light" w:eastAsia="Calibri Light" w:hAnsi="Calibri Light" w:cs="Calibri Light"/>
          <w:sz w:val="22"/>
          <w:szCs w:val="22"/>
        </w:rPr>
        <w:t>. z 202</w:t>
      </w:r>
      <w:r>
        <w:rPr>
          <w:rFonts w:ascii="Calibri Light" w:eastAsia="Calibri Light" w:hAnsi="Calibri Light" w:cs="Calibri Light"/>
          <w:sz w:val="22"/>
          <w:szCs w:val="22"/>
        </w:rPr>
        <w:t>4</w:t>
      </w:r>
      <w:r w:rsidRPr="00006DFE">
        <w:rPr>
          <w:rFonts w:ascii="Calibri Light" w:eastAsia="Calibri Light" w:hAnsi="Calibri Light" w:cs="Calibri Light"/>
          <w:sz w:val="22"/>
          <w:szCs w:val="22"/>
        </w:rPr>
        <w:t xml:space="preserve"> r. poz. 1</w:t>
      </w:r>
      <w:r>
        <w:rPr>
          <w:rFonts w:ascii="Calibri Light" w:eastAsia="Calibri Light" w:hAnsi="Calibri Light" w:cs="Calibri Light"/>
          <w:sz w:val="22"/>
          <w:szCs w:val="22"/>
        </w:rPr>
        <w:t>320</w:t>
      </w:r>
      <w:r w:rsidR="00504E89">
        <w:rPr>
          <w:rFonts w:ascii="Calibri Light" w:eastAsia="Calibri Light" w:hAnsi="Calibri Light" w:cs="Calibri Light"/>
          <w:sz w:val="22"/>
          <w:szCs w:val="22"/>
        </w:rPr>
        <w:t xml:space="preserve"> z późn. zm.</w:t>
      </w:r>
      <w:r w:rsidRPr="00006DFE">
        <w:rPr>
          <w:rFonts w:ascii="Calibri Light" w:eastAsia="Calibri Light" w:hAnsi="Calibri Light" w:cs="Calibri Light"/>
          <w:sz w:val="22"/>
          <w:szCs w:val="22"/>
        </w:rPr>
        <w:t>) oraz aktów wykonawczych wydanych na jej podstawie.</w:t>
      </w:r>
    </w:p>
    <w:p w14:paraId="705A31E0" w14:textId="77777777" w:rsidR="00FD6F9A" w:rsidRPr="00006DFE" w:rsidRDefault="00FD6F9A" w:rsidP="0032519F">
      <w:pPr>
        <w:spacing w:before="0" w:after="0"/>
        <w:jc w:val="both"/>
        <w:rPr>
          <w:rFonts w:ascii="Calibri Light" w:eastAsia="Calibri Light" w:hAnsi="Calibri Light" w:cs="Calibri Light"/>
          <w:sz w:val="22"/>
          <w:szCs w:val="22"/>
        </w:rPr>
      </w:pPr>
    </w:p>
    <w:p w14:paraId="095BC83A" w14:textId="534178B4" w:rsidR="0D8D29E0" w:rsidRPr="00897FE9" w:rsidRDefault="00897FE9" w:rsidP="20F33E33">
      <w:pPr>
        <w:spacing w:before="0" w:after="0"/>
        <w:jc w:val="both"/>
        <w:rPr>
          <w:rFonts w:ascii="Calibri Light" w:eastAsia="Calibri Light" w:hAnsi="Calibri Light" w:cs="Calibri Light"/>
          <w:b/>
          <w:bCs/>
          <w:sz w:val="22"/>
          <w:szCs w:val="22"/>
        </w:rPr>
      </w:pPr>
      <w:r w:rsidRPr="00897FE9">
        <w:rPr>
          <w:rFonts w:ascii="Calibri Light" w:eastAsia="Calibri Light" w:hAnsi="Calibri Light" w:cs="Calibri Light"/>
          <w:b/>
          <w:bCs/>
          <w:sz w:val="22"/>
          <w:szCs w:val="22"/>
        </w:rPr>
        <w:t>Tryb prowadzonego postępowania</w:t>
      </w:r>
    </w:p>
    <w:p w14:paraId="4869EA59" w14:textId="70B84B7D" w:rsidR="0D8D29E0" w:rsidRPr="00006DFE" w:rsidRDefault="5652B53A" w:rsidP="00744C8C">
      <w:pPr>
        <w:shd w:val="clear" w:color="auto" w:fill="FFFFFF" w:themeFill="background1"/>
        <w:spacing w:before="0" w:after="0"/>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Niniejsze postępowanie o udzielenie zamówienia publicznego prowadzone jest w </w:t>
      </w:r>
      <w:r w:rsidRPr="0079185B">
        <w:rPr>
          <w:rFonts w:ascii="Calibri Light" w:eastAsia="Calibri Light" w:hAnsi="Calibri Light" w:cs="Calibri Light"/>
          <w:color w:val="000000" w:themeColor="text1"/>
          <w:sz w:val="22"/>
          <w:szCs w:val="22"/>
        </w:rPr>
        <w:t>trybie podstawowym</w:t>
      </w:r>
      <w:r w:rsidR="004C67E3" w:rsidRPr="0079185B">
        <w:rPr>
          <w:rFonts w:ascii="Calibri Light" w:eastAsia="Calibri Light" w:hAnsi="Calibri Light" w:cs="Calibri Light"/>
          <w:color w:val="000000" w:themeColor="text1"/>
          <w:sz w:val="22"/>
          <w:szCs w:val="22"/>
        </w:rPr>
        <w:t xml:space="preserve"> bez negocjacji</w:t>
      </w:r>
      <w:r w:rsidRPr="00006DFE">
        <w:rPr>
          <w:rFonts w:ascii="Calibri Light" w:eastAsia="Calibri Light" w:hAnsi="Calibri Light" w:cs="Calibri Light"/>
          <w:sz w:val="22"/>
          <w:szCs w:val="22"/>
        </w:rPr>
        <w:t>, w 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0DBDB786" w14:textId="6ECCC1EA" w:rsidR="20F33E33" w:rsidRPr="00EF6A28" w:rsidRDefault="00EF6A28" w:rsidP="20F33E33">
      <w:pPr>
        <w:shd w:val="clear" w:color="auto" w:fill="FFFFFF" w:themeFill="background1"/>
        <w:spacing w:before="0" w:after="0"/>
        <w:rPr>
          <w:rFonts w:ascii="Calibri Light" w:eastAsia="Calibri Light" w:hAnsi="Calibri Light" w:cs="Calibri Light"/>
          <w:b/>
          <w:bCs/>
          <w:sz w:val="22"/>
          <w:szCs w:val="22"/>
        </w:rPr>
      </w:pPr>
      <w:r w:rsidRPr="00EF6A28">
        <w:rPr>
          <w:rFonts w:ascii="Calibri Light" w:eastAsia="Calibri Light" w:hAnsi="Calibri Light" w:cs="Calibri Light"/>
          <w:b/>
          <w:bCs/>
          <w:sz w:val="22"/>
          <w:szCs w:val="22"/>
        </w:rPr>
        <w:t xml:space="preserve">Termin związania ofertą </w:t>
      </w:r>
    </w:p>
    <w:p w14:paraId="3CC8712C" w14:textId="306E4DC2" w:rsidR="00FD6F9A" w:rsidRDefault="3EEBF761" w:rsidP="00AE4D22">
      <w:pPr>
        <w:shd w:val="clear" w:color="auto" w:fill="FFFFFF" w:themeFill="background1"/>
        <w:spacing w:before="0" w:after="0"/>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Wykonawca jest związany ofertą </w:t>
      </w:r>
      <w:r w:rsidRPr="00342CEE">
        <w:rPr>
          <w:rFonts w:ascii="Calibri Light" w:eastAsia="Calibri Light" w:hAnsi="Calibri Light" w:cs="Calibri Light"/>
          <w:color w:val="000000" w:themeColor="text1"/>
          <w:sz w:val="22"/>
          <w:szCs w:val="22"/>
        </w:rPr>
        <w:t xml:space="preserve">do dnia </w:t>
      </w:r>
      <w:r w:rsidR="00D005B3" w:rsidRPr="00FD6F9A">
        <w:rPr>
          <w:rFonts w:ascii="Calibri Light" w:eastAsia="Calibri Light" w:hAnsi="Calibri Light" w:cs="Calibri Light"/>
          <w:b/>
          <w:bCs/>
          <w:sz w:val="22"/>
          <w:szCs w:val="22"/>
        </w:rPr>
        <w:t>2</w:t>
      </w:r>
      <w:r w:rsidR="00FD6F9A" w:rsidRPr="00FD6F9A">
        <w:rPr>
          <w:rFonts w:ascii="Calibri Light" w:eastAsia="Calibri Light" w:hAnsi="Calibri Light" w:cs="Calibri Light"/>
          <w:b/>
          <w:bCs/>
          <w:sz w:val="22"/>
          <w:szCs w:val="22"/>
        </w:rPr>
        <w:t>7</w:t>
      </w:r>
      <w:r w:rsidR="00F4028A" w:rsidRPr="00FD6F9A">
        <w:rPr>
          <w:rFonts w:ascii="Calibri Light" w:eastAsia="Calibri Light" w:hAnsi="Calibri Light" w:cs="Calibri Light"/>
          <w:b/>
          <w:bCs/>
          <w:sz w:val="22"/>
          <w:szCs w:val="22"/>
        </w:rPr>
        <w:t>.</w:t>
      </w:r>
      <w:r w:rsidR="00FD6F9A" w:rsidRPr="00FD6F9A">
        <w:rPr>
          <w:rFonts w:ascii="Calibri Light" w:eastAsia="Calibri Light" w:hAnsi="Calibri Light" w:cs="Calibri Light"/>
          <w:b/>
          <w:bCs/>
          <w:sz w:val="22"/>
          <w:szCs w:val="22"/>
        </w:rPr>
        <w:t>01</w:t>
      </w:r>
      <w:r w:rsidR="00F4028A" w:rsidRPr="00FD6F9A">
        <w:rPr>
          <w:rFonts w:ascii="Calibri Light" w:eastAsia="Calibri Light" w:hAnsi="Calibri Light" w:cs="Calibri Light"/>
          <w:b/>
          <w:bCs/>
          <w:sz w:val="22"/>
          <w:szCs w:val="22"/>
        </w:rPr>
        <w:t>.202</w:t>
      </w:r>
      <w:r w:rsidR="00FD6F9A" w:rsidRPr="00FD6F9A">
        <w:rPr>
          <w:rFonts w:ascii="Calibri Light" w:eastAsia="Calibri Light" w:hAnsi="Calibri Light" w:cs="Calibri Light"/>
          <w:b/>
          <w:bCs/>
          <w:sz w:val="22"/>
          <w:szCs w:val="22"/>
        </w:rPr>
        <w:t>6</w:t>
      </w:r>
      <w:r w:rsidRPr="00EF6A28">
        <w:rPr>
          <w:rFonts w:ascii="Calibri Light" w:eastAsia="Calibri Light" w:hAnsi="Calibri Light" w:cs="Calibri Light"/>
          <w:sz w:val="22"/>
          <w:szCs w:val="22"/>
        </w:rPr>
        <w:t xml:space="preserve"> </w:t>
      </w:r>
    </w:p>
    <w:p w14:paraId="5409240E" w14:textId="77B190C3" w:rsidR="14ABDB08" w:rsidRPr="00006DFE" w:rsidRDefault="3EEBF761" w:rsidP="00AE4D22">
      <w:pPr>
        <w:shd w:val="clear" w:color="auto" w:fill="FFFFFF" w:themeFill="background1"/>
        <w:spacing w:before="0" w:after="0"/>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W przypadku gdy wybór najkorzystniejszej oferty nie nastąpi przed upływem terminu związania ofertą, o którym mowa </w:t>
      </w:r>
      <w:r w:rsidR="00FD6F9A">
        <w:rPr>
          <w:rFonts w:ascii="Calibri Light" w:eastAsia="Calibri Light" w:hAnsi="Calibri Light" w:cs="Calibri Light"/>
          <w:sz w:val="22"/>
          <w:szCs w:val="22"/>
        </w:rPr>
        <w:t>w</w:t>
      </w:r>
      <w:r w:rsidRPr="00006DFE">
        <w:rPr>
          <w:rFonts w:ascii="Calibri Light" w:eastAsia="Calibri Light" w:hAnsi="Calibri Light" w:cs="Calibri Light"/>
          <w:sz w:val="22"/>
          <w:szCs w:val="22"/>
        </w:rPr>
        <w:t xml:space="preserve"> SWZ, Zamawiający przed upływem terminu związania ofertą, zwróci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r w:rsidR="14ABDB08" w:rsidRPr="00006DFE">
        <w:rPr>
          <w:rFonts w:ascii="Calibri Light" w:eastAsia="Calibri Light" w:hAnsi="Calibri Light" w:cs="Calibri Light"/>
          <w:sz w:val="22"/>
          <w:szCs w:val="22"/>
        </w:rPr>
        <w:t xml:space="preserve"> </w:t>
      </w:r>
    </w:p>
    <w:p w14:paraId="4EC13B5E" w14:textId="77777777" w:rsidR="000235E3" w:rsidRPr="000235E3" w:rsidRDefault="000235E3" w:rsidP="000235E3">
      <w:pPr>
        <w:spacing w:before="0" w:after="0" w:line="240" w:lineRule="auto"/>
        <w:rPr>
          <w:rFonts w:ascii="Calibri Light" w:hAnsi="Calibri Light" w:cs="Calibri Light"/>
          <w:sz w:val="20"/>
          <w:szCs w:val="20"/>
          <w:lang w:eastAsia="pl-PL"/>
        </w:rPr>
      </w:pPr>
    </w:p>
    <w:p w14:paraId="660F5432" w14:textId="77777777" w:rsidR="000235E3" w:rsidRPr="000235E3" w:rsidRDefault="000235E3" w:rsidP="000235E3">
      <w:pPr>
        <w:spacing w:before="0" w:after="0" w:line="240" w:lineRule="auto"/>
        <w:rPr>
          <w:rFonts w:ascii="Calibri Light" w:hAnsi="Calibri Light" w:cs="Calibri Light"/>
          <w:sz w:val="20"/>
          <w:szCs w:val="20"/>
          <w:lang w:eastAsia="pl-PL"/>
        </w:rPr>
      </w:pPr>
    </w:p>
    <w:p w14:paraId="751DF434" w14:textId="3BDCA03E" w:rsidR="000235E3" w:rsidRPr="00833363" w:rsidRDefault="000235E3" w:rsidP="00DC3D47">
      <w:pPr>
        <w:pStyle w:val="Nagwek1"/>
        <w:rPr>
          <w:rFonts w:eastAsia="Calibri"/>
        </w:rPr>
      </w:pPr>
      <w:bookmarkStart w:id="2" w:name="_Toc214617299"/>
      <w:r w:rsidRPr="00833363">
        <w:rPr>
          <w:rFonts w:eastAsia="Calibri"/>
        </w:rPr>
        <w:t>I</w:t>
      </w:r>
      <w:r w:rsidR="00833363" w:rsidRPr="00833363">
        <w:rPr>
          <w:rFonts w:eastAsia="Calibri"/>
        </w:rPr>
        <w:t>I</w:t>
      </w:r>
      <w:r w:rsidRPr="00833363">
        <w:rPr>
          <w:rFonts w:eastAsia="Calibri"/>
        </w:rPr>
        <w:t xml:space="preserve"> Definicje</w:t>
      </w:r>
      <w:bookmarkEnd w:id="2"/>
    </w:p>
    <w:p w14:paraId="192E5A44"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rPr>
      </w:pPr>
      <w:r w:rsidRPr="000235E3">
        <w:rPr>
          <w:rFonts w:ascii="Calibri Light" w:eastAsia="Calibri" w:hAnsi="Calibri Light" w:cs="Calibri Light"/>
          <w:color w:val="000000"/>
          <w:sz w:val="22"/>
          <w:szCs w:val="22"/>
        </w:rPr>
        <w:t>Zamawiający dokonał opisu przedmiotu z wykorzystaniem następujących definicji:</w:t>
      </w:r>
    </w:p>
    <w:tbl>
      <w:tblPr>
        <w:tblStyle w:val="Tabela-Siatka2"/>
        <w:tblW w:w="9111" w:type="dxa"/>
        <w:tblInd w:w="0" w:type="dxa"/>
        <w:tblLook w:val="04A0" w:firstRow="1" w:lastRow="0" w:firstColumn="1" w:lastColumn="0" w:noHBand="0" w:noVBand="1"/>
      </w:tblPr>
      <w:tblGrid>
        <w:gridCol w:w="564"/>
        <w:gridCol w:w="3564"/>
        <w:gridCol w:w="4983"/>
      </w:tblGrid>
      <w:tr w:rsidR="000235E3" w:rsidRPr="000235E3" w14:paraId="5D9218FD" w14:textId="77777777" w:rsidTr="006050A3">
        <w:trPr>
          <w:trHeight w:val="70"/>
        </w:trPr>
        <w:tc>
          <w:tcPr>
            <w:tcW w:w="564" w:type="dxa"/>
            <w:tcBorders>
              <w:top w:val="single" w:sz="4" w:space="0" w:color="auto"/>
              <w:left w:val="single" w:sz="4" w:space="0" w:color="auto"/>
              <w:bottom w:val="single" w:sz="4" w:space="0" w:color="auto"/>
              <w:right w:val="single" w:sz="4" w:space="0" w:color="auto"/>
            </w:tcBorders>
            <w:hideMark/>
          </w:tcPr>
          <w:p w14:paraId="2249A16C"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sidRPr="000235E3">
              <w:rPr>
                <w:rFonts w:ascii="Calibri Light" w:eastAsia="Calibri" w:hAnsi="Calibri Light" w:cs="Calibri Light"/>
                <w:b/>
                <w:bCs/>
                <w:color w:val="000000"/>
                <w:sz w:val="22"/>
                <w:szCs w:val="22"/>
                <w:lang w:eastAsia="pl-PL"/>
              </w:rPr>
              <w:t>Lp.</w:t>
            </w:r>
          </w:p>
        </w:tc>
        <w:tc>
          <w:tcPr>
            <w:tcW w:w="3564" w:type="dxa"/>
            <w:tcBorders>
              <w:top w:val="single" w:sz="4" w:space="0" w:color="auto"/>
              <w:left w:val="single" w:sz="4" w:space="0" w:color="auto"/>
              <w:bottom w:val="single" w:sz="4" w:space="0" w:color="auto"/>
              <w:right w:val="single" w:sz="4" w:space="0" w:color="auto"/>
            </w:tcBorders>
            <w:hideMark/>
          </w:tcPr>
          <w:p w14:paraId="7DC260FB"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sidRPr="000235E3">
              <w:rPr>
                <w:rFonts w:ascii="Calibri Light" w:eastAsia="Calibri" w:hAnsi="Calibri Light" w:cs="Calibri Light"/>
                <w:b/>
                <w:bCs/>
                <w:color w:val="000000"/>
                <w:sz w:val="22"/>
                <w:szCs w:val="22"/>
                <w:lang w:eastAsia="pl-PL"/>
              </w:rPr>
              <w:t xml:space="preserve">Termin </w:t>
            </w:r>
          </w:p>
        </w:tc>
        <w:tc>
          <w:tcPr>
            <w:tcW w:w="4983" w:type="dxa"/>
            <w:tcBorders>
              <w:top w:val="single" w:sz="4" w:space="0" w:color="auto"/>
              <w:left w:val="single" w:sz="4" w:space="0" w:color="auto"/>
              <w:bottom w:val="single" w:sz="4" w:space="0" w:color="auto"/>
              <w:right w:val="single" w:sz="4" w:space="0" w:color="auto"/>
            </w:tcBorders>
            <w:hideMark/>
          </w:tcPr>
          <w:p w14:paraId="250F7898"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sidRPr="000235E3">
              <w:rPr>
                <w:rFonts w:ascii="Calibri Light" w:eastAsia="Calibri" w:hAnsi="Calibri Light" w:cs="Calibri Light"/>
                <w:b/>
                <w:bCs/>
                <w:color w:val="000000"/>
                <w:sz w:val="22"/>
                <w:szCs w:val="22"/>
                <w:lang w:eastAsia="pl-PL"/>
              </w:rPr>
              <w:t xml:space="preserve">Definicje </w:t>
            </w:r>
          </w:p>
        </w:tc>
      </w:tr>
      <w:tr w:rsidR="000235E3" w:rsidRPr="000235E3" w14:paraId="6BDBEFEF" w14:textId="77777777" w:rsidTr="006050A3">
        <w:trPr>
          <w:trHeight w:val="143"/>
        </w:trPr>
        <w:tc>
          <w:tcPr>
            <w:tcW w:w="564" w:type="dxa"/>
            <w:tcBorders>
              <w:top w:val="single" w:sz="4" w:space="0" w:color="auto"/>
              <w:left w:val="single" w:sz="4" w:space="0" w:color="auto"/>
              <w:bottom w:val="single" w:sz="4" w:space="0" w:color="auto"/>
              <w:right w:val="single" w:sz="4" w:space="0" w:color="auto"/>
            </w:tcBorders>
            <w:hideMark/>
          </w:tcPr>
          <w:p w14:paraId="48D57D79"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1.</w:t>
            </w:r>
          </w:p>
        </w:tc>
        <w:tc>
          <w:tcPr>
            <w:tcW w:w="3564" w:type="dxa"/>
            <w:tcBorders>
              <w:top w:val="single" w:sz="4" w:space="0" w:color="auto"/>
              <w:left w:val="single" w:sz="4" w:space="0" w:color="auto"/>
              <w:bottom w:val="single" w:sz="4" w:space="0" w:color="auto"/>
              <w:right w:val="single" w:sz="4" w:space="0" w:color="auto"/>
            </w:tcBorders>
          </w:tcPr>
          <w:p w14:paraId="413B6373" w14:textId="77777777" w:rsidR="000235E3" w:rsidRPr="000235E3" w:rsidRDefault="000235E3" w:rsidP="000235E3">
            <w:pPr>
              <w:autoSpaceDE w:val="0"/>
              <w:autoSpaceDN w:val="0"/>
              <w:adjustRightInd w:val="0"/>
              <w:spacing w:before="0" w:after="0" w:line="240" w:lineRule="auto"/>
              <w:jc w:val="both"/>
              <w:rPr>
                <w:rFonts w:ascii="Calibri Light" w:eastAsia="Calibri" w:hAnsi="Calibri Light" w:cs="Calibri Light"/>
                <w:b/>
                <w:bCs/>
                <w:color w:val="000000"/>
                <w:sz w:val="22"/>
                <w:szCs w:val="22"/>
                <w:lang w:eastAsia="pl-PL"/>
              </w:rPr>
            </w:pPr>
            <w:r w:rsidRPr="000235E3">
              <w:rPr>
                <w:rFonts w:ascii="Calibri Light" w:eastAsia="Calibri" w:hAnsi="Calibri Light" w:cs="Calibri Light"/>
                <w:b/>
                <w:bCs/>
                <w:color w:val="000000"/>
                <w:sz w:val="22"/>
                <w:szCs w:val="22"/>
                <w:lang w:eastAsia="pl-PL"/>
              </w:rPr>
              <w:t xml:space="preserve">OPZ </w:t>
            </w:r>
          </w:p>
          <w:p w14:paraId="1E62FA1D"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p>
        </w:tc>
        <w:tc>
          <w:tcPr>
            <w:tcW w:w="4983" w:type="dxa"/>
            <w:tcBorders>
              <w:top w:val="single" w:sz="4" w:space="0" w:color="auto"/>
              <w:left w:val="single" w:sz="4" w:space="0" w:color="auto"/>
              <w:bottom w:val="single" w:sz="4" w:space="0" w:color="auto"/>
              <w:right w:val="single" w:sz="4" w:space="0" w:color="auto"/>
            </w:tcBorders>
            <w:hideMark/>
          </w:tcPr>
          <w:p w14:paraId="5621DB03" w14:textId="77777777" w:rsidR="000235E3" w:rsidRPr="000235E3" w:rsidRDefault="000235E3" w:rsidP="000235E3">
            <w:pPr>
              <w:widowControl w:val="0"/>
              <w:tabs>
                <w:tab w:val="left" w:pos="1369"/>
                <w:tab w:val="left" w:pos="3337"/>
                <w:tab w:val="left" w:pos="4871"/>
              </w:tabs>
              <w:spacing w:before="0" w:after="0" w:line="276" w:lineRule="auto"/>
              <w:jc w:val="both"/>
              <w:rPr>
                <w:rFonts w:ascii="Calibri Light" w:eastAsia="Calibri" w:hAnsi="Calibri Light" w:cs="Calibri Light"/>
                <w:sz w:val="22"/>
                <w:szCs w:val="22"/>
              </w:rPr>
            </w:pPr>
            <w:r w:rsidRPr="000235E3">
              <w:rPr>
                <w:rFonts w:ascii="Calibri Light" w:eastAsia="Calibri" w:hAnsi="Calibri Light" w:cs="Calibri Light"/>
                <w:sz w:val="22"/>
                <w:szCs w:val="22"/>
              </w:rPr>
              <w:t>Opis przedmiotu zamówienia</w:t>
            </w:r>
          </w:p>
        </w:tc>
      </w:tr>
      <w:tr w:rsidR="000235E3" w:rsidRPr="000235E3" w14:paraId="41198749" w14:textId="77777777" w:rsidTr="006050A3">
        <w:trPr>
          <w:trHeight w:val="432"/>
        </w:trPr>
        <w:tc>
          <w:tcPr>
            <w:tcW w:w="564" w:type="dxa"/>
            <w:tcBorders>
              <w:top w:val="single" w:sz="4" w:space="0" w:color="auto"/>
              <w:left w:val="single" w:sz="4" w:space="0" w:color="auto"/>
              <w:bottom w:val="single" w:sz="4" w:space="0" w:color="auto"/>
              <w:right w:val="single" w:sz="4" w:space="0" w:color="auto"/>
            </w:tcBorders>
            <w:hideMark/>
          </w:tcPr>
          <w:p w14:paraId="6F90889A"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2.</w:t>
            </w:r>
          </w:p>
        </w:tc>
        <w:tc>
          <w:tcPr>
            <w:tcW w:w="3564" w:type="dxa"/>
            <w:tcBorders>
              <w:top w:val="single" w:sz="4" w:space="0" w:color="auto"/>
              <w:left w:val="single" w:sz="4" w:space="0" w:color="auto"/>
              <w:bottom w:val="single" w:sz="4" w:space="0" w:color="auto"/>
              <w:right w:val="single" w:sz="4" w:space="0" w:color="auto"/>
            </w:tcBorders>
            <w:hideMark/>
          </w:tcPr>
          <w:p w14:paraId="16D561A0"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sidRPr="000235E3">
              <w:rPr>
                <w:rFonts w:ascii="Calibri Light" w:eastAsia="Calibri" w:hAnsi="Calibri Light" w:cs="Calibri Light"/>
                <w:b/>
                <w:bCs/>
                <w:color w:val="000000"/>
                <w:sz w:val="22"/>
                <w:szCs w:val="22"/>
                <w:lang w:eastAsia="pl-PL"/>
              </w:rPr>
              <w:t>Umowa</w:t>
            </w:r>
          </w:p>
        </w:tc>
        <w:tc>
          <w:tcPr>
            <w:tcW w:w="4983" w:type="dxa"/>
            <w:tcBorders>
              <w:top w:val="single" w:sz="4" w:space="0" w:color="auto"/>
              <w:left w:val="single" w:sz="4" w:space="0" w:color="auto"/>
              <w:bottom w:val="single" w:sz="4" w:space="0" w:color="auto"/>
              <w:right w:val="single" w:sz="4" w:space="0" w:color="auto"/>
            </w:tcBorders>
            <w:hideMark/>
          </w:tcPr>
          <w:p w14:paraId="130EFD56"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noProof/>
                <w:color w:val="000000"/>
                <w:sz w:val="22"/>
                <w:szCs w:val="22"/>
                <w:lang w:eastAsia="pl-PL"/>
              </w:rPr>
              <w:t>Należy przez to rozumieć umowę zawartą między zamawiającym a jednym lub większą liczbą wykonawców, której celem jest ustalenie warunków dotyczących zamówień, jakie mogą zostać udzielone w danym okresie, w szczególności cen i, jeżeli zachodzi taka potrzeba, przewidywanych ilości</w:t>
            </w:r>
          </w:p>
        </w:tc>
      </w:tr>
      <w:tr w:rsidR="000235E3" w:rsidRPr="000235E3" w14:paraId="38FD9430" w14:textId="77777777" w:rsidTr="006050A3">
        <w:trPr>
          <w:trHeight w:val="143"/>
        </w:trPr>
        <w:tc>
          <w:tcPr>
            <w:tcW w:w="564" w:type="dxa"/>
            <w:tcBorders>
              <w:top w:val="single" w:sz="4" w:space="0" w:color="auto"/>
              <w:left w:val="single" w:sz="4" w:space="0" w:color="auto"/>
              <w:bottom w:val="single" w:sz="4" w:space="0" w:color="auto"/>
              <w:right w:val="single" w:sz="4" w:space="0" w:color="auto"/>
            </w:tcBorders>
            <w:hideMark/>
          </w:tcPr>
          <w:p w14:paraId="0B67DA75"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3.</w:t>
            </w:r>
          </w:p>
        </w:tc>
        <w:tc>
          <w:tcPr>
            <w:tcW w:w="3564" w:type="dxa"/>
            <w:tcBorders>
              <w:top w:val="single" w:sz="4" w:space="0" w:color="auto"/>
              <w:left w:val="single" w:sz="4" w:space="0" w:color="auto"/>
              <w:bottom w:val="single" w:sz="4" w:space="0" w:color="auto"/>
              <w:right w:val="single" w:sz="4" w:space="0" w:color="auto"/>
            </w:tcBorders>
            <w:hideMark/>
          </w:tcPr>
          <w:p w14:paraId="2A34734D"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sidRPr="000235E3">
              <w:rPr>
                <w:rFonts w:ascii="Calibri Light" w:eastAsia="Calibri" w:hAnsi="Calibri Light" w:cs="Calibri Light"/>
                <w:b/>
                <w:bCs/>
                <w:color w:val="000000"/>
                <w:sz w:val="22"/>
                <w:szCs w:val="22"/>
                <w:lang w:eastAsia="pl-PL"/>
              </w:rPr>
              <w:t>Zamawiający</w:t>
            </w:r>
          </w:p>
        </w:tc>
        <w:tc>
          <w:tcPr>
            <w:tcW w:w="4983" w:type="dxa"/>
            <w:tcBorders>
              <w:top w:val="single" w:sz="4" w:space="0" w:color="auto"/>
              <w:left w:val="single" w:sz="4" w:space="0" w:color="auto"/>
              <w:bottom w:val="single" w:sz="4" w:space="0" w:color="auto"/>
              <w:right w:val="single" w:sz="4" w:space="0" w:color="auto"/>
            </w:tcBorders>
            <w:hideMark/>
          </w:tcPr>
          <w:p w14:paraId="39381EAD"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Należy przez to rozumieć osobę fizyczną, osobę prawną albo jednostkę organizacyjną nieposiadającą osobowości prawnej, obowiązaną na podstawie ustawy z dnia 11 września 2019 r. Prawo zamówień publicznych do jej stosowania.</w:t>
            </w:r>
            <w:r w:rsidRPr="000235E3">
              <w:rPr>
                <w:rFonts w:ascii="Calibri Light" w:eastAsia="Calibri" w:hAnsi="Calibri Light" w:cs="Calibri Light"/>
                <w:color w:val="000000"/>
                <w:lang w:eastAsia="pl-PL"/>
              </w:rPr>
              <w:t> </w:t>
            </w:r>
          </w:p>
        </w:tc>
      </w:tr>
      <w:tr w:rsidR="000235E3" w:rsidRPr="000235E3" w14:paraId="2E7BC077" w14:textId="77777777" w:rsidTr="006050A3">
        <w:trPr>
          <w:trHeight w:val="580"/>
        </w:trPr>
        <w:tc>
          <w:tcPr>
            <w:tcW w:w="564" w:type="dxa"/>
            <w:tcBorders>
              <w:top w:val="single" w:sz="4" w:space="0" w:color="auto"/>
              <w:left w:val="single" w:sz="4" w:space="0" w:color="auto"/>
              <w:bottom w:val="single" w:sz="4" w:space="0" w:color="auto"/>
              <w:right w:val="single" w:sz="4" w:space="0" w:color="auto"/>
            </w:tcBorders>
            <w:hideMark/>
          </w:tcPr>
          <w:p w14:paraId="732AB7E5"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4.</w:t>
            </w:r>
          </w:p>
        </w:tc>
        <w:tc>
          <w:tcPr>
            <w:tcW w:w="3564" w:type="dxa"/>
            <w:tcBorders>
              <w:top w:val="single" w:sz="4" w:space="0" w:color="auto"/>
              <w:left w:val="single" w:sz="4" w:space="0" w:color="auto"/>
              <w:bottom w:val="single" w:sz="4" w:space="0" w:color="auto"/>
              <w:right w:val="single" w:sz="4" w:space="0" w:color="auto"/>
            </w:tcBorders>
            <w:hideMark/>
          </w:tcPr>
          <w:p w14:paraId="48DDD0D0"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sidRPr="000235E3">
              <w:rPr>
                <w:rFonts w:ascii="Calibri Light" w:eastAsia="Calibri" w:hAnsi="Calibri Light" w:cs="Calibri Light"/>
                <w:b/>
                <w:bCs/>
                <w:color w:val="000000"/>
                <w:sz w:val="22"/>
                <w:szCs w:val="22"/>
                <w:lang w:eastAsia="pl-PL"/>
              </w:rPr>
              <w:t>Wykonawca</w:t>
            </w:r>
          </w:p>
        </w:tc>
        <w:tc>
          <w:tcPr>
            <w:tcW w:w="4983" w:type="dxa"/>
            <w:tcBorders>
              <w:top w:val="single" w:sz="4" w:space="0" w:color="auto"/>
              <w:left w:val="single" w:sz="4" w:space="0" w:color="auto"/>
              <w:bottom w:val="single" w:sz="4" w:space="0" w:color="auto"/>
              <w:right w:val="single" w:sz="4" w:space="0" w:color="auto"/>
            </w:tcBorders>
            <w:hideMark/>
          </w:tcPr>
          <w:p w14:paraId="00A0A8E3" w14:textId="77777777" w:rsidR="000235E3" w:rsidRPr="000235E3" w:rsidRDefault="000235E3"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tc>
      </w:tr>
      <w:tr w:rsidR="00930C44" w:rsidRPr="000235E3" w14:paraId="4E85EE59" w14:textId="77777777" w:rsidTr="006050A3">
        <w:trPr>
          <w:trHeight w:val="580"/>
        </w:trPr>
        <w:tc>
          <w:tcPr>
            <w:tcW w:w="564" w:type="dxa"/>
            <w:tcBorders>
              <w:top w:val="single" w:sz="4" w:space="0" w:color="auto"/>
              <w:left w:val="single" w:sz="4" w:space="0" w:color="auto"/>
              <w:bottom w:val="single" w:sz="4" w:space="0" w:color="auto"/>
              <w:right w:val="single" w:sz="4" w:space="0" w:color="auto"/>
            </w:tcBorders>
          </w:tcPr>
          <w:p w14:paraId="086E6E4B" w14:textId="58F89E7A" w:rsidR="00930C44" w:rsidRPr="000235E3" w:rsidRDefault="00930C44"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Pr>
                <w:rFonts w:ascii="Calibri Light" w:eastAsia="Calibri" w:hAnsi="Calibri Light" w:cs="Calibri Light"/>
                <w:color w:val="000000"/>
                <w:sz w:val="22"/>
                <w:szCs w:val="22"/>
                <w:lang w:eastAsia="pl-PL"/>
              </w:rPr>
              <w:t xml:space="preserve">5. </w:t>
            </w:r>
          </w:p>
        </w:tc>
        <w:tc>
          <w:tcPr>
            <w:tcW w:w="3564" w:type="dxa"/>
            <w:tcBorders>
              <w:top w:val="single" w:sz="4" w:space="0" w:color="auto"/>
              <w:left w:val="single" w:sz="4" w:space="0" w:color="auto"/>
              <w:bottom w:val="single" w:sz="4" w:space="0" w:color="auto"/>
              <w:right w:val="single" w:sz="4" w:space="0" w:color="auto"/>
            </w:tcBorders>
          </w:tcPr>
          <w:p w14:paraId="0F89EB5F" w14:textId="14372640" w:rsidR="00930C44" w:rsidRPr="000235E3" w:rsidRDefault="00930C44"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Pr>
                <w:rFonts w:ascii="Calibri Light" w:eastAsia="Calibri" w:hAnsi="Calibri Light" w:cs="Calibri Light"/>
                <w:b/>
                <w:bCs/>
                <w:color w:val="000000"/>
                <w:sz w:val="22"/>
                <w:szCs w:val="22"/>
                <w:lang w:eastAsia="pl-PL"/>
              </w:rPr>
              <w:t>Platforma e-zam</w:t>
            </w:r>
            <w:r w:rsidR="007E4BCA">
              <w:rPr>
                <w:rFonts w:ascii="Calibri Light" w:eastAsia="Calibri" w:hAnsi="Calibri Light" w:cs="Calibri Light"/>
                <w:b/>
                <w:bCs/>
                <w:color w:val="000000"/>
                <w:sz w:val="22"/>
                <w:szCs w:val="22"/>
                <w:lang w:eastAsia="pl-PL"/>
              </w:rPr>
              <w:t xml:space="preserve">ówienia </w:t>
            </w:r>
          </w:p>
        </w:tc>
        <w:tc>
          <w:tcPr>
            <w:tcW w:w="4983" w:type="dxa"/>
            <w:tcBorders>
              <w:top w:val="single" w:sz="4" w:space="0" w:color="auto"/>
              <w:left w:val="single" w:sz="4" w:space="0" w:color="auto"/>
              <w:bottom w:val="single" w:sz="4" w:space="0" w:color="auto"/>
              <w:right w:val="single" w:sz="4" w:space="0" w:color="auto"/>
            </w:tcBorders>
          </w:tcPr>
          <w:p w14:paraId="10F499C6" w14:textId="77777777" w:rsidR="00A61AF8" w:rsidRPr="00A61AF8" w:rsidRDefault="00A61AF8" w:rsidP="00A61AF8">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A61AF8">
              <w:rPr>
                <w:rFonts w:ascii="Calibri Light" w:eastAsia="Calibri" w:hAnsi="Calibri Light" w:cs="Calibri Light"/>
                <w:color w:val="000000"/>
                <w:sz w:val="22"/>
                <w:szCs w:val="22"/>
                <w:lang w:eastAsia="pl-PL"/>
              </w:rPr>
              <w:t xml:space="preserve">ogólnodostępne i nieodpłatne narzędzie informatyczne do obsługi postępowań o udzielenie zamówienia publicznego w tym przedmiotowego postepowania, w szczególności do elektronicznego składania ofert dostępne pod adresem: https://ezamowienia.gov.pl  </w:t>
            </w:r>
          </w:p>
          <w:p w14:paraId="391750DD" w14:textId="77777777" w:rsidR="00930C44" w:rsidRPr="000235E3" w:rsidRDefault="00930C44"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p>
        </w:tc>
      </w:tr>
      <w:tr w:rsidR="00A61AF8" w:rsidRPr="000235E3" w14:paraId="574B655C" w14:textId="77777777" w:rsidTr="006050A3">
        <w:trPr>
          <w:trHeight w:val="580"/>
        </w:trPr>
        <w:tc>
          <w:tcPr>
            <w:tcW w:w="564" w:type="dxa"/>
            <w:tcBorders>
              <w:top w:val="single" w:sz="4" w:space="0" w:color="auto"/>
              <w:left w:val="single" w:sz="4" w:space="0" w:color="auto"/>
              <w:bottom w:val="single" w:sz="4" w:space="0" w:color="auto"/>
              <w:right w:val="single" w:sz="4" w:space="0" w:color="auto"/>
            </w:tcBorders>
          </w:tcPr>
          <w:p w14:paraId="2B54EAA3" w14:textId="40860F60" w:rsidR="00A61AF8" w:rsidRDefault="00A61AF8" w:rsidP="000235E3">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Pr>
                <w:rFonts w:ascii="Calibri Light" w:eastAsia="Calibri" w:hAnsi="Calibri Light" w:cs="Calibri Light"/>
                <w:color w:val="000000"/>
                <w:sz w:val="22"/>
                <w:szCs w:val="22"/>
                <w:lang w:eastAsia="pl-PL"/>
              </w:rPr>
              <w:t xml:space="preserve">6. </w:t>
            </w:r>
          </w:p>
        </w:tc>
        <w:tc>
          <w:tcPr>
            <w:tcW w:w="3564" w:type="dxa"/>
            <w:tcBorders>
              <w:top w:val="single" w:sz="4" w:space="0" w:color="auto"/>
              <w:left w:val="single" w:sz="4" w:space="0" w:color="auto"/>
              <w:bottom w:val="single" w:sz="4" w:space="0" w:color="auto"/>
              <w:right w:val="single" w:sz="4" w:space="0" w:color="auto"/>
            </w:tcBorders>
          </w:tcPr>
          <w:p w14:paraId="73BA4348" w14:textId="0AF10AB3" w:rsidR="00A61AF8" w:rsidRDefault="004A3986" w:rsidP="000235E3">
            <w:pPr>
              <w:autoSpaceDE w:val="0"/>
              <w:autoSpaceDN w:val="0"/>
              <w:adjustRightInd w:val="0"/>
              <w:spacing w:before="0" w:after="0" w:line="276" w:lineRule="auto"/>
              <w:jc w:val="both"/>
              <w:rPr>
                <w:rFonts w:ascii="Calibri Light" w:eastAsia="Calibri" w:hAnsi="Calibri Light" w:cs="Calibri Light"/>
                <w:b/>
                <w:bCs/>
                <w:color w:val="000000"/>
                <w:sz w:val="22"/>
                <w:szCs w:val="22"/>
                <w:lang w:eastAsia="pl-PL"/>
              </w:rPr>
            </w:pPr>
            <w:r>
              <w:rPr>
                <w:rFonts w:ascii="Calibri Light" w:eastAsia="Calibri" w:hAnsi="Calibri Light" w:cs="Calibri Light"/>
                <w:b/>
                <w:bCs/>
                <w:color w:val="000000"/>
                <w:sz w:val="22"/>
                <w:szCs w:val="22"/>
                <w:lang w:eastAsia="pl-PL"/>
              </w:rPr>
              <w:t>Kwalifikowalny podpis elektroniczny</w:t>
            </w:r>
          </w:p>
        </w:tc>
        <w:tc>
          <w:tcPr>
            <w:tcW w:w="4983" w:type="dxa"/>
            <w:tcBorders>
              <w:top w:val="single" w:sz="4" w:space="0" w:color="auto"/>
              <w:left w:val="single" w:sz="4" w:space="0" w:color="auto"/>
              <w:bottom w:val="single" w:sz="4" w:space="0" w:color="auto"/>
              <w:right w:val="single" w:sz="4" w:space="0" w:color="auto"/>
            </w:tcBorders>
          </w:tcPr>
          <w:p w14:paraId="32622140" w14:textId="77777777" w:rsidR="00432DFD" w:rsidRPr="00432DFD" w:rsidRDefault="00432DFD" w:rsidP="00432DFD">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r w:rsidRPr="00432DFD">
              <w:rPr>
                <w:rFonts w:ascii="Calibri Light" w:eastAsia="Calibri" w:hAnsi="Calibri Light" w:cs="Calibri Light"/>
                <w:color w:val="000000"/>
                <w:sz w:val="22"/>
                <w:szCs w:val="22"/>
                <w:lang w:eastAsia="pl-PL"/>
              </w:rPr>
              <w:t>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2024 r. poz. 422).</w:t>
            </w:r>
          </w:p>
          <w:p w14:paraId="4BB419B7" w14:textId="77777777" w:rsidR="00A61AF8" w:rsidRPr="00A61AF8" w:rsidRDefault="00A61AF8" w:rsidP="00A61AF8">
            <w:pPr>
              <w:autoSpaceDE w:val="0"/>
              <w:autoSpaceDN w:val="0"/>
              <w:adjustRightInd w:val="0"/>
              <w:spacing w:before="0" w:after="0" w:line="276" w:lineRule="auto"/>
              <w:jc w:val="both"/>
              <w:rPr>
                <w:rFonts w:ascii="Calibri Light" w:eastAsia="Calibri" w:hAnsi="Calibri Light" w:cs="Calibri Light"/>
                <w:color w:val="000000"/>
                <w:sz w:val="22"/>
                <w:szCs w:val="22"/>
                <w:lang w:eastAsia="pl-PL"/>
              </w:rPr>
            </w:pPr>
          </w:p>
        </w:tc>
      </w:tr>
      <w:tr w:rsidR="002916C8" w:rsidRPr="002916C8" w14:paraId="0B6B398D" w14:textId="77777777" w:rsidTr="006050A3">
        <w:trPr>
          <w:trHeight w:val="580"/>
        </w:trPr>
        <w:tc>
          <w:tcPr>
            <w:tcW w:w="564" w:type="dxa"/>
            <w:tcBorders>
              <w:top w:val="single" w:sz="4" w:space="0" w:color="auto"/>
              <w:left w:val="single" w:sz="4" w:space="0" w:color="auto"/>
              <w:bottom w:val="single" w:sz="4" w:space="0" w:color="auto"/>
              <w:right w:val="single" w:sz="4" w:space="0" w:color="auto"/>
            </w:tcBorders>
          </w:tcPr>
          <w:p w14:paraId="3036E8A3" w14:textId="618DC667" w:rsidR="006050A3" w:rsidRPr="0079185B" w:rsidRDefault="006050A3" w:rsidP="000235E3">
            <w:pPr>
              <w:autoSpaceDE w:val="0"/>
              <w:autoSpaceDN w:val="0"/>
              <w:adjustRightInd w:val="0"/>
              <w:spacing w:before="0" w:after="0" w:line="276" w:lineRule="auto"/>
              <w:jc w:val="both"/>
              <w:rPr>
                <w:rFonts w:ascii="Calibri Light" w:eastAsia="Calibri" w:hAnsi="Calibri Light" w:cs="Calibri Light"/>
                <w:color w:val="000000" w:themeColor="text1"/>
                <w:sz w:val="22"/>
                <w:szCs w:val="22"/>
                <w:lang w:eastAsia="pl-PL"/>
              </w:rPr>
            </w:pPr>
            <w:r w:rsidRPr="0079185B">
              <w:rPr>
                <w:rFonts w:ascii="Calibri Light" w:eastAsia="Calibri" w:hAnsi="Calibri Light" w:cs="Calibri Light"/>
                <w:color w:val="000000" w:themeColor="text1"/>
                <w:sz w:val="22"/>
                <w:szCs w:val="22"/>
                <w:lang w:eastAsia="pl-PL"/>
              </w:rPr>
              <w:lastRenderedPageBreak/>
              <w:t>7.</w:t>
            </w:r>
          </w:p>
        </w:tc>
        <w:tc>
          <w:tcPr>
            <w:tcW w:w="3564" w:type="dxa"/>
            <w:tcBorders>
              <w:top w:val="single" w:sz="4" w:space="0" w:color="auto"/>
              <w:left w:val="single" w:sz="4" w:space="0" w:color="auto"/>
              <w:bottom w:val="single" w:sz="4" w:space="0" w:color="auto"/>
              <w:right w:val="single" w:sz="4" w:space="0" w:color="auto"/>
            </w:tcBorders>
          </w:tcPr>
          <w:p w14:paraId="4587865D" w14:textId="59111B7E" w:rsidR="006050A3" w:rsidRPr="0079185B" w:rsidRDefault="006050A3" w:rsidP="000235E3">
            <w:pPr>
              <w:autoSpaceDE w:val="0"/>
              <w:autoSpaceDN w:val="0"/>
              <w:adjustRightInd w:val="0"/>
              <w:spacing w:before="0" w:after="0" w:line="276" w:lineRule="auto"/>
              <w:jc w:val="both"/>
              <w:rPr>
                <w:rFonts w:ascii="Calibri Light" w:eastAsia="Calibri" w:hAnsi="Calibri Light" w:cs="Calibri Light"/>
                <w:b/>
                <w:bCs/>
                <w:color w:val="000000" w:themeColor="text1"/>
                <w:sz w:val="22"/>
                <w:szCs w:val="22"/>
                <w:lang w:eastAsia="pl-PL"/>
              </w:rPr>
            </w:pPr>
            <w:r w:rsidRPr="0079185B">
              <w:rPr>
                <w:rFonts w:ascii="Calibri Light" w:eastAsia="Calibri" w:hAnsi="Calibri Light" w:cs="Calibri Light"/>
                <w:b/>
                <w:bCs/>
                <w:color w:val="000000" w:themeColor="text1"/>
                <w:sz w:val="22"/>
                <w:szCs w:val="22"/>
                <w:lang w:eastAsia="pl-PL"/>
              </w:rPr>
              <w:t>RODO</w:t>
            </w:r>
          </w:p>
        </w:tc>
        <w:tc>
          <w:tcPr>
            <w:tcW w:w="4983" w:type="dxa"/>
            <w:tcBorders>
              <w:top w:val="single" w:sz="4" w:space="0" w:color="auto"/>
              <w:left w:val="single" w:sz="4" w:space="0" w:color="auto"/>
              <w:bottom w:val="single" w:sz="4" w:space="0" w:color="auto"/>
              <w:right w:val="single" w:sz="4" w:space="0" w:color="auto"/>
            </w:tcBorders>
          </w:tcPr>
          <w:p w14:paraId="7B3A6CC2" w14:textId="2F2E78AB" w:rsidR="006050A3" w:rsidRPr="0079185B" w:rsidRDefault="006050A3" w:rsidP="00432DFD">
            <w:pPr>
              <w:autoSpaceDE w:val="0"/>
              <w:autoSpaceDN w:val="0"/>
              <w:adjustRightInd w:val="0"/>
              <w:spacing w:before="0" w:after="0" w:line="276" w:lineRule="auto"/>
              <w:jc w:val="both"/>
              <w:rPr>
                <w:rFonts w:ascii="Calibri Light" w:eastAsia="Calibri" w:hAnsi="Calibri Light" w:cs="Calibri Light"/>
                <w:color w:val="000000" w:themeColor="text1"/>
                <w:sz w:val="22"/>
                <w:szCs w:val="22"/>
                <w:lang w:eastAsia="pl-PL"/>
              </w:rPr>
            </w:pPr>
            <w:r w:rsidRPr="0079185B">
              <w:rPr>
                <w:rFonts w:ascii="Calibri Light" w:eastAsia="Calibri" w:hAnsi="Calibri Light" w:cs="Calibri Light"/>
                <w:color w:val="000000" w:themeColor="text1"/>
                <w:sz w:val="22"/>
                <w:szCs w:val="22"/>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tc>
      </w:tr>
      <w:tr w:rsidR="002916C8" w:rsidRPr="002916C8" w14:paraId="332419CF" w14:textId="77777777" w:rsidTr="006050A3">
        <w:trPr>
          <w:trHeight w:val="580"/>
        </w:trPr>
        <w:tc>
          <w:tcPr>
            <w:tcW w:w="564" w:type="dxa"/>
            <w:tcBorders>
              <w:top w:val="single" w:sz="4" w:space="0" w:color="auto"/>
              <w:left w:val="single" w:sz="4" w:space="0" w:color="auto"/>
              <w:bottom w:val="single" w:sz="4" w:space="0" w:color="auto"/>
              <w:right w:val="single" w:sz="4" w:space="0" w:color="auto"/>
            </w:tcBorders>
          </w:tcPr>
          <w:p w14:paraId="40CA5285" w14:textId="6DEE42F4" w:rsidR="006050A3" w:rsidRPr="0079185B" w:rsidRDefault="006050A3" w:rsidP="000235E3">
            <w:pPr>
              <w:autoSpaceDE w:val="0"/>
              <w:autoSpaceDN w:val="0"/>
              <w:adjustRightInd w:val="0"/>
              <w:spacing w:before="0" w:after="0" w:line="276" w:lineRule="auto"/>
              <w:jc w:val="both"/>
              <w:rPr>
                <w:rFonts w:ascii="Calibri Light" w:eastAsia="Calibri" w:hAnsi="Calibri Light" w:cs="Calibri Light"/>
                <w:color w:val="000000" w:themeColor="text1"/>
                <w:sz w:val="22"/>
                <w:szCs w:val="22"/>
                <w:lang w:eastAsia="pl-PL"/>
              </w:rPr>
            </w:pPr>
            <w:r w:rsidRPr="0079185B">
              <w:rPr>
                <w:rFonts w:ascii="Calibri Light" w:eastAsia="Calibri" w:hAnsi="Calibri Light" w:cs="Calibri Light"/>
                <w:color w:val="000000" w:themeColor="text1"/>
                <w:sz w:val="22"/>
                <w:szCs w:val="22"/>
                <w:lang w:eastAsia="pl-PL"/>
              </w:rPr>
              <w:t>8.</w:t>
            </w:r>
          </w:p>
        </w:tc>
        <w:tc>
          <w:tcPr>
            <w:tcW w:w="3564" w:type="dxa"/>
            <w:tcBorders>
              <w:top w:val="single" w:sz="4" w:space="0" w:color="auto"/>
              <w:left w:val="single" w:sz="4" w:space="0" w:color="auto"/>
              <w:bottom w:val="single" w:sz="4" w:space="0" w:color="auto"/>
              <w:right w:val="single" w:sz="4" w:space="0" w:color="auto"/>
            </w:tcBorders>
          </w:tcPr>
          <w:p w14:paraId="2CCC8784" w14:textId="26C54D00" w:rsidR="006050A3" w:rsidRPr="0079185B" w:rsidRDefault="006050A3" w:rsidP="000235E3">
            <w:pPr>
              <w:autoSpaceDE w:val="0"/>
              <w:autoSpaceDN w:val="0"/>
              <w:adjustRightInd w:val="0"/>
              <w:spacing w:before="0" w:after="0" w:line="276" w:lineRule="auto"/>
              <w:jc w:val="both"/>
              <w:rPr>
                <w:rFonts w:ascii="Calibri Light" w:eastAsia="Calibri" w:hAnsi="Calibri Light" w:cs="Calibri Light"/>
                <w:b/>
                <w:bCs/>
                <w:color w:val="000000" w:themeColor="text1"/>
                <w:sz w:val="22"/>
                <w:szCs w:val="22"/>
                <w:lang w:eastAsia="pl-PL"/>
              </w:rPr>
            </w:pPr>
            <w:r w:rsidRPr="0079185B">
              <w:rPr>
                <w:rFonts w:ascii="Calibri Light" w:eastAsia="Calibri" w:hAnsi="Calibri Light" w:cs="Calibri Light"/>
                <w:b/>
                <w:bCs/>
                <w:color w:val="000000" w:themeColor="text1"/>
                <w:sz w:val="22"/>
                <w:szCs w:val="22"/>
                <w:lang w:eastAsia="pl-PL"/>
              </w:rPr>
              <w:t>podpis zaufany</w:t>
            </w:r>
          </w:p>
        </w:tc>
        <w:tc>
          <w:tcPr>
            <w:tcW w:w="4983" w:type="dxa"/>
            <w:tcBorders>
              <w:top w:val="single" w:sz="4" w:space="0" w:color="auto"/>
              <w:left w:val="single" w:sz="4" w:space="0" w:color="auto"/>
              <w:bottom w:val="single" w:sz="4" w:space="0" w:color="auto"/>
              <w:right w:val="single" w:sz="4" w:space="0" w:color="auto"/>
            </w:tcBorders>
          </w:tcPr>
          <w:p w14:paraId="3D77AC91" w14:textId="2EF76A11" w:rsidR="006050A3" w:rsidRPr="0079185B" w:rsidRDefault="006050A3" w:rsidP="00432DFD">
            <w:pPr>
              <w:autoSpaceDE w:val="0"/>
              <w:autoSpaceDN w:val="0"/>
              <w:adjustRightInd w:val="0"/>
              <w:spacing w:before="0" w:after="0" w:line="276" w:lineRule="auto"/>
              <w:jc w:val="both"/>
              <w:rPr>
                <w:rFonts w:ascii="Calibri Light" w:eastAsia="Calibri" w:hAnsi="Calibri Light" w:cs="Calibri Light"/>
                <w:color w:val="000000" w:themeColor="text1"/>
                <w:sz w:val="22"/>
                <w:szCs w:val="22"/>
                <w:lang w:eastAsia="pl-PL"/>
              </w:rPr>
            </w:pPr>
            <w:r w:rsidRPr="0079185B">
              <w:rPr>
                <w:rFonts w:ascii="Calibri Light" w:eastAsia="Calibri" w:hAnsi="Calibri Light" w:cs="Calibri Light"/>
                <w:color w:val="000000" w:themeColor="text1"/>
                <w:sz w:val="22"/>
                <w:szCs w:val="22"/>
                <w:lang w:eastAsia="pl-PL"/>
              </w:rPr>
              <w:t>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tc>
      </w:tr>
      <w:tr w:rsidR="002916C8" w:rsidRPr="002916C8" w14:paraId="7C617681" w14:textId="77777777" w:rsidTr="006050A3">
        <w:trPr>
          <w:trHeight w:val="580"/>
        </w:trPr>
        <w:tc>
          <w:tcPr>
            <w:tcW w:w="564" w:type="dxa"/>
            <w:tcBorders>
              <w:top w:val="single" w:sz="4" w:space="0" w:color="auto"/>
              <w:left w:val="single" w:sz="4" w:space="0" w:color="auto"/>
              <w:bottom w:val="single" w:sz="4" w:space="0" w:color="auto"/>
              <w:right w:val="single" w:sz="4" w:space="0" w:color="auto"/>
            </w:tcBorders>
          </w:tcPr>
          <w:p w14:paraId="4B70CB62" w14:textId="65BA4255" w:rsidR="006050A3" w:rsidRPr="0079185B" w:rsidRDefault="006050A3" w:rsidP="000235E3">
            <w:pPr>
              <w:autoSpaceDE w:val="0"/>
              <w:autoSpaceDN w:val="0"/>
              <w:adjustRightInd w:val="0"/>
              <w:spacing w:before="0" w:after="0" w:line="276" w:lineRule="auto"/>
              <w:jc w:val="both"/>
              <w:rPr>
                <w:rFonts w:ascii="Calibri Light" w:eastAsia="Calibri" w:hAnsi="Calibri Light" w:cs="Calibri Light"/>
                <w:color w:val="000000" w:themeColor="text1"/>
                <w:sz w:val="22"/>
                <w:szCs w:val="22"/>
                <w:lang w:eastAsia="pl-PL"/>
              </w:rPr>
            </w:pPr>
            <w:r w:rsidRPr="0079185B">
              <w:rPr>
                <w:rFonts w:ascii="Calibri Light" w:eastAsia="Calibri" w:hAnsi="Calibri Light" w:cs="Calibri Light"/>
                <w:color w:val="000000" w:themeColor="text1"/>
                <w:sz w:val="22"/>
                <w:szCs w:val="22"/>
                <w:lang w:eastAsia="pl-PL"/>
              </w:rPr>
              <w:t>9.</w:t>
            </w:r>
          </w:p>
        </w:tc>
        <w:tc>
          <w:tcPr>
            <w:tcW w:w="3564" w:type="dxa"/>
            <w:tcBorders>
              <w:top w:val="single" w:sz="4" w:space="0" w:color="auto"/>
              <w:left w:val="single" w:sz="4" w:space="0" w:color="auto"/>
              <w:bottom w:val="single" w:sz="4" w:space="0" w:color="auto"/>
              <w:right w:val="single" w:sz="4" w:space="0" w:color="auto"/>
            </w:tcBorders>
          </w:tcPr>
          <w:p w14:paraId="41374DFC" w14:textId="47D14D4F" w:rsidR="006050A3" w:rsidRPr="0079185B" w:rsidRDefault="006050A3" w:rsidP="000235E3">
            <w:pPr>
              <w:autoSpaceDE w:val="0"/>
              <w:autoSpaceDN w:val="0"/>
              <w:adjustRightInd w:val="0"/>
              <w:spacing w:before="0" w:after="0" w:line="276" w:lineRule="auto"/>
              <w:jc w:val="both"/>
              <w:rPr>
                <w:rFonts w:ascii="Calibri Light" w:eastAsia="Calibri" w:hAnsi="Calibri Light" w:cs="Calibri Light"/>
                <w:b/>
                <w:bCs/>
                <w:color w:val="000000" w:themeColor="text1"/>
                <w:sz w:val="22"/>
                <w:szCs w:val="22"/>
                <w:lang w:eastAsia="pl-PL"/>
              </w:rPr>
            </w:pPr>
            <w:r w:rsidRPr="0079185B">
              <w:rPr>
                <w:rFonts w:ascii="Calibri Light" w:eastAsia="Calibri" w:hAnsi="Calibri Light" w:cs="Calibri Light"/>
                <w:b/>
                <w:bCs/>
                <w:color w:val="000000" w:themeColor="text1"/>
                <w:sz w:val="22"/>
                <w:szCs w:val="22"/>
                <w:lang w:eastAsia="pl-PL"/>
              </w:rPr>
              <w:t>podpis osobisty</w:t>
            </w:r>
          </w:p>
        </w:tc>
        <w:tc>
          <w:tcPr>
            <w:tcW w:w="4983" w:type="dxa"/>
            <w:tcBorders>
              <w:top w:val="single" w:sz="4" w:space="0" w:color="auto"/>
              <w:left w:val="single" w:sz="4" w:space="0" w:color="auto"/>
              <w:bottom w:val="single" w:sz="4" w:space="0" w:color="auto"/>
              <w:right w:val="single" w:sz="4" w:space="0" w:color="auto"/>
            </w:tcBorders>
          </w:tcPr>
          <w:p w14:paraId="01B79F28" w14:textId="1DBB44D0" w:rsidR="006050A3" w:rsidRPr="0079185B" w:rsidRDefault="006050A3" w:rsidP="006050A3">
            <w:pPr>
              <w:rPr>
                <w:rFonts w:ascii="Calibri Light" w:eastAsia="Calibri" w:hAnsi="Calibri Light" w:cs="Calibri Light"/>
                <w:color w:val="000000" w:themeColor="text1"/>
                <w:sz w:val="22"/>
                <w:szCs w:val="22"/>
                <w:lang w:eastAsia="pl-PL"/>
              </w:rPr>
            </w:pPr>
            <w:r w:rsidRPr="0079185B">
              <w:rPr>
                <w:rFonts w:ascii="Calibri Light" w:eastAsia="Calibri" w:hAnsi="Calibri Light" w:cs="Calibri Light"/>
                <w:color w:val="000000" w:themeColor="text1"/>
                <w:sz w:val="22"/>
                <w:szCs w:val="22"/>
                <w:lang w:eastAsia="pl-PL"/>
              </w:rPr>
              <w:t>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tc>
      </w:tr>
    </w:tbl>
    <w:p w14:paraId="5C937151" w14:textId="77777777" w:rsidR="000235E3" w:rsidRPr="000235E3" w:rsidRDefault="000235E3" w:rsidP="000235E3">
      <w:pPr>
        <w:spacing w:before="0" w:after="0" w:line="240" w:lineRule="auto"/>
        <w:rPr>
          <w:rFonts w:ascii="Calibri Light" w:hAnsi="Calibri Light" w:cs="Calibri Light"/>
          <w:sz w:val="20"/>
          <w:szCs w:val="20"/>
          <w:lang w:eastAsia="pl-PL"/>
        </w:rPr>
      </w:pPr>
    </w:p>
    <w:p w14:paraId="1F6F1ED6" w14:textId="77777777" w:rsidR="000235E3" w:rsidRPr="000235E3" w:rsidRDefault="000235E3" w:rsidP="000235E3">
      <w:pPr>
        <w:spacing w:before="0" w:after="0" w:line="240" w:lineRule="auto"/>
        <w:rPr>
          <w:rFonts w:ascii="Calibri Light" w:hAnsi="Calibri Light" w:cs="Calibri Light"/>
          <w:b/>
          <w:bCs/>
          <w:sz w:val="22"/>
          <w:szCs w:val="22"/>
          <w:lang w:eastAsia="pl-PL"/>
        </w:rPr>
      </w:pPr>
    </w:p>
    <w:p w14:paraId="04FEB0D7" w14:textId="28FF6205" w:rsidR="000235E3" w:rsidRPr="00833363" w:rsidRDefault="000235E3" w:rsidP="00DC3D47">
      <w:pPr>
        <w:pStyle w:val="Nagwek1"/>
        <w:rPr>
          <w:lang w:eastAsia="pl-PL"/>
        </w:rPr>
      </w:pPr>
      <w:bookmarkStart w:id="3" w:name="_Toc214617300"/>
      <w:r w:rsidRPr="00833363">
        <w:rPr>
          <w:lang w:eastAsia="pl-PL"/>
        </w:rPr>
        <w:t>II</w:t>
      </w:r>
      <w:r w:rsidR="12C821D9" w:rsidRPr="00833363">
        <w:rPr>
          <w:lang w:eastAsia="pl-PL"/>
        </w:rPr>
        <w:t>I</w:t>
      </w:r>
      <w:r w:rsidRPr="00833363">
        <w:rPr>
          <w:lang w:eastAsia="pl-PL"/>
        </w:rPr>
        <w:t xml:space="preserve"> Wartość zamówienia</w:t>
      </w:r>
      <w:bookmarkEnd w:id="3"/>
    </w:p>
    <w:p w14:paraId="39D2EB51" w14:textId="77777777" w:rsidR="000235E3" w:rsidRPr="000235E3" w:rsidRDefault="000235E3" w:rsidP="000235E3">
      <w:pPr>
        <w:spacing w:before="0" w:after="0" w:line="240" w:lineRule="auto"/>
        <w:rPr>
          <w:rFonts w:ascii="Calibri Light" w:hAnsi="Calibri Light" w:cs="Calibri Light"/>
          <w:b/>
          <w:bCs/>
          <w:sz w:val="22"/>
          <w:szCs w:val="22"/>
          <w:lang w:eastAsia="pl-PL"/>
        </w:rPr>
      </w:pPr>
    </w:p>
    <w:p w14:paraId="04ED35BC" w14:textId="647A36A4" w:rsidR="00BB3FCE" w:rsidRPr="00BF0EDD" w:rsidRDefault="000235E3" w:rsidP="24FAB2DB">
      <w:pPr>
        <w:numPr>
          <w:ilvl w:val="0"/>
          <w:numId w:val="8"/>
        </w:numPr>
        <w:spacing w:before="0" w:after="0" w:line="240" w:lineRule="auto"/>
        <w:contextualSpacing/>
        <w:jc w:val="both"/>
        <w:rPr>
          <w:rFonts w:ascii="Calibri Light" w:hAnsi="Calibri Light" w:cs="Calibri Light"/>
          <w:sz w:val="22"/>
          <w:szCs w:val="22"/>
          <w:lang w:eastAsia="pl-PL"/>
        </w:rPr>
      </w:pPr>
      <w:r w:rsidRPr="53B18C9A">
        <w:rPr>
          <w:rFonts w:ascii="Calibri Light" w:hAnsi="Calibri Light" w:cs="Calibri Light"/>
          <w:sz w:val="22"/>
          <w:szCs w:val="22"/>
          <w:lang w:eastAsia="pl-PL"/>
        </w:rPr>
        <w:t>Szacunkowa wartość zamówienia</w:t>
      </w:r>
      <w:r w:rsidR="63111477" w:rsidRPr="53B18C9A">
        <w:rPr>
          <w:rFonts w:ascii="Calibri Light" w:hAnsi="Calibri Light" w:cs="Calibri Light"/>
          <w:sz w:val="22"/>
          <w:szCs w:val="22"/>
          <w:lang w:eastAsia="pl-PL"/>
        </w:rPr>
        <w:t xml:space="preserve"> nie</w:t>
      </w:r>
      <w:r w:rsidRPr="53B18C9A">
        <w:rPr>
          <w:rFonts w:ascii="Calibri Light" w:hAnsi="Calibri Light" w:cs="Calibri Light"/>
          <w:sz w:val="22"/>
          <w:szCs w:val="22"/>
          <w:lang w:eastAsia="pl-PL"/>
        </w:rPr>
        <w:t xml:space="preserve"> przekracza wyrażoną w złotych równowartość kwoty określonej w przepisach wydanych na podstawie ustawy prawo zamówień publicznych z dnia 11 września 2019 r. </w:t>
      </w:r>
      <w:r w:rsidR="0032519F" w:rsidRPr="53B18C9A">
        <w:rPr>
          <w:rFonts w:ascii="Calibri Light" w:hAnsi="Calibri Light" w:cs="Calibri Light"/>
          <w:sz w:val="22"/>
          <w:szCs w:val="22"/>
          <w:lang w:eastAsia="pl-PL"/>
        </w:rPr>
        <w:t>(</w:t>
      </w:r>
      <w:proofErr w:type="spellStart"/>
      <w:r w:rsidR="0032519F" w:rsidRPr="53B18C9A">
        <w:rPr>
          <w:rFonts w:ascii="Calibri Light" w:hAnsi="Calibri Light" w:cs="Calibri Light"/>
          <w:sz w:val="22"/>
          <w:szCs w:val="22"/>
          <w:lang w:eastAsia="pl-PL"/>
        </w:rPr>
        <w:t>dz.u</w:t>
      </w:r>
      <w:proofErr w:type="spellEnd"/>
      <w:r w:rsidR="0032519F" w:rsidRPr="53B18C9A">
        <w:rPr>
          <w:rFonts w:ascii="Calibri Light" w:hAnsi="Calibri Light" w:cs="Calibri Light"/>
          <w:sz w:val="22"/>
          <w:szCs w:val="22"/>
          <w:lang w:eastAsia="pl-PL"/>
        </w:rPr>
        <w:t>. z 202</w:t>
      </w:r>
      <w:r w:rsidR="0032519F">
        <w:rPr>
          <w:rFonts w:ascii="Calibri Light" w:hAnsi="Calibri Light" w:cs="Calibri Light"/>
          <w:sz w:val="22"/>
          <w:szCs w:val="22"/>
          <w:lang w:eastAsia="pl-PL"/>
        </w:rPr>
        <w:t>4</w:t>
      </w:r>
      <w:r w:rsidR="0032519F" w:rsidRPr="53B18C9A">
        <w:rPr>
          <w:rFonts w:ascii="Calibri Light" w:hAnsi="Calibri Light" w:cs="Calibri Light"/>
          <w:sz w:val="22"/>
          <w:szCs w:val="22"/>
          <w:lang w:eastAsia="pl-PL"/>
        </w:rPr>
        <w:t xml:space="preserve"> r. poz. 1</w:t>
      </w:r>
      <w:r w:rsidR="0032519F">
        <w:rPr>
          <w:rFonts w:ascii="Calibri Light" w:hAnsi="Calibri Light" w:cs="Calibri Light"/>
          <w:sz w:val="22"/>
          <w:szCs w:val="22"/>
          <w:lang w:eastAsia="pl-PL"/>
        </w:rPr>
        <w:t>320</w:t>
      </w:r>
      <w:r w:rsidR="00BF0651">
        <w:rPr>
          <w:rFonts w:ascii="Calibri Light" w:hAnsi="Calibri Light" w:cs="Calibri Light"/>
          <w:sz w:val="22"/>
          <w:szCs w:val="22"/>
          <w:lang w:eastAsia="pl-PL"/>
        </w:rPr>
        <w:t xml:space="preserve"> z późn. Zm. </w:t>
      </w:r>
      <w:r w:rsidR="0032519F" w:rsidRPr="53B18C9A">
        <w:rPr>
          <w:rFonts w:ascii="Calibri Light" w:hAnsi="Calibri Light" w:cs="Calibri Light"/>
          <w:sz w:val="22"/>
          <w:szCs w:val="22"/>
          <w:lang w:eastAsia="pl-PL"/>
        </w:rPr>
        <w:t>).</w:t>
      </w:r>
    </w:p>
    <w:p w14:paraId="4743C7BD" w14:textId="27B60248" w:rsidR="00BB3FCE" w:rsidRDefault="00BB3FCE" w:rsidP="24FAB2DB">
      <w:pPr>
        <w:spacing w:before="0" w:after="0" w:line="240" w:lineRule="auto"/>
        <w:contextualSpacing/>
        <w:jc w:val="both"/>
        <w:rPr>
          <w:rFonts w:ascii="Calibri Light" w:hAnsi="Calibri Light" w:cs="Calibri Light"/>
          <w:sz w:val="22"/>
          <w:szCs w:val="22"/>
          <w:lang w:eastAsia="pl-PL"/>
        </w:rPr>
      </w:pPr>
    </w:p>
    <w:p w14:paraId="1B74E7FB" w14:textId="6513217F" w:rsidR="00BE35D8" w:rsidRPr="00277A7B" w:rsidRDefault="00BE35D8" w:rsidP="00BE35D8">
      <w:pPr>
        <w:pStyle w:val="Nagwek1"/>
        <w:rPr>
          <w:rFonts w:eastAsia="Calibri Light"/>
          <w:b/>
          <w:bCs/>
        </w:rPr>
      </w:pPr>
      <w:bookmarkStart w:id="4" w:name="_Toc214617301"/>
      <w:r>
        <w:rPr>
          <w:rFonts w:eastAsia="Calibri Light"/>
        </w:rPr>
        <w:t>I</w:t>
      </w:r>
      <w:r w:rsidRPr="00277A7B">
        <w:rPr>
          <w:rFonts w:eastAsia="Calibri Light"/>
        </w:rPr>
        <w:t xml:space="preserve">V </w:t>
      </w:r>
      <w:r>
        <w:rPr>
          <w:rFonts w:eastAsia="Calibri Light"/>
        </w:rPr>
        <w:t xml:space="preserve">Uzasadnienie braku podziału </w:t>
      </w:r>
      <w:r w:rsidR="00F06D14">
        <w:rPr>
          <w:rFonts w:eastAsia="Calibri Light"/>
        </w:rPr>
        <w:t xml:space="preserve">zamówienia </w:t>
      </w:r>
      <w:r>
        <w:rPr>
          <w:rFonts w:eastAsia="Calibri Light"/>
        </w:rPr>
        <w:t>na części</w:t>
      </w:r>
      <w:bookmarkEnd w:id="4"/>
      <w:r>
        <w:rPr>
          <w:rFonts w:eastAsia="Calibri Light"/>
        </w:rPr>
        <w:t xml:space="preserve"> </w:t>
      </w:r>
      <w:r w:rsidRPr="00277A7B">
        <w:rPr>
          <w:rFonts w:eastAsia="Calibri Light"/>
        </w:rPr>
        <w:t xml:space="preserve"> </w:t>
      </w:r>
    </w:p>
    <w:p w14:paraId="4DE0F3F2" w14:textId="77777777" w:rsidR="00BE35D8" w:rsidRDefault="00BE35D8" w:rsidP="24FAB2DB">
      <w:pPr>
        <w:spacing w:before="0" w:after="0" w:line="240" w:lineRule="auto"/>
        <w:contextualSpacing/>
        <w:jc w:val="both"/>
        <w:rPr>
          <w:rFonts w:ascii="Calibri Light" w:hAnsi="Calibri Light" w:cs="Calibri Light"/>
          <w:sz w:val="22"/>
          <w:szCs w:val="22"/>
          <w:lang w:eastAsia="pl-PL"/>
        </w:rPr>
      </w:pPr>
    </w:p>
    <w:p w14:paraId="549FB7F5" w14:textId="77777777" w:rsidR="007B0509" w:rsidRPr="0005046D" w:rsidRDefault="007B0509" w:rsidP="007B0509">
      <w:pPr>
        <w:pStyle w:val="pkt"/>
        <w:spacing w:line="276" w:lineRule="auto"/>
        <w:ind w:left="426" w:firstLine="0"/>
        <w:rPr>
          <w:rFonts w:ascii="Calibri Light" w:hAnsi="Calibri Light" w:cs="Calibri Light"/>
          <w:sz w:val="22"/>
          <w:szCs w:val="22"/>
        </w:rPr>
      </w:pPr>
      <w:r w:rsidRPr="002A7A66">
        <w:rPr>
          <w:rFonts w:ascii="Calibri Light" w:hAnsi="Calibri Light" w:cs="Calibri Light"/>
          <w:sz w:val="22"/>
          <w:szCs w:val="22"/>
        </w:rPr>
        <w:t xml:space="preserve">Zamówienie objęte niniejszym postępowaniem nie zostało podzielone na części. Zamawiający nie dopuszcza możliwości składania ofert częściowych w ramach przedmiotowego zamówienia. </w:t>
      </w:r>
    </w:p>
    <w:p w14:paraId="0E612625" w14:textId="77777777" w:rsidR="007B0509" w:rsidRPr="0005046D" w:rsidRDefault="007B0509" w:rsidP="007B0509">
      <w:pPr>
        <w:pStyle w:val="pkt"/>
        <w:spacing w:line="276" w:lineRule="auto"/>
        <w:ind w:left="426" w:firstLine="0"/>
        <w:rPr>
          <w:rFonts w:ascii="Calibri Light" w:hAnsi="Calibri Light" w:cs="Calibri Light"/>
          <w:sz w:val="22"/>
          <w:szCs w:val="22"/>
        </w:rPr>
      </w:pPr>
      <w:r w:rsidRPr="002A7A66">
        <w:rPr>
          <w:rFonts w:ascii="Calibri Light" w:hAnsi="Calibri Light" w:cs="Calibri Light"/>
          <w:sz w:val="22"/>
          <w:szCs w:val="22"/>
        </w:rPr>
        <w:lastRenderedPageBreak/>
        <w:t xml:space="preserve">Wartość zamówienia jest niższa od tzw. progów unijnych które zobowiązują do implementacji dyrektyw UE. Dyrektywa 2014/24/UE w treści motywu 78 wskazuje, że aby zwiększyć konkurencję, instytucje zamawiające powinny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p>
    <w:p w14:paraId="400121BF" w14:textId="77777777" w:rsidR="007B0509" w:rsidRPr="0005046D" w:rsidRDefault="007B0509" w:rsidP="007B0509">
      <w:pPr>
        <w:pStyle w:val="pkt"/>
        <w:spacing w:line="276" w:lineRule="auto"/>
        <w:ind w:left="426" w:firstLine="0"/>
        <w:rPr>
          <w:rFonts w:ascii="Calibri Light" w:hAnsi="Calibri Light" w:cs="Calibri Light"/>
          <w:sz w:val="22"/>
          <w:szCs w:val="22"/>
        </w:rPr>
      </w:pPr>
      <w:r w:rsidRPr="002A7A66">
        <w:rPr>
          <w:rFonts w:ascii="Calibri Light" w:hAnsi="Calibri Light" w:cs="Calibri Light"/>
          <w:sz w:val="22"/>
          <w:szCs w:val="22"/>
        </w:rPr>
        <w:t xml:space="preserve">Należy podkreślić, że dostarczone oprogramowanie musi być kompatybilne z oferowanym sprzętem komputerowym oraz urządzeniami sieciowymi , w związku z tym zamawiający nie dokonał podziału zamówienia na części. Dzielenie zamówienia na części pod kątem ilości w efekcie przyniosłoby wzrost cen w stosunku do całkowitego zakresu zamówienia, ze względu na konieczność odrębnego wliczania kosztów pośrednich przez każdego ze startujących wykonawców (np. koszty ubezpieczenia, transportu, koordynatorów, systemu utrzymania gwarancji). Niniejsze zamówienie dotyczy zakresu o zasięgu, który sprawia, iż wykonanie go w ramach jednej części i przez jednego wykonawcę będzie stanowić najbardziej efektywny z punktu widzenia technicznego i formalnego sposób realizacji. Zamawiający otrzyma również gwarancję na dostarczony przedmiot zamówienia od jednego wykonawcy, a w przypadku większej liczby wykonawców mogłyby wystąpić duże problemy z wyegzekwowaniem roszczeń.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6788118" w14:textId="77777777" w:rsidR="007B0509" w:rsidRPr="0005046D" w:rsidRDefault="007B0509" w:rsidP="007B0509">
      <w:pPr>
        <w:pStyle w:val="pkt"/>
        <w:spacing w:line="276" w:lineRule="auto"/>
        <w:ind w:left="426" w:firstLine="0"/>
        <w:rPr>
          <w:rFonts w:ascii="Calibri Light" w:hAnsi="Calibri Light" w:cs="Calibri Light"/>
          <w:sz w:val="22"/>
          <w:szCs w:val="22"/>
        </w:rPr>
      </w:pPr>
      <w:r w:rsidRPr="002A7A66">
        <w:rPr>
          <w:rFonts w:ascii="Calibri Light" w:hAnsi="Calibri Light" w:cs="Calibri Light"/>
          <w:sz w:val="22"/>
          <w:szCs w:val="22"/>
        </w:rPr>
        <w:t xml:space="preserve">Reasumując, zamawiający nie dokonał podziału zamówienia na części ze względu na to, że podział taki groziłby nadmiernymi trudnościami technicznymi oraz nadmiernymi kosztami wykonania zamówienia. Niedokonanie podziału zamówienia podyktowane było zatem względami ekonomicznymi, technicznymi, organizacyjnym oraz charakterem przedmiotu zamówienia. </w:t>
      </w:r>
    </w:p>
    <w:p w14:paraId="57FD2DFD" w14:textId="77777777" w:rsidR="007B0509" w:rsidRPr="0005046D" w:rsidRDefault="007B0509" w:rsidP="007B0509">
      <w:pPr>
        <w:pStyle w:val="pkt"/>
        <w:spacing w:before="0" w:after="0" w:line="276" w:lineRule="auto"/>
        <w:ind w:left="426" w:firstLine="0"/>
        <w:rPr>
          <w:rFonts w:ascii="Calibri Light" w:hAnsi="Calibri Light" w:cs="Calibri Light"/>
          <w:sz w:val="22"/>
          <w:szCs w:val="22"/>
        </w:rPr>
      </w:pPr>
      <w:r w:rsidRPr="002A7A66">
        <w:rPr>
          <w:rFonts w:ascii="Calibri Light" w:hAnsi="Calibri Light" w:cs="Calibri Light"/>
          <w:sz w:val="22"/>
          <w:szCs w:val="22"/>
        </w:rPr>
        <w:t>Ponadto, istnieje ryzyko, że w przypadku podzielenia zamówienia na części, na którąś z nich mogłaby nie zostać złożona żadna oferta wykonawcy, co skutkowałoby tym, iż dany zakres mógłby nie zostać zrealizowany.</w:t>
      </w:r>
    </w:p>
    <w:p w14:paraId="26DA2C90" w14:textId="77777777" w:rsidR="007B0509" w:rsidRPr="0005046D" w:rsidRDefault="007B0509" w:rsidP="007B0509">
      <w:pPr>
        <w:pStyle w:val="Akapitzlist"/>
        <w:spacing w:before="0" w:after="0" w:line="276" w:lineRule="auto"/>
        <w:ind w:left="462"/>
        <w:jc w:val="both"/>
        <w:rPr>
          <w:rFonts w:ascii="Calibri Light" w:hAnsi="Calibri Light" w:cs="Calibri Light"/>
          <w:sz w:val="22"/>
          <w:szCs w:val="22"/>
          <w:lang w:eastAsia="pl-PL"/>
        </w:rPr>
      </w:pPr>
      <w:r w:rsidRPr="002A7A66">
        <w:rPr>
          <w:rFonts w:ascii="Calibri Light" w:hAnsi="Calibri Light" w:cs="Calibri Light"/>
          <w:sz w:val="22"/>
          <w:szCs w:val="22"/>
          <w:lang w:eastAsia="pl-PL"/>
        </w:rPr>
        <w:t>Zamawiający nie przewiduje udzielania zamówień, o których mowa w art. 214 ust. 1 pkt 8.</w:t>
      </w:r>
    </w:p>
    <w:p w14:paraId="4078E1AE" w14:textId="56DA00E2" w:rsidR="00BB3FCE" w:rsidRDefault="00BB3FCE" w:rsidP="24FAB2DB">
      <w:pPr>
        <w:spacing w:before="0" w:after="0" w:line="240" w:lineRule="auto"/>
        <w:contextualSpacing/>
        <w:jc w:val="both"/>
        <w:rPr>
          <w:rFonts w:ascii="Calibri Light" w:hAnsi="Calibri Light" w:cs="Calibri Light"/>
          <w:color w:val="FF0000"/>
          <w:sz w:val="22"/>
          <w:szCs w:val="22"/>
          <w:lang w:eastAsia="pl-PL"/>
        </w:rPr>
      </w:pPr>
    </w:p>
    <w:p w14:paraId="2636169E" w14:textId="627BEBE0" w:rsidR="001005E2" w:rsidRPr="00277A7B" w:rsidRDefault="001005E2" w:rsidP="001005E2">
      <w:pPr>
        <w:pStyle w:val="Nagwek1"/>
        <w:rPr>
          <w:rFonts w:eastAsia="Calibri Light"/>
          <w:b/>
          <w:bCs/>
        </w:rPr>
      </w:pPr>
      <w:bookmarkStart w:id="5" w:name="_Toc178852474"/>
      <w:bookmarkStart w:id="6" w:name="_Toc214617302"/>
      <w:r w:rsidRPr="00277A7B">
        <w:rPr>
          <w:rFonts w:eastAsia="Calibri Light"/>
        </w:rPr>
        <w:t>V Tajemnica przedsiębiorstwa</w:t>
      </w:r>
      <w:bookmarkEnd w:id="5"/>
      <w:bookmarkEnd w:id="6"/>
      <w:r w:rsidRPr="00277A7B">
        <w:rPr>
          <w:rFonts w:eastAsia="Calibri Light"/>
        </w:rPr>
        <w:t xml:space="preserve"> </w:t>
      </w:r>
    </w:p>
    <w:p w14:paraId="040E5F67" w14:textId="77777777" w:rsidR="001005E2" w:rsidRPr="006F0D25" w:rsidRDefault="001005E2">
      <w:pPr>
        <w:pStyle w:val="Akapitzlist"/>
        <w:numPr>
          <w:ilvl w:val="0"/>
          <w:numId w:val="18"/>
        </w:numPr>
        <w:spacing w:before="0" w:after="0" w:line="240" w:lineRule="auto"/>
        <w:ind w:left="90"/>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t>Zamawiający nie ujawnia informacji stanowiących tajemnicę przedsiębiorstwa w rozumieniu przepisów ustawy z dnia 16 kwietnia 1993 r. o zwalczaniu nieuczciwej konkurencji (j.t. Dz. U. z 2022 r. poz. 1233 ze zm.), jeżeli Wykonawca, wraz z przekazaniem takich informacji, zastrzegł, że nie mogą być one udostępniane oraz wykazał, że zastrzeżone informacje stanowią tajemnicę przedsiębiorstwa.</w:t>
      </w:r>
    </w:p>
    <w:p w14:paraId="1D490ED5" w14:textId="77777777" w:rsidR="00897FE9" w:rsidRDefault="001005E2">
      <w:pPr>
        <w:pStyle w:val="Akapitzlist"/>
        <w:numPr>
          <w:ilvl w:val="0"/>
          <w:numId w:val="18"/>
        </w:numPr>
        <w:spacing w:before="0" w:after="0" w:line="240" w:lineRule="auto"/>
        <w:ind w:left="90"/>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t xml:space="preserve">Zamawiający, niezwłocznie po otwarciu ofert, udostępnia na stronie internetowej prowadzonego postępowania informacje o: </w:t>
      </w:r>
    </w:p>
    <w:p w14:paraId="7CD62135" w14:textId="77777777" w:rsidR="00897FE9" w:rsidRDefault="001005E2" w:rsidP="00897FE9">
      <w:pPr>
        <w:pStyle w:val="Akapitzlist"/>
        <w:spacing w:before="0" w:after="0" w:line="240" w:lineRule="auto"/>
        <w:ind w:left="90"/>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lastRenderedPageBreak/>
        <w:t xml:space="preserve">1) nazwach albo imionach i nazwiskach oraz siedzibach lub miejscach prowadzonej działalności gospodarczej albo miejscach zamieszkania wykonawców, których oferty zostały otwarte; </w:t>
      </w:r>
    </w:p>
    <w:p w14:paraId="366EA824" w14:textId="16CACAE3" w:rsidR="001005E2" w:rsidRPr="006F0D25" w:rsidRDefault="001005E2" w:rsidP="00897FE9">
      <w:pPr>
        <w:pStyle w:val="Akapitzlist"/>
        <w:spacing w:before="0" w:after="0" w:line="240" w:lineRule="auto"/>
        <w:ind w:left="90"/>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t>2) cenach lub kosztach zawartych w ofertach.</w:t>
      </w:r>
    </w:p>
    <w:p w14:paraId="4E354FFC" w14:textId="77777777" w:rsidR="001005E2" w:rsidRPr="006F0D25" w:rsidRDefault="001005E2">
      <w:pPr>
        <w:pStyle w:val="Akapitzlist"/>
        <w:numPr>
          <w:ilvl w:val="0"/>
          <w:numId w:val="18"/>
        </w:numPr>
        <w:spacing w:before="0" w:after="0" w:line="240" w:lineRule="auto"/>
        <w:ind w:left="90"/>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t xml:space="preserve">Zastrzeżenie informacji może dotyczyć nie tylko oferty, ale i innych dokumentów czy informacji składanych przez wykonawcę w postępowaniu. Dla skuteczności dokonanego zastrzeżenia należy wypełnić następujące warunki:  </w:t>
      </w:r>
    </w:p>
    <w:p w14:paraId="6E4A4764" w14:textId="77777777" w:rsidR="001005E2" w:rsidRPr="006F0D25" w:rsidRDefault="001005E2">
      <w:pPr>
        <w:pStyle w:val="Akapitzlist"/>
        <w:numPr>
          <w:ilvl w:val="0"/>
          <w:numId w:val="17"/>
        </w:numPr>
        <w:spacing w:before="0" w:after="0" w:line="240" w:lineRule="auto"/>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t xml:space="preserve">Informacje stanowiące tajemnicę przedsiębiorstwa w całości lub części danego dokumentu powinny być złożone w oddzielnej części oferty (przykładowo w odrębnym folderze, dokumencie elektronicznym) i jednoznacznie oznaczone w nazwie pliku, dokumencie czy jego fragmencie. </w:t>
      </w:r>
    </w:p>
    <w:p w14:paraId="32A1C728" w14:textId="77777777" w:rsidR="001005E2" w:rsidRPr="006F0D25" w:rsidRDefault="001005E2">
      <w:pPr>
        <w:pStyle w:val="Akapitzlist"/>
        <w:numPr>
          <w:ilvl w:val="0"/>
          <w:numId w:val="17"/>
        </w:numPr>
        <w:spacing w:before="0" w:after="0" w:line="240" w:lineRule="auto"/>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t>Przykładowo w nazwie pliku oznaczenie: „Załącznik stanowiący tajemnicę przedsiębiorstwa”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52B9C70E" w14:textId="6DAEE3BB" w:rsidR="005070FE" w:rsidRDefault="001005E2">
      <w:pPr>
        <w:pStyle w:val="Akapitzlist"/>
        <w:numPr>
          <w:ilvl w:val="0"/>
          <w:numId w:val="18"/>
        </w:numPr>
        <w:spacing w:before="0" w:after="0" w:line="240" w:lineRule="auto"/>
        <w:ind w:left="90"/>
        <w:jc w:val="both"/>
        <w:rPr>
          <w:rFonts w:ascii="Calibri Light" w:eastAsia="Calibri Light" w:hAnsi="Calibri Light" w:cs="Calibri Light"/>
          <w:sz w:val="22"/>
          <w:szCs w:val="22"/>
        </w:rPr>
      </w:pPr>
      <w:r w:rsidRPr="006F0D25">
        <w:rPr>
          <w:rFonts w:ascii="Calibri Light" w:eastAsia="Calibri Light" w:hAnsi="Calibri Light" w:cs="Calibri Light"/>
          <w:sz w:val="22"/>
          <w:szCs w:val="22"/>
        </w:rPr>
        <w:t>Wykonawca ma obowiązek równocześnie z dokonanym zastrzeżeniem wykazać, że zastrzeżone informacje stanowią tajemnice przedsiębiorstwa. Wymagania w tym względzie normuje definicja tajemnicy przedsiębiorstwa: Ustawa o zwalczaniu nieuczciwej konkurencji Art. 11. 2.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590D982" w14:textId="77777777" w:rsidR="0032020F" w:rsidRDefault="0032020F" w:rsidP="0032020F">
      <w:pPr>
        <w:spacing w:before="0" w:after="0" w:line="240" w:lineRule="auto"/>
        <w:jc w:val="both"/>
        <w:rPr>
          <w:rFonts w:ascii="Calibri Light" w:eastAsia="Calibri Light" w:hAnsi="Calibri Light" w:cs="Calibri Light"/>
          <w:sz w:val="22"/>
          <w:szCs w:val="22"/>
        </w:rPr>
      </w:pPr>
    </w:p>
    <w:p w14:paraId="23287B17" w14:textId="77777777" w:rsidR="0032020F" w:rsidRPr="0032020F" w:rsidRDefault="0032020F" w:rsidP="0032020F">
      <w:pPr>
        <w:spacing w:before="0" w:after="0" w:line="240" w:lineRule="auto"/>
        <w:jc w:val="both"/>
        <w:rPr>
          <w:rFonts w:ascii="Calibri Light" w:eastAsia="Calibri Light" w:hAnsi="Calibri Light" w:cs="Calibri Light"/>
          <w:sz w:val="22"/>
          <w:szCs w:val="22"/>
        </w:rPr>
      </w:pPr>
    </w:p>
    <w:p w14:paraId="7989A1BB" w14:textId="67D64AFE" w:rsidR="0032020F" w:rsidRPr="00277A7B" w:rsidRDefault="0032020F" w:rsidP="0032020F">
      <w:pPr>
        <w:pStyle w:val="Nagwek1"/>
        <w:rPr>
          <w:rFonts w:eastAsia="Calibri Light"/>
          <w:b/>
          <w:bCs/>
        </w:rPr>
      </w:pPr>
      <w:bookmarkStart w:id="7" w:name="_Toc214617303"/>
      <w:r w:rsidRPr="00277A7B">
        <w:rPr>
          <w:rFonts w:eastAsia="Calibri Light"/>
        </w:rPr>
        <w:t>V</w:t>
      </w:r>
      <w:r w:rsidR="006C0E15">
        <w:rPr>
          <w:rFonts w:eastAsia="Calibri Light"/>
        </w:rPr>
        <w:t>I</w:t>
      </w:r>
      <w:r w:rsidRPr="00277A7B">
        <w:rPr>
          <w:rFonts w:eastAsia="Calibri Light"/>
        </w:rPr>
        <w:t xml:space="preserve"> </w:t>
      </w:r>
      <w:r w:rsidR="006C0E15">
        <w:rPr>
          <w:rFonts w:eastAsia="Calibri Light"/>
        </w:rPr>
        <w:t>Wymagania dotyczące wadium</w:t>
      </w:r>
      <w:bookmarkEnd w:id="7"/>
      <w:r w:rsidR="006C0E15">
        <w:rPr>
          <w:rFonts w:eastAsia="Calibri Light"/>
        </w:rPr>
        <w:t xml:space="preserve"> </w:t>
      </w:r>
      <w:r w:rsidRPr="00277A7B">
        <w:rPr>
          <w:rFonts w:eastAsia="Calibri Light"/>
        </w:rPr>
        <w:t xml:space="preserve"> </w:t>
      </w:r>
    </w:p>
    <w:p w14:paraId="7DB78D91" w14:textId="77777777" w:rsidR="005070FE" w:rsidRDefault="005070FE" w:rsidP="005070FE">
      <w:pPr>
        <w:spacing w:before="0" w:after="0" w:line="240" w:lineRule="auto"/>
        <w:jc w:val="both"/>
        <w:rPr>
          <w:rFonts w:ascii="Calibri Light" w:eastAsia="Calibri Light" w:hAnsi="Calibri Light" w:cs="Calibri Light"/>
          <w:sz w:val="22"/>
          <w:szCs w:val="22"/>
        </w:rPr>
      </w:pPr>
    </w:p>
    <w:p w14:paraId="6BAF63C3" w14:textId="600D05A5" w:rsidR="000F43DB" w:rsidRPr="000F43DB" w:rsidRDefault="000F43DB" w:rsidP="00AE4D22">
      <w:pPr>
        <w:spacing w:before="0" w:after="0" w:line="240" w:lineRule="auto"/>
        <w:jc w:val="both"/>
        <w:rPr>
          <w:rFonts w:ascii="Calibri Light" w:eastAsia="Calibri Light" w:hAnsi="Calibri Light" w:cs="Calibri Light"/>
          <w:sz w:val="22"/>
          <w:szCs w:val="22"/>
        </w:rPr>
      </w:pPr>
      <w:r w:rsidRPr="000F43DB">
        <w:rPr>
          <w:rFonts w:ascii="Calibri Light" w:eastAsia="Calibri Light" w:hAnsi="Calibri Light" w:cs="Calibri Light"/>
          <w:sz w:val="22"/>
          <w:szCs w:val="22"/>
        </w:rPr>
        <w:t xml:space="preserve">W postępowaniu </w:t>
      </w:r>
      <w:r w:rsidR="00AE4D22">
        <w:rPr>
          <w:rFonts w:ascii="Calibri Light" w:eastAsia="Calibri Light" w:hAnsi="Calibri Light" w:cs="Calibri Light"/>
          <w:sz w:val="22"/>
          <w:szCs w:val="22"/>
        </w:rPr>
        <w:t xml:space="preserve">nie wymaga się wadium. </w:t>
      </w:r>
    </w:p>
    <w:p w14:paraId="55F3F8C3" w14:textId="77777777" w:rsidR="004E2E15" w:rsidRDefault="004E2E15" w:rsidP="005070FE">
      <w:pPr>
        <w:spacing w:before="0" w:after="0" w:line="240" w:lineRule="auto"/>
        <w:jc w:val="both"/>
        <w:rPr>
          <w:rFonts w:ascii="Calibri Light" w:eastAsia="Calibri Light" w:hAnsi="Calibri Light" w:cs="Calibri Light"/>
          <w:sz w:val="22"/>
          <w:szCs w:val="22"/>
        </w:rPr>
      </w:pPr>
    </w:p>
    <w:p w14:paraId="5A1A6E62" w14:textId="77777777" w:rsidR="004E2E15" w:rsidRPr="005070FE" w:rsidRDefault="004E2E15" w:rsidP="005070FE">
      <w:pPr>
        <w:spacing w:before="0" w:after="0" w:line="240" w:lineRule="auto"/>
        <w:jc w:val="both"/>
        <w:rPr>
          <w:rFonts w:ascii="Calibri Light" w:eastAsia="Calibri Light" w:hAnsi="Calibri Light" w:cs="Calibri Light"/>
          <w:sz w:val="22"/>
          <w:szCs w:val="22"/>
        </w:rPr>
      </w:pPr>
    </w:p>
    <w:p w14:paraId="3C1656F4" w14:textId="2307DE9F" w:rsidR="005070FE" w:rsidRDefault="005070FE" w:rsidP="005070FE">
      <w:pPr>
        <w:pStyle w:val="Nagwek1"/>
        <w:rPr>
          <w:rFonts w:eastAsia="Calibri Light"/>
        </w:rPr>
      </w:pPr>
      <w:bookmarkStart w:id="8" w:name="_Toc178852475"/>
      <w:bookmarkStart w:id="9" w:name="_Toc214617304"/>
      <w:r w:rsidRPr="006F0D25">
        <w:rPr>
          <w:rFonts w:eastAsia="Calibri Light"/>
        </w:rPr>
        <w:t>V</w:t>
      </w:r>
      <w:r w:rsidR="007B0509">
        <w:rPr>
          <w:rFonts w:eastAsia="Calibri Light"/>
        </w:rPr>
        <w:t>I</w:t>
      </w:r>
      <w:r w:rsidR="006C0E15">
        <w:rPr>
          <w:rFonts w:eastAsia="Calibri Light"/>
        </w:rPr>
        <w:t>I</w:t>
      </w:r>
      <w:r w:rsidRPr="006F0D25">
        <w:rPr>
          <w:rFonts w:eastAsia="Calibri Light"/>
        </w:rPr>
        <w:t xml:space="preserve"> Opis przedmiotu zamówienia</w:t>
      </w:r>
      <w:bookmarkEnd w:id="8"/>
      <w:bookmarkEnd w:id="9"/>
    </w:p>
    <w:p w14:paraId="361CBDA2" w14:textId="3853968C" w:rsidR="00BF7411" w:rsidRPr="00540C09" w:rsidRDefault="00BF7411" w:rsidP="00540C09">
      <w:pPr>
        <w:spacing w:line="276" w:lineRule="auto"/>
        <w:jc w:val="both"/>
        <w:rPr>
          <w:sz w:val="22"/>
          <w:szCs w:val="22"/>
        </w:rPr>
      </w:pPr>
      <w:r w:rsidRPr="00E44E7C">
        <w:rPr>
          <w:sz w:val="22"/>
          <w:szCs w:val="22"/>
        </w:rPr>
        <w:t>Przedmiotem zamówienia jest Dostawa sprzętu i oprogramowania w ramach projektu „Cyberbezpieczny samorząd” w Gminie Pokój w ramach: Fundusze Europejskie na Rozwój Cyfrowy 2021-2027</w:t>
      </w:r>
      <w:r w:rsidR="00F4028A" w:rsidRPr="00E44E7C">
        <w:rPr>
          <w:sz w:val="22"/>
          <w:szCs w:val="22"/>
        </w:rPr>
        <w:t xml:space="preserve">; </w:t>
      </w:r>
      <w:r w:rsidRPr="00E44E7C">
        <w:rPr>
          <w:sz w:val="22"/>
          <w:szCs w:val="22"/>
        </w:rPr>
        <w:t>(DERC) Priorytet II: Zaawansowane usługi cyfrowe Działanie 2.2 – Wzmocnienie krajowego systemu cyberbezpieczeństwa konkurs grantowy w ramach Projektu grantowego „Cyberbezpieczny Samorząd”</w:t>
      </w:r>
    </w:p>
    <w:p w14:paraId="6F7FD59D" w14:textId="200875B4" w:rsidR="002A4F74" w:rsidRPr="0051265F" w:rsidRDefault="002A4F74">
      <w:pPr>
        <w:numPr>
          <w:ilvl w:val="0"/>
          <w:numId w:val="19"/>
        </w:numPr>
        <w:spacing w:before="0" w:after="0" w:line="240" w:lineRule="auto"/>
        <w:ind w:left="1080" w:firstLine="0"/>
        <w:textAlignment w:val="baseline"/>
        <w:rPr>
          <w:rFonts w:cs="Calibri"/>
          <w:sz w:val="22"/>
          <w:szCs w:val="22"/>
          <w:lang w:eastAsia="pl-PL"/>
        </w:rPr>
      </w:pPr>
      <w:r w:rsidRPr="0051265F">
        <w:rPr>
          <w:rFonts w:cs="Calibri"/>
          <w:b/>
          <w:bCs/>
          <w:sz w:val="22"/>
          <w:szCs w:val="22"/>
          <w:lang w:eastAsia="pl-PL"/>
        </w:rPr>
        <w:t xml:space="preserve">NAS </w:t>
      </w:r>
      <w:r w:rsidR="0051265F" w:rsidRPr="0051265F">
        <w:rPr>
          <w:rFonts w:cs="Calibri"/>
          <w:b/>
          <w:bCs/>
          <w:sz w:val="22"/>
          <w:szCs w:val="22"/>
          <w:lang w:eastAsia="pl-PL"/>
        </w:rPr>
        <w:t xml:space="preserve">I </w:t>
      </w:r>
      <w:r w:rsidRPr="0051265F">
        <w:rPr>
          <w:rFonts w:cs="Calibri"/>
          <w:b/>
          <w:bCs/>
          <w:sz w:val="22"/>
          <w:szCs w:val="22"/>
          <w:lang w:eastAsia="pl-PL"/>
        </w:rPr>
        <w:t>– 1 szt.:</w:t>
      </w:r>
      <w:r w:rsidRPr="0051265F">
        <w:rPr>
          <w:rFonts w:cs="Calibri"/>
          <w:sz w:val="22"/>
          <w:szCs w:val="22"/>
          <w:lang w:eastAsia="pl-PL"/>
        </w:rPr>
        <w:t> </w:t>
      </w:r>
    </w:p>
    <w:p w14:paraId="1632E28C"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0"/>
        <w:gridCol w:w="30"/>
        <w:gridCol w:w="5505"/>
      </w:tblGrid>
      <w:tr w:rsidR="002A4F74" w:rsidRPr="00E015D4" w14:paraId="12E05DF4" w14:textId="77777777" w:rsidTr="003B080B">
        <w:trPr>
          <w:trHeight w:val="585"/>
        </w:trPr>
        <w:tc>
          <w:tcPr>
            <w:tcW w:w="9045" w:type="dxa"/>
            <w:gridSpan w:val="3"/>
            <w:tcBorders>
              <w:top w:val="single" w:sz="6" w:space="0" w:color="auto"/>
              <w:left w:val="single" w:sz="6" w:space="0" w:color="auto"/>
              <w:bottom w:val="single" w:sz="6" w:space="0" w:color="auto"/>
              <w:right w:val="single" w:sz="6" w:space="0" w:color="auto"/>
            </w:tcBorders>
            <w:vAlign w:val="center"/>
            <w:hideMark/>
          </w:tcPr>
          <w:p w14:paraId="3929C7B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Minimalne wymagania Zamawiającego  </w:t>
            </w:r>
          </w:p>
        </w:tc>
      </w:tr>
      <w:tr w:rsidR="002A4F74" w:rsidRPr="00E015D4" w14:paraId="2BC4BBF5"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4481074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Typ urządzenia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2500D3A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Serwer NAS  </w:t>
            </w:r>
          </w:p>
        </w:tc>
      </w:tr>
      <w:tr w:rsidR="002A4F74" w:rsidRPr="00E015D4" w14:paraId="07B2BF14"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356B7D5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Obudowa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7B57768" w14:textId="77777777" w:rsidR="002A4F74" w:rsidRPr="00E015D4" w:rsidRDefault="002A4F74" w:rsidP="003B080B">
            <w:pPr>
              <w:spacing w:before="0" w:after="0" w:line="240" w:lineRule="auto"/>
              <w:textAlignment w:val="baseline"/>
              <w:rPr>
                <w:rFonts w:ascii="Times New Roman" w:hAnsi="Times New Roman"/>
                <w:lang w:eastAsia="pl-PL"/>
              </w:rPr>
            </w:pPr>
            <w:proofErr w:type="spellStart"/>
            <w:r w:rsidRPr="00E015D4">
              <w:rPr>
                <w:rFonts w:cs="Calibri"/>
                <w:sz w:val="20"/>
                <w:szCs w:val="20"/>
                <w:lang w:eastAsia="pl-PL"/>
              </w:rPr>
              <w:t>Rack</w:t>
            </w:r>
            <w:proofErr w:type="spellEnd"/>
            <w:r w:rsidRPr="00E015D4">
              <w:rPr>
                <w:rFonts w:cs="Calibri"/>
                <w:sz w:val="20"/>
                <w:szCs w:val="20"/>
                <w:lang w:eastAsia="pl-PL"/>
              </w:rPr>
              <w:t xml:space="preserve"> 1U  </w:t>
            </w:r>
          </w:p>
        </w:tc>
      </w:tr>
      <w:tr w:rsidR="002A4F74" w:rsidRPr="00E015D4" w14:paraId="2B655036"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F59242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Procesor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9CBD2D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Czterordzeniowy procesor o taktowaniu 2,2 GHz osiągający w teście </w:t>
            </w:r>
            <w:proofErr w:type="spellStart"/>
            <w:r w:rsidRPr="00E015D4">
              <w:rPr>
                <w:rFonts w:cs="Calibri"/>
                <w:sz w:val="20"/>
                <w:szCs w:val="20"/>
                <w:lang w:eastAsia="pl-PL"/>
              </w:rPr>
              <w:t>PassMark</w:t>
            </w:r>
            <w:proofErr w:type="spellEnd"/>
            <w:r w:rsidRPr="00E015D4">
              <w:rPr>
                <w:rFonts w:cs="Calibri"/>
                <w:sz w:val="20"/>
                <w:szCs w:val="20"/>
                <w:lang w:eastAsia="pl-PL"/>
              </w:rPr>
              <w:t xml:space="preserve"> 4 580 punktów  </w:t>
            </w:r>
          </w:p>
        </w:tc>
      </w:tr>
      <w:tr w:rsidR="002A4F74" w:rsidRPr="00E015D4" w14:paraId="373B6C59"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8C2FEF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lastRenderedPageBreak/>
              <w:t>Sprzętowy mechanizm szyfrowania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1BBCDB7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(AES-NI)  </w:t>
            </w:r>
          </w:p>
        </w:tc>
      </w:tr>
      <w:tr w:rsidR="002A4F74" w:rsidRPr="00E015D4" w14:paraId="6C4D9A8E"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DB8543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Pamięć RAM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2382CF0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2 GB pamięci ECC SODIMM z możliwością rozszerzenia do min. 32 GB  </w:t>
            </w:r>
          </w:p>
        </w:tc>
      </w:tr>
      <w:tr w:rsidR="002A4F74" w:rsidRPr="00E015D4" w14:paraId="693B27E6"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82F375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Możliwości rozbudowy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669F07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Sprzęt powinien być wyposażony w min. 4 kieszenie na dyski twarde typu hot-</w:t>
            </w:r>
            <w:proofErr w:type="spellStart"/>
            <w:r w:rsidRPr="00E015D4">
              <w:rPr>
                <w:rFonts w:cs="Calibri"/>
                <w:sz w:val="20"/>
                <w:szCs w:val="20"/>
                <w:lang w:eastAsia="pl-PL"/>
              </w:rPr>
              <w:t>swap</w:t>
            </w:r>
            <w:proofErr w:type="spellEnd"/>
            <w:r w:rsidRPr="00E015D4">
              <w:rPr>
                <w:rFonts w:cs="Calibri"/>
                <w:sz w:val="20"/>
                <w:szCs w:val="20"/>
                <w:lang w:eastAsia="pl-PL"/>
              </w:rPr>
              <w:t xml:space="preserve"> z możliwością rozszerzenia do 8 dysków łącznie przy użyciu dodatkowych jednostek rozszerzających podłączanych do jednostki głównej za pomocą portu </w:t>
            </w:r>
            <w:proofErr w:type="spellStart"/>
            <w:r w:rsidRPr="00E015D4">
              <w:rPr>
                <w:rFonts w:cs="Calibri"/>
                <w:sz w:val="20"/>
                <w:szCs w:val="20"/>
                <w:lang w:eastAsia="pl-PL"/>
              </w:rPr>
              <w:t>eSATA</w:t>
            </w:r>
            <w:proofErr w:type="spellEnd"/>
            <w:r w:rsidRPr="00E015D4">
              <w:rPr>
                <w:rFonts w:cs="Calibri"/>
                <w:sz w:val="20"/>
                <w:szCs w:val="20"/>
                <w:lang w:eastAsia="pl-PL"/>
              </w:rPr>
              <w:t>.  </w:t>
            </w:r>
          </w:p>
        </w:tc>
      </w:tr>
      <w:tr w:rsidR="002A4F74" w:rsidRPr="00E015D4" w14:paraId="192FB9BB"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1D76898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Porty zewnętrzne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678609B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Minimum:  </w:t>
            </w:r>
          </w:p>
          <w:p w14:paraId="1C302C0B" w14:textId="77777777" w:rsidR="002A4F74" w:rsidRPr="00E015D4" w:rsidRDefault="002A4F74">
            <w:pPr>
              <w:numPr>
                <w:ilvl w:val="0"/>
                <w:numId w:val="20"/>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2 porty USB 3.2.1   </w:t>
            </w:r>
          </w:p>
          <w:p w14:paraId="7F16650E" w14:textId="77777777" w:rsidR="002A4F74" w:rsidRPr="00E015D4" w:rsidRDefault="002A4F74">
            <w:pPr>
              <w:numPr>
                <w:ilvl w:val="0"/>
                <w:numId w:val="21"/>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1 port </w:t>
            </w:r>
            <w:proofErr w:type="spellStart"/>
            <w:r w:rsidRPr="00E015D4">
              <w:rPr>
                <w:rFonts w:cs="Calibri"/>
                <w:sz w:val="20"/>
                <w:szCs w:val="20"/>
                <w:lang w:eastAsia="pl-PL"/>
              </w:rPr>
              <w:t>eSATA</w:t>
            </w:r>
            <w:proofErr w:type="spellEnd"/>
            <w:r w:rsidRPr="00E015D4">
              <w:rPr>
                <w:rFonts w:cs="Calibri"/>
                <w:sz w:val="20"/>
                <w:szCs w:val="20"/>
                <w:lang w:eastAsia="pl-PL"/>
              </w:rPr>
              <w:t xml:space="preserve"> (jako gniazdo rozszerzenia)  </w:t>
            </w:r>
          </w:p>
        </w:tc>
      </w:tr>
      <w:tr w:rsidR="002A4F74" w:rsidRPr="00E015D4" w14:paraId="16BAEEF9"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6F5074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Porty sieciowe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112558E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Minimum:  </w:t>
            </w:r>
          </w:p>
          <w:p w14:paraId="60CF9604" w14:textId="77777777" w:rsidR="002A4F74" w:rsidRPr="00E015D4" w:rsidRDefault="002A4F74">
            <w:pPr>
              <w:numPr>
                <w:ilvl w:val="0"/>
                <w:numId w:val="22"/>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4 porty 1GbE RJ45 (z obsługą funkcji Link </w:t>
            </w:r>
            <w:proofErr w:type="spellStart"/>
            <w:r w:rsidRPr="00E015D4">
              <w:rPr>
                <w:rFonts w:cs="Calibri"/>
                <w:sz w:val="20"/>
                <w:szCs w:val="20"/>
                <w:lang w:eastAsia="pl-PL"/>
              </w:rPr>
              <w:t>Aggregation</w:t>
            </w:r>
            <w:proofErr w:type="spellEnd"/>
            <w:r w:rsidRPr="00E015D4">
              <w:rPr>
                <w:rFonts w:cs="Calibri"/>
                <w:sz w:val="20"/>
                <w:szCs w:val="20"/>
                <w:lang w:eastAsia="pl-PL"/>
              </w:rPr>
              <w:t xml:space="preserve"> / przełączania awaryjnego)  </w:t>
            </w:r>
          </w:p>
        </w:tc>
      </w:tr>
      <w:tr w:rsidR="002A4F74" w:rsidRPr="00E015D4" w14:paraId="52E9D3C7"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1C6E7FE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Funkcja Wake on LAN/WAN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562E8D2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79590CE2"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F6E657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Gniazdo rozszerzeń </w:t>
            </w:r>
            <w:proofErr w:type="spellStart"/>
            <w:r w:rsidRPr="00E015D4">
              <w:rPr>
                <w:rFonts w:cs="Calibri"/>
                <w:sz w:val="20"/>
                <w:szCs w:val="20"/>
                <w:lang w:eastAsia="pl-PL"/>
              </w:rPr>
              <w:t>PCIe</w:t>
            </w:r>
            <w:proofErr w:type="spellEnd"/>
            <w:r w:rsidRPr="00E015D4">
              <w:rPr>
                <w:rFonts w:cs="Calibri"/>
                <w:sz w:val="20"/>
                <w:szCs w:val="20"/>
                <w:lang w:eastAsia="pl-PL"/>
              </w:rPr>
              <w:t xml:space="preserve"> 2.0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938515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1x 4-liniowe gniazdo x8 gen. 3  </w:t>
            </w:r>
          </w:p>
          <w:p w14:paraId="009543D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w:t>
            </w:r>
          </w:p>
        </w:tc>
      </w:tr>
      <w:tr w:rsidR="002A4F74" w:rsidRPr="00E015D4" w14:paraId="50528010"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850429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Wentylator obudowy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6A18B13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3 wentylatory (40 × 40 × 20 mm)  </w:t>
            </w:r>
          </w:p>
        </w:tc>
      </w:tr>
      <w:tr w:rsidR="002A4F74" w:rsidRPr="00E015D4" w14:paraId="2A8FC8A8"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0807C8C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Obsługiwane protokoły sieciowe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2DAEEB9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Min. SMB1 (CIFS), SMB2, SMB3, NFSv3, NFSv4, NFSv4.1, NFS </w:t>
            </w:r>
            <w:proofErr w:type="spellStart"/>
            <w:r w:rsidRPr="00E015D4">
              <w:rPr>
                <w:rFonts w:cs="Calibri"/>
                <w:sz w:val="20"/>
                <w:szCs w:val="20"/>
                <w:lang w:eastAsia="pl-PL"/>
              </w:rPr>
              <w:t>Kerberized</w:t>
            </w:r>
            <w:proofErr w:type="spellEnd"/>
            <w:r w:rsidRPr="00E015D4">
              <w:rPr>
                <w:rFonts w:cs="Calibri"/>
                <w:sz w:val="20"/>
                <w:szCs w:val="20"/>
                <w:lang w:eastAsia="pl-PL"/>
              </w:rPr>
              <w:t xml:space="preserve"> </w:t>
            </w:r>
            <w:proofErr w:type="spellStart"/>
            <w:r w:rsidRPr="00E015D4">
              <w:rPr>
                <w:rFonts w:cs="Calibri"/>
                <w:sz w:val="20"/>
                <w:szCs w:val="20"/>
                <w:lang w:eastAsia="pl-PL"/>
              </w:rPr>
              <w:t>sessions</w:t>
            </w:r>
            <w:proofErr w:type="spellEnd"/>
            <w:r w:rsidRPr="00E015D4">
              <w:rPr>
                <w:rFonts w:cs="Calibri"/>
                <w:sz w:val="20"/>
                <w:szCs w:val="20"/>
                <w:lang w:eastAsia="pl-PL"/>
              </w:rPr>
              <w:t xml:space="preserve">, </w:t>
            </w:r>
            <w:proofErr w:type="spellStart"/>
            <w:r w:rsidRPr="00E015D4">
              <w:rPr>
                <w:rFonts w:cs="Calibri"/>
                <w:sz w:val="20"/>
                <w:szCs w:val="20"/>
                <w:lang w:eastAsia="pl-PL"/>
              </w:rPr>
              <w:t>iSCSI</w:t>
            </w:r>
            <w:proofErr w:type="spellEnd"/>
            <w:r w:rsidRPr="00E015D4">
              <w:rPr>
                <w:rFonts w:cs="Calibri"/>
                <w:sz w:val="20"/>
                <w:szCs w:val="20"/>
                <w:lang w:eastAsia="pl-PL"/>
              </w:rPr>
              <w:t xml:space="preserve">, HTTP, </w:t>
            </w:r>
            <w:proofErr w:type="spellStart"/>
            <w:r w:rsidRPr="00E015D4">
              <w:rPr>
                <w:rFonts w:cs="Calibri"/>
                <w:sz w:val="20"/>
                <w:szCs w:val="20"/>
                <w:lang w:eastAsia="pl-PL"/>
              </w:rPr>
              <w:t>HTTPs</w:t>
            </w:r>
            <w:proofErr w:type="spellEnd"/>
            <w:r w:rsidRPr="00E015D4">
              <w:rPr>
                <w:rFonts w:cs="Calibri"/>
                <w:sz w:val="20"/>
                <w:szCs w:val="20"/>
                <w:lang w:eastAsia="pl-PL"/>
              </w:rPr>
              <w:t xml:space="preserve">, FTP, SNMP, LDAP, </w:t>
            </w:r>
            <w:proofErr w:type="spellStart"/>
            <w:r w:rsidRPr="00E015D4">
              <w:rPr>
                <w:rFonts w:cs="Calibri"/>
                <w:sz w:val="20"/>
                <w:szCs w:val="20"/>
                <w:lang w:eastAsia="pl-PL"/>
              </w:rPr>
              <w:t>CalDAV</w:t>
            </w:r>
            <w:proofErr w:type="spellEnd"/>
            <w:r w:rsidRPr="00E015D4">
              <w:rPr>
                <w:rFonts w:cs="Calibri"/>
                <w:sz w:val="20"/>
                <w:szCs w:val="20"/>
                <w:lang w:eastAsia="pl-PL"/>
              </w:rPr>
              <w:t>  </w:t>
            </w:r>
          </w:p>
        </w:tc>
      </w:tr>
      <w:tr w:rsidR="002A4F74" w:rsidRPr="00F72906" w14:paraId="3EAFD7B9"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911AA9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Obsługiwane systemy plików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65CA9A0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w:t>
            </w:r>
          </w:p>
          <w:p w14:paraId="2884E933" w14:textId="77777777" w:rsidR="002A4F74" w:rsidRPr="00E015D4" w:rsidRDefault="002A4F74">
            <w:pPr>
              <w:numPr>
                <w:ilvl w:val="0"/>
                <w:numId w:val="23"/>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Wewnętrzny: </w:t>
            </w:r>
            <w:proofErr w:type="spellStart"/>
            <w:r w:rsidRPr="00E015D4">
              <w:rPr>
                <w:rFonts w:cs="Calibri"/>
                <w:sz w:val="20"/>
                <w:szCs w:val="20"/>
                <w:lang w:eastAsia="pl-PL"/>
              </w:rPr>
              <w:t>Btrfs</w:t>
            </w:r>
            <w:proofErr w:type="spellEnd"/>
            <w:r w:rsidRPr="00E015D4">
              <w:rPr>
                <w:rFonts w:cs="Calibri"/>
                <w:sz w:val="20"/>
                <w:szCs w:val="20"/>
                <w:lang w:eastAsia="pl-PL"/>
              </w:rPr>
              <w:t>, ext4  </w:t>
            </w:r>
          </w:p>
          <w:p w14:paraId="0DF30267" w14:textId="77777777" w:rsidR="002A4F74" w:rsidRPr="00F72906" w:rsidRDefault="002A4F74">
            <w:pPr>
              <w:numPr>
                <w:ilvl w:val="0"/>
                <w:numId w:val="24"/>
              </w:numPr>
              <w:spacing w:before="0" w:after="0" w:line="240" w:lineRule="auto"/>
              <w:ind w:left="1440" w:firstLine="690"/>
              <w:textAlignment w:val="baseline"/>
              <w:rPr>
                <w:rFonts w:cs="Calibri"/>
                <w:sz w:val="20"/>
                <w:szCs w:val="20"/>
                <w:lang w:val="en-US" w:eastAsia="pl-PL"/>
              </w:rPr>
            </w:pPr>
            <w:proofErr w:type="spellStart"/>
            <w:r w:rsidRPr="00E015D4">
              <w:rPr>
                <w:rFonts w:cs="Calibri"/>
                <w:sz w:val="20"/>
                <w:szCs w:val="20"/>
                <w:lang w:val="en-US" w:eastAsia="pl-PL"/>
              </w:rPr>
              <w:t>Zewnętrzny</w:t>
            </w:r>
            <w:proofErr w:type="spellEnd"/>
            <w:r w:rsidRPr="00E015D4">
              <w:rPr>
                <w:rFonts w:cs="Calibri"/>
                <w:sz w:val="20"/>
                <w:szCs w:val="20"/>
                <w:lang w:val="en-US" w:eastAsia="pl-PL"/>
              </w:rPr>
              <w:t xml:space="preserve">: </w:t>
            </w:r>
            <w:proofErr w:type="spellStart"/>
            <w:r w:rsidRPr="00E015D4">
              <w:rPr>
                <w:rFonts w:cs="Calibri"/>
                <w:sz w:val="20"/>
                <w:szCs w:val="20"/>
                <w:lang w:val="en-US" w:eastAsia="pl-PL"/>
              </w:rPr>
              <w:t>Btrfs</w:t>
            </w:r>
            <w:proofErr w:type="spellEnd"/>
            <w:r w:rsidRPr="00E015D4">
              <w:rPr>
                <w:rFonts w:cs="Calibri"/>
                <w:sz w:val="20"/>
                <w:szCs w:val="20"/>
                <w:lang w:val="en-US" w:eastAsia="pl-PL"/>
              </w:rPr>
              <w:t xml:space="preserve">, ext4, ext3, FAT, NTFS, HFS+, </w:t>
            </w:r>
            <w:proofErr w:type="spellStart"/>
            <w:r w:rsidRPr="00E015D4">
              <w:rPr>
                <w:rFonts w:cs="Calibri"/>
                <w:sz w:val="20"/>
                <w:szCs w:val="20"/>
                <w:lang w:val="en-US" w:eastAsia="pl-PL"/>
              </w:rPr>
              <w:t>exFAT</w:t>
            </w:r>
            <w:proofErr w:type="spellEnd"/>
            <w:r w:rsidRPr="00E015D4">
              <w:rPr>
                <w:rFonts w:cs="Calibri"/>
                <w:sz w:val="20"/>
                <w:szCs w:val="20"/>
                <w:lang w:val="en-US" w:eastAsia="pl-PL"/>
              </w:rPr>
              <w:t> </w:t>
            </w:r>
            <w:r w:rsidRPr="00F72906">
              <w:rPr>
                <w:rFonts w:cs="Calibri"/>
                <w:sz w:val="20"/>
                <w:szCs w:val="20"/>
                <w:lang w:val="en-US" w:eastAsia="pl-PL"/>
              </w:rPr>
              <w:t> </w:t>
            </w:r>
          </w:p>
        </w:tc>
      </w:tr>
      <w:tr w:rsidR="002A4F74" w:rsidRPr="00E015D4" w14:paraId="2B1AABB4"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AF3B7C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Zarządzanie pamięcią masową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2DE8337" w14:textId="77777777" w:rsidR="002A4F74" w:rsidRPr="00E015D4" w:rsidRDefault="002A4F74">
            <w:pPr>
              <w:numPr>
                <w:ilvl w:val="0"/>
                <w:numId w:val="25"/>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Maksymalny rozmiar pojedynczego wolumenu: 108 TB  </w:t>
            </w:r>
          </w:p>
          <w:p w14:paraId="5D5CD615" w14:textId="77777777" w:rsidR="002A4F74" w:rsidRPr="00E015D4" w:rsidRDefault="002A4F74">
            <w:pPr>
              <w:numPr>
                <w:ilvl w:val="0"/>
                <w:numId w:val="26"/>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Minimalny liczba wewnętrznych wolumenów: 64  </w:t>
            </w:r>
          </w:p>
          <w:p w14:paraId="4D8DBC45" w14:textId="77777777" w:rsidR="002A4F74" w:rsidRPr="00E015D4" w:rsidRDefault="002A4F74">
            <w:pPr>
              <w:numPr>
                <w:ilvl w:val="0"/>
                <w:numId w:val="27"/>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Minimalny liczba obiektów </w:t>
            </w:r>
            <w:proofErr w:type="spellStart"/>
            <w:r w:rsidRPr="00E015D4">
              <w:rPr>
                <w:rFonts w:cs="Calibri"/>
                <w:sz w:val="20"/>
                <w:szCs w:val="20"/>
                <w:lang w:eastAsia="pl-PL"/>
              </w:rPr>
              <w:t>iSCSI</w:t>
            </w:r>
            <w:proofErr w:type="spellEnd"/>
            <w:r w:rsidRPr="00E015D4">
              <w:rPr>
                <w:rFonts w:cs="Calibri"/>
                <w:sz w:val="20"/>
                <w:szCs w:val="20"/>
                <w:lang w:eastAsia="pl-PL"/>
              </w:rPr>
              <w:t xml:space="preserve"> Target: 128  </w:t>
            </w:r>
          </w:p>
          <w:p w14:paraId="517C7856" w14:textId="77777777" w:rsidR="002A4F74" w:rsidRPr="00E015D4" w:rsidRDefault="002A4F74">
            <w:pPr>
              <w:numPr>
                <w:ilvl w:val="0"/>
                <w:numId w:val="28"/>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Minimalny liczba jednostek </w:t>
            </w:r>
            <w:proofErr w:type="spellStart"/>
            <w:r w:rsidRPr="00E015D4">
              <w:rPr>
                <w:rFonts w:cs="Calibri"/>
                <w:sz w:val="20"/>
                <w:szCs w:val="20"/>
                <w:lang w:eastAsia="pl-PL"/>
              </w:rPr>
              <w:t>iSCSI</w:t>
            </w:r>
            <w:proofErr w:type="spellEnd"/>
            <w:r w:rsidRPr="00E015D4">
              <w:rPr>
                <w:rFonts w:cs="Calibri"/>
                <w:sz w:val="20"/>
                <w:szCs w:val="20"/>
                <w:lang w:eastAsia="pl-PL"/>
              </w:rPr>
              <w:t xml:space="preserve"> LUN: 256  </w:t>
            </w:r>
          </w:p>
          <w:p w14:paraId="2F2149D8" w14:textId="77777777" w:rsidR="002A4F74" w:rsidRPr="00E015D4" w:rsidRDefault="002A4F74">
            <w:pPr>
              <w:numPr>
                <w:ilvl w:val="0"/>
                <w:numId w:val="29"/>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Obsługa klonowania/migawek jednostek </w:t>
            </w:r>
            <w:proofErr w:type="spellStart"/>
            <w:r w:rsidRPr="00E015D4">
              <w:rPr>
                <w:rFonts w:cs="Calibri"/>
                <w:sz w:val="20"/>
                <w:szCs w:val="20"/>
                <w:lang w:eastAsia="pl-PL"/>
              </w:rPr>
              <w:t>iSCSI</w:t>
            </w:r>
            <w:proofErr w:type="spellEnd"/>
            <w:r w:rsidRPr="00E015D4">
              <w:rPr>
                <w:rFonts w:cs="Calibri"/>
                <w:sz w:val="20"/>
                <w:szCs w:val="20"/>
                <w:lang w:eastAsia="pl-PL"/>
              </w:rPr>
              <w:t xml:space="preserve"> LUN  </w:t>
            </w:r>
          </w:p>
        </w:tc>
      </w:tr>
      <w:tr w:rsidR="002A4F74" w:rsidRPr="00F72906" w14:paraId="46A8067E"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3939CFC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Obsługiwane typy macierzy RAID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9E44E98" w14:textId="77777777" w:rsidR="002A4F74" w:rsidRPr="00F72906" w:rsidRDefault="002A4F74" w:rsidP="003B080B">
            <w:pPr>
              <w:spacing w:before="0" w:after="0" w:line="240" w:lineRule="auto"/>
              <w:textAlignment w:val="baseline"/>
              <w:rPr>
                <w:rFonts w:ascii="Times New Roman" w:hAnsi="Times New Roman"/>
                <w:lang w:val="en-US" w:eastAsia="pl-PL"/>
              </w:rPr>
            </w:pPr>
            <w:r w:rsidRPr="00E015D4">
              <w:rPr>
                <w:rFonts w:cs="Calibri"/>
                <w:sz w:val="20"/>
                <w:szCs w:val="20"/>
                <w:lang w:val="en-US" w:eastAsia="pl-PL"/>
              </w:rPr>
              <w:t>Min. SHR, Basic, JBOD, RAID 0, RAID 1, RAID 5, RAID 6, RAID 10 </w:t>
            </w:r>
            <w:r w:rsidRPr="00F72906">
              <w:rPr>
                <w:rFonts w:cs="Calibri"/>
                <w:sz w:val="20"/>
                <w:szCs w:val="20"/>
                <w:lang w:val="en-US" w:eastAsia="pl-PL"/>
              </w:rPr>
              <w:t> </w:t>
            </w:r>
          </w:p>
        </w:tc>
      </w:tr>
      <w:tr w:rsidR="002A4F74" w:rsidRPr="00E015D4" w14:paraId="4B26F8F3"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370DF18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Funkcja udostępniania plików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2CF8B000" w14:textId="77777777" w:rsidR="002A4F74" w:rsidRPr="00E015D4" w:rsidRDefault="002A4F74">
            <w:pPr>
              <w:numPr>
                <w:ilvl w:val="0"/>
                <w:numId w:val="30"/>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kont użytkowników: 2 048  </w:t>
            </w:r>
          </w:p>
          <w:p w14:paraId="5B84BA8D" w14:textId="77777777" w:rsidR="002A4F74" w:rsidRPr="00E015D4" w:rsidRDefault="002A4F74">
            <w:pPr>
              <w:numPr>
                <w:ilvl w:val="0"/>
                <w:numId w:val="31"/>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grup użytkowników: 256  </w:t>
            </w:r>
          </w:p>
          <w:p w14:paraId="0DF5A92A" w14:textId="77777777" w:rsidR="002A4F74" w:rsidRPr="00E015D4" w:rsidRDefault="002A4F74">
            <w:pPr>
              <w:numPr>
                <w:ilvl w:val="0"/>
                <w:numId w:val="32"/>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folderów współdzielonych: 512  </w:t>
            </w:r>
          </w:p>
          <w:p w14:paraId="24675FFD" w14:textId="77777777" w:rsidR="002A4F74" w:rsidRPr="00E015D4" w:rsidRDefault="002A4F74">
            <w:pPr>
              <w:numPr>
                <w:ilvl w:val="0"/>
                <w:numId w:val="33"/>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jednoczesnych połączeń CIFS/AFP/NFS/FTP: 500*  </w:t>
            </w:r>
          </w:p>
          <w:p w14:paraId="2CDA3B70" w14:textId="77777777" w:rsidR="002A4F74" w:rsidRPr="00E015D4" w:rsidRDefault="002A4F74" w:rsidP="003B080B">
            <w:pPr>
              <w:spacing w:before="0" w:after="0" w:line="240" w:lineRule="auto"/>
              <w:ind w:left="360"/>
              <w:textAlignment w:val="baseline"/>
              <w:rPr>
                <w:rFonts w:ascii="Times New Roman" w:hAnsi="Times New Roman"/>
                <w:lang w:eastAsia="pl-PL"/>
              </w:rPr>
            </w:pPr>
            <w:r w:rsidRPr="00E015D4">
              <w:rPr>
                <w:rFonts w:cs="Calibri"/>
                <w:i/>
                <w:iCs/>
                <w:sz w:val="20"/>
                <w:szCs w:val="20"/>
                <w:lang w:eastAsia="pl-PL"/>
              </w:rPr>
              <w:t>*Liczba jednoczesnych połączeń może zostać zwiększona do 2 000 po zainstalowaniu co najmniej 8 GB pamięci RAM.</w:t>
            </w:r>
            <w:r w:rsidRPr="00E015D4">
              <w:rPr>
                <w:rFonts w:cs="Calibri"/>
                <w:sz w:val="20"/>
                <w:szCs w:val="20"/>
                <w:lang w:eastAsia="pl-PL"/>
              </w:rPr>
              <w:t>  </w:t>
            </w:r>
          </w:p>
        </w:tc>
      </w:tr>
      <w:tr w:rsidR="002A4F74" w:rsidRPr="00E015D4" w14:paraId="602048BA"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3129642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Uprawnienia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1BF34EB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Uprawnienia listy kontroli dostępu systemu Windows® (ACL) i aplikacji  </w:t>
            </w:r>
          </w:p>
        </w:tc>
      </w:tr>
      <w:tr w:rsidR="002A4F74" w:rsidRPr="00F72906" w14:paraId="3D6E3BC5"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192FDE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lastRenderedPageBreak/>
              <w:t>Wirtualizacja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0F2299AD" w14:textId="77777777" w:rsidR="002A4F74" w:rsidRPr="00F72906" w:rsidRDefault="002A4F74" w:rsidP="003B080B">
            <w:pPr>
              <w:spacing w:before="0" w:after="0" w:line="240" w:lineRule="auto"/>
              <w:textAlignment w:val="baseline"/>
              <w:rPr>
                <w:rFonts w:ascii="Times New Roman" w:hAnsi="Times New Roman"/>
                <w:lang w:val="en-US" w:eastAsia="pl-PL"/>
              </w:rPr>
            </w:pPr>
            <w:proofErr w:type="spellStart"/>
            <w:r w:rsidRPr="00E015D4">
              <w:rPr>
                <w:rFonts w:cs="Calibri"/>
                <w:sz w:val="20"/>
                <w:szCs w:val="20"/>
                <w:lang w:val="en-US" w:eastAsia="pl-PL"/>
              </w:rPr>
              <w:t>Obsługa</w:t>
            </w:r>
            <w:proofErr w:type="spellEnd"/>
            <w:r w:rsidRPr="00E015D4">
              <w:rPr>
                <w:rFonts w:cs="Calibri"/>
                <w:sz w:val="20"/>
                <w:szCs w:val="20"/>
                <w:lang w:val="en-US" w:eastAsia="pl-PL"/>
              </w:rPr>
              <w:t xml:space="preserve"> VMware vSphere with VAAI, Microsoft Hyper-V®, Citrix®, OpenStack® </w:t>
            </w:r>
            <w:r w:rsidRPr="00F72906">
              <w:rPr>
                <w:rFonts w:cs="Calibri"/>
                <w:sz w:val="20"/>
                <w:szCs w:val="20"/>
                <w:lang w:val="en-US" w:eastAsia="pl-PL"/>
              </w:rPr>
              <w:t> </w:t>
            </w:r>
          </w:p>
        </w:tc>
      </w:tr>
      <w:tr w:rsidR="002A4F74" w:rsidRPr="00E015D4" w14:paraId="16090FA9"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48F7B7B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Usługa katalogowa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624F44A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Integracja z usługami Windows® AD, logowanie użytkowników domeny przez protokoły SMB/NFS/AFP/FTP lub aplikację File Station, integracja z LDAP  </w:t>
            </w:r>
          </w:p>
        </w:tc>
      </w:tr>
      <w:tr w:rsidR="002A4F74" w:rsidRPr="00E015D4" w14:paraId="68013AA2"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4AA963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Bezpieczeństwo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F50C0C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Zapora, szyfrowany folder współdzielony, szyfrowanie SMB, FTP przez SSL/TLS, SFTP, </w:t>
            </w:r>
            <w:proofErr w:type="spellStart"/>
            <w:r w:rsidRPr="00E015D4">
              <w:rPr>
                <w:rFonts w:cs="Calibri"/>
                <w:sz w:val="20"/>
                <w:szCs w:val="20"/>
                <w:lang w:eastAsia="pl-PL"/>
              </w:rPr>
              <w:t>rsync</w:t>
            </w:r>
            <w:proofErr w:type="spellEnd"/>
            <w:r w:rsidRPr="00E015D4">
              <w:rPr>
                <w:rFonts w:cs="Calibri"/>
                <w:sz w:val="20"/>
                <w:szCs w:val="20"/>
                <w:lang w:eastAsia="pl-PL"/>
              </w:rPr>
              <w:t xml:space="preserve"> przez SSH, automatyczne blokowanie logowania, obsługa </w:t>
            </w:r>
            <w:proofErr w:type="spellStart"/>
            <w:r w:rsidRPr="00E015D4">
              <w:rPr>
                <w:rFonts w:cs="Calibri"/>
                <w:sz w:val="20"/>
                <w:szCs w:val="20"/>
                <w:lang w:eastAsia="pl-PL"/>
              </w:rPr>
              <w:t>Let's</w:t>
            </w:r>
            <w:proofErr w:type="spellEnd"/>
            <w:r w:rsidRPr="00E015D4">
              <w:rPr>
                <w:rFonts w:cs="Calibri"/>
                <w:sz w:val="20"/>
                <w:szCs w:val="20"/>
                <w:lang w:eastAsia="pl-PL"/>
              </w:rPr>
              <w:t xml:space="preserve"> </w:t>
            </w:r>
            <w:proofErr w:type="spellStart"/>
            <w:r w:rsidRPr="00E015D4">
              <w:rPr>
                <w:rFonts w:cs="Calibri"/>
                <w:sz w:val="20"/>
                <w:szCs w:val="20"/>
                <w:lang w:eastAsia="pl-PL"/>
              </w:rPr>
              <w:t>Encrypt</w:t>
            </w:r>
            <w:proofErr w:type="spellEnd"/>
            <w:r w:rsidRPr="00E015D4">
              <w:rPr>
                <w:rFonts w:cs="Calibri"/>
                <w:sz w:val="20"/>
                <w:szCs w:val="20"/>
                <w:lang w:eastAsia="pl-PL"/>
              </w:rPr>
              <w:t>, HTTPS (dostosowywane mechanizmy szyfrowania)  </w:t>
            </w:r>
          </w:p>
        </w:tc>
      </w:tr>
      <w:tr w:rsidR="002A4F74" w:rsidRPr="00E015D4" w14:paraId="6C3F5716"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1233419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Obsługiwane przeglądarki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5368883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Google Chrome®, </w:t>
            </w:r>
            <w:proofErr w:type="spellStart"/>
            <w:r w:rsidRPr="00E015D4">
              <w:rPr>
                <w:rFonts w:cs="Calibri"/>
                <w:sz w:val="20"/>
                <w:szCs w:val="20"/>
                <w:lang w:eastAsia="pl-PL"/>
              </w:rPr>
              <w:t>Firefox</w:t>
            </w:r>
            <w:proofErr w:type="spellEnd"/>
            <w:r w:rsidRPr="00E015D4">
              <w:rPr>
                <w:rFonts w:cs="Calibri"/>
                <w:sz w:val="20"/>
                <w:szCs w:val="20"/>
                <w:lang w:eastAsia="pl-PL"/>
              </w:rPr>
              <w:t>®, Microsoft Edge®, Safari® 13 i nowsze oraz Safari (iOS 13.0 i nowsze) na urządzeniach iPad, Chrome (Android™ 11.0 i nowsze) na tabletach  </w:t>
            </w:r>
          </w:p>
        </w:tc>
      </w:tr>
      <w:tr w:rsidR="002A4F74" w:rsidRPr="00E015D4" w14:paraId="1BD5EF2D"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4FCD96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Oprogramowanie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032D52B6" w14:textId="77777777" w:rsidR="002A4F74" w:rsidRPr="00E015D4" w:rsidRDefault="002A4F74">
            <w:pPr>
              <w:numPr>
                <w:ilvl w:val="0"/>
                <w:numId w:val="34"/>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współdzielonych  </w:t>
            </w:r>
          </w:p>
          <w:p w14:paraId="7CCAC11E" w14:textId="77777777" w:rsidR="002A4F74" w:rsidRPr="00E015D4" w:rsidRDefault="002A4F74">
            <w:pPr>
              <w:numPr>
                <w:ilvl w:val="0"/>
                <w:numId w:val="35"/>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  </w:t>
            </w:r>
          </w:p>
          <w:p w14:paraId="095F942A" w14:textId="77777777" w:rsidR="002A4F74" w:rsidRPr="00E015D4" w:rsidRDefault="002A4F74">
            <w:pPr>
              <w:numPr>
                <w:ilvl w:val="0"/>
                <w:numId w:val="36"/>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Wymaga się zapewnienia darmowej aplikacji do realizacji chmury prywatnej bez opłat cyklicznych, która będzie posiadała wygodną konsolę administratora zarządzaną z GUI a także </w:t>
            </w:r>
            <w:proofErr w:type="spellStart"/>
            <w:r w:rsidRPr="00E015D4">
              <w:rPr>
                <w:rFonts w:cs="Calibri"/>
                <w:sz w:val="20"/>
                <w:szCs w:val="20"/>
                <w:lang w:eastAsia="pl-PL"/>
              </w:rPr>
              <w:t>agenty</w:t>
            </w:r>
            <w:proofErr w:type="spellEnd"/>
            <w:r w:rsidRPr="00E015D4">
              <w:rPr>
                <w:rFonts w:cs="Calibri"/>
                <w:sz w:val="20"/>
                <w:szCs w:val="20"/>
                <w:lang w:eastAsia="pl-PL"/>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E015D4">
              <w:rPr>
                <w:rFonts w:cs="Calibri"/>
                <w:sz w:val="20"/>
                <w:szCs w:val="20"/>
                <w:lang w:eastAsia="pl-PL"/>
              </w:rPr>
              <w:t>Intelliversioning</w:t>
            </w:r>
            <w:proofErr w:type="spellEnd"/>
            <w:r w:rsidRPr="00E015D4">
              <w:rPr>
                <w:rFonts w:cs="Calibri"/>
                <w:sz w:val="20"/>
                <w:szCs w:val="20"/>
                <w:lang w:eastAsia="pl-PL"/>
              </w:rPr>
              <w:t xml:space="preserve">. Ponadto omawiana usługa powinna umożliwiać pracę z dokumentami biurowymi (edytor tekstowy, arkusz kalkulacyjny, pokaz slajdów) i wpierać wersjonowanie oraz edycję tworzonych plików </w:t>
            </w:r>
            <w:proofErr w:type="spellStart"/>
            <w:r w:rsidRPr="00E015D4">
              <w:rPr>
                <w:rFonts w:cs="Calibri"/>
                <w:sz w:val="20"/>
                <w:szCs w:val="20"/>
                <w:lang w:eastAsia="pl-PL"/>
              </w:rPr>
              <w:t>office</w:t>
            </w:r>
            <w:proofErr w:type="spellEnd"/>
            <w:r w:rsidRPr="00E015D4">
              <w:rPr>
                <w:rFonts w:cs="Calibri"/>
                <w:sz w:val="20"/>
                <w:szCs w:val="20"/>
                <w:lang w:eastAsia="pl-PL"/>
              </w:rPr>
              <w:t xml:space="preserve"> w czasie rzeczywistym.  </w:t>
            </w:r>
          </w:p>
          <w:p w14:paraId="32C3C7D4" w14:textId="77777777" w:rsidR="002A4F74" w:rsidRPr="00E015D4" w:rsidRDefault="002A4F74">
            <w:pPr>
              <w:numPr>
                <w:ilvl w:val="0"/>
                <w:numId w:val="37"/>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lastRenderedPageBreak/>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  </w:t>
            </w:r>
          </w:p>
        </w:tc>
      </w:tr>
      <w:tr w:rsidR="002A4F74" w:rsidRPr="00E015D4" w14:paraId="6DB92345"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9455F0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lastRenderedPageBreak/>
              <w:t>Konserwacja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55C370F" w14:textId="77777777" w:rsidR="002A4F74" w:rsidRPr="00E015D4" w:rsidRDefault="002A4F74">
            <w:pPr>
              <w:numPr>
                <w:ilvl w:val="0"/>
                <w:numId w:val="38"/>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Konserwację urządzenia należy przeprowadzać przy użyciu dodatkowych, wygodnych w użyciu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691580DF"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28B12C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Gwarancja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5C5BB70D" w14:textId="77777777" w:rsidR="002A4F74" w:rsidRPr="00E015D4" w:rsidRDefault="002A4F74">
            <w:pPr>
              <w:numPr>
                <w:ilvl w:val="0"/>
                <w:numId w:val="39"/>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3 lata na urządzenia główne  </w:t>
            </w:r>
          </w:p>
          <w:p w14:paraId="458A636F" w14:textId="77777777" w:rsidR="002A4F74" w:rsidRPr="00E015D4" w:rsidRDefault="002A4F74">
            <w:pPr>
              <w:numPr>
                <w:ilvl w:val="0"/>
                <w:numId w:val="40"/>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1 rok na dodatkowe akcesoria montażowe w postaci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64BCA086" w14:textId="77777777" w:rsidTr="003B080B">
        <w:trPr>
          <w:trHeight w:val="300"/>
        </w:trPr>
        <w:tc>
          <w:tcPr>
            <w:tcW w:w="3540" w:type="dxa"/>
            <w:gridSpan w:val="2"/>
            <w:tcBorders>
              <w:top w:val="single" w:sz="6" w:space="0" w:color="auto"/>
              <w:left w:val="single" w:sz="6" w:space="0" w:color="auto"/>
              <w:bottom w:val="single" w:sz="6" w:space="0" w:color="auto"/>
              <w:right w:val="single" w:sz="6" w:space="0" w:color="auto"/>
            </w:tcBorders>
            <w:vAlign w:val="center"/>
            <w:hideMark/>
          </w:tcPr>
          <w:p w14:paraId="78FDEC4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Dodatkowe akcesoria  </w:t>
            </w:r>
          </w:p>
        </w:tc>
        <w:tc>
          <w:tcPr>
            <w:tcW w:w="5505" w:type="dxa"/>
            <w:tcBorders>
              <w:top w:val="single" w:sz="6" w:space="0" w:color="auto"/>
              <w:left w:val="single" w:sz="6" w:space="0" w:color="auto"/>
              <w:bottom w:val="single" w:sz="6" w:space="0" w:color="auto"/>
              <w:right w:val="single" w:sz="6" w:space="0" w:color="auto"/>
            </w:tcBorders>
            <w:vAlign w:val="center"/>
            <w:hideMark/>
          </w:tcPr>
          <w:p w14:paraId="405DACD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Przesuwny zestaw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2524C39D" w14:textId="77777777" w:rsidTr="003B080B">
        <w:trPr>
          <w:trHeight w:val="300"/>
        </w:trPr>
        <w:tc>
          <w:tcPr>
            <w:tcW w:w="3540" w:type="dxa"/>
            <w:gridSpan w:val="2"/>
            <w:tcBorders>
              <w:top w:val="single" w:sz="6" w:space="0" w:color="auto"/>
              <w:left w:val="single" w:sz="6" w:space="0" w:color="auto"/>
              <w:bottom w:val="single" w:sz="6" w:space="0" w:color="auto"/>
              <w:right w:val="single" w:sz="6" w:space="0" w:color="auto"/>
            </w:tcBorders>
            <w:vAlign w:val="center"/>
            <w:hideMark/>
          </w:tcPr>
          <w:p w14:paraId="33672E8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Konserwacja  </w:t>
            </w:r>
          </w:p>
        </w:tc>
        <w:tc>
          <w:tcPr>
            <w:tcW w:w="5505" w:type="dxa"/>
            <w:tcBorders>
              <w:top w:val="single" w:sz="6" w:space="0" w:color="auto"/>
              <w:left w:val="single" w:sz="6" w:space="0" w:color="auto"/>
              <w:bottom w:val="single" w:sz="6" w:space="0" w:color="auto"/>
              <w:right w:val="single" w:sz="6" w:space="0" w:color="auto"/>
            </w:tcBorders>
            <w:vAlign w:val="center"/>
            <w:hideMark/>
          </w:tcPr>
          <w:p w14:paraId="18703EC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Konserwację urządzenia należy przeprowadzać przy użyciu dodatkowych, wygodnych w użyciu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3F650530" w14:textId="77777777" w:rsidTr="003B080B">
        <w:trPr>
          <w:trHeight w:val="300"/>
        </w:trPr>
        <w:tc>
          <w:tcPr>
            <w:tcW w:w="3540" w:type="dxa"/>
            <w:gridSpan w:val="2"/>
            <w:tcBorders>
              <w:top w:val="single" w:sz="6" w:space="0" w:color="auto"/>
              <w:left w:val="single" w:sz="6" w:space="0" w:color="auto"/>
              <w:bottom w:val="single" w:sz="6" w:space="0" w:color="auto"/>
              <w:right w:val="single" w:sz="6" w:space="0" w:color="auto"/>
            </w:tcBorders>
            <w:vAlign w:val="center"/>
            <w:hideMark/>
          </w:tcPr>
          <w:p w14:paraId="0E7132C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Gwarancja  </w:t>
            </w:r>
          </w:p>
        </w:tc>
        <w:tc>
          <w:tcPr>
            <w:tcW w:w="5505" w:type="dxa"/>
            <w:tcBorders>
              <w:top w:val="single" w:sz="6" w:space="0" w:color="auto"/>
              <w:left w:val="single" w:sz="6" w:space="0" w:color="auto"/>
              <w:bottom w:val="single" w:sz="6" w:space="0" w:color="auto"/>
              <w:right w:val="single" w:sz="6" w:space="0" w:color="auto"/>
            </w:tcBorders>
            <w:vAlign w:val="center"/>
            <w:hideMark/>
          </w:tcPr>
          <w:p w14:paraId="27B5E6D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Wykonawca udzieli gwarancji:  </w:t>
            </w:r>
          </w:p>
          <w:p w14:paraId="0865AB30" w14:textId="77777777" w:rsidR="002A4F74" w:rsidRPr="00E015D4" w:rsidRDefault="002A4F74">
            <w:pPr>
              <w:numPr>
                <w:ilvl w:val="0"/>
                <w:numId w:val="41"/>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1 rok na dodatkowe akcesoria montażowe w postaci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bl>
    <w:p w14:paraId="2184D77C"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p w14:paraId="004B69BF"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p w14:paraId="6824729E" w14:textId="15D8318F" w:rsidR="002A4F74" w:rsidRPr="0051265F" w:rsidRDefault="002A4F74">
      <w:pPr>
        <w:numPr>
          <w:ilvl w:val="0"/>
          <w:numId w:val="42"/>
        </w:numPr>
        <w:spacing w:before="0" w:after="0" w:line="240" w:lineRule="auto"/>
        <w:ind w:left="1080" w:firstLine="0"/>
        <w:textAlignment w:val="baseline"/>
        <w:rPr>
          <w:rFonts w:cs="Calibri"/>
          <w:sz w:val="22"/>
          <w:szCs w:val="22"/>
          <w:lang w:eastAsia="pl-PL"/>
        </w:rPr>
      </w:pPr>
      <w:r w:rsidRPr="0051265F">
        <w:rPr>
          <w:rFonts w:cs="Calibri"/>
          <w:b/>
          <w:bCs/>
          <w:sz w:val="22"/>
          <w:szCs w:val="22"/>
          <w:lang w:eastAsia="pl-PL"/>
        </w:rPr>
        <w:t>NAS</w:t>
      </w:r>
      <w:r w:rsidR="0051265F" w:rsidRPr="0051265F">
        <w:rPr>
          <w:rFonts w:cs="Calibri"/>
          <w:b/>
          <w:bCs/>
          <w:sz w:val="22"/>
          <w:szCs w:val="22"/>
          <w:lang w:eastAsia="pl-PL"/>
        </w:rPr>
        <w:t xml:space="preserve"> II</w:t>
      </w:r>
      <w:r w:rsidRPr="0051265F">
        <w:rPr>
          <w:rFonts w:cs="Calibri"/>
          <w:b/>
          <w:bCs/>
          <w:sz w:val="22"/>
          <w:szCs w:val="22"/>
          <w:lang w:eastAsia="pl-PL"/>
        </w:rPr>
        <w:t xml:space="preserve"> – 1 szt.:</w:t>
      </w:r>
      <w:r w:rsidRPr="0051265F">
        <w:rPr>
          <w:rFonts w:cs="Calibri"/>
          <w:sz w:val="22"/>
          <w:szCs w:val="22"/>
          <w:lang w:eastAsia="pl-PL"/>
        </w:rPr>
        <w:t> </w:t>
      </w:r>
    </w:p>
    <w:p w14:paraId="594DF403"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0"/>
        <w:gridCol w:w="30"/>
        <w:gridCol w:w="5505"/>
      </w:tblGrid>
      <w:tr w:rsidR="002A4F74" w:rsidRPr="00E015D4" w14:paraId="1EF933E5" w14:textId="77777777" w:rsidTr="003B080B">
        <w:trPr>
          <w:trHeight w:val="585"/>
        </w:trPr>
        <w:tc>
          <w:tcPr>
            <w:tcW w:w="9045" w:type="dxa"/>
            <w:gridSpan w:val="3"/>
            <w:tcBorders>
              <w:top w:val="single" w:sz="6" w:space="0" w:color="auto"/>
              <w:left w:val="single" w:sz="6" w:space="0" w:color="auto"/>
              <w:bottom w:val="single" w:sz="6" w:space="0" w:color="auto"/>
              <w:right w:val="single" w:sz="6" w:space="0" w:color="auto"/>
            </w:tcBorders>
            <w:vAlign w:val="center"/>
            <w:hideMark/>
          </w:tcPr>
          <w:p w14:paraId="1E96EC6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Minimalne wymagania Zamawiającego  </w:t>
            </w:r>
          </w:p>
        </w:tc>
      </w:tr>
      <w:tr w:rsidR="002A4F74" w:rsidRPr="00E015D4" w14:paraId="2B8C48DD"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9489C4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Typ urządzenia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51A1141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Serwer NAS  </w:t>
            </w:r>
          </w:p>
        </w:tc>
      </w:tr>
      <w:tr w:rsidR="002A4F74" w:rsidRPr="00E015D4" w14:paraId="6DFEDB8A"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3FD41AF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Obudowa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71AE638" w14:textId="77777777" w:rsidR="002A4F74" w:rsidRPr="00E015D4" w:rsidRDefault="002A4F74" w:rsidP="003B080B">
            <w:pPr>
              <w:spacing w:before="0" w:after="0" w:line="240" w:lineRule="auto"/>
              <w:textAlignment w:val="baseline"/>
              <w:rPr>
                <w:rFonts w:ascii="Times New Roman" w:hAnsi="Times New Roman"/>
                <w:lang w:eastAsia="pl-PL"/>
              </w:rPr>
            </w:pP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2E8809F5"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5393E3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Procesor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60155C6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Czterordzeniowy procesor o taktowaniu 3,35 GHz (z przyspieszeniem do 3.6 GHz)  </w:t>
            </w:r>
          </w:p>
        </w:tc>
      </w:tr>
      <w:tr w:rsidR="002A4F74" w:rsidRPr="00E015D4" w14:paraId="0E44DFDF"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33F2CA9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Sprzętowy mechanizm szyfrowania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0453648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(AES-NI)  </w:t>
            </w:r>
          </w:p>
        </w:tc>
      </w:tr>
      <w:tr w:rsidR="002A4F74" w:rsidRPr="00E015D4" w14:paraId="0F1B5A03"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034D2A6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Pamięć  RAM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2609AB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8 GB pamięci ECC UDIMM  z możliwością rozszerzenia do min. 32 GB  </w:t>
            </w:r>
          </w:p>
        </w:tc>
      </w:tr>
      <w:tr w:rsidR="002A4F74" w:rsidRPr="00E015D4" w14:paraId="764BD806"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2758EA2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Możliwości rozbudowy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191C85F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Sprzęt powinien być wyposażony w min. 12 kieszeni na dyski twarde typu hot-</w:t>
            </w:r>
            <w:proofErr w:type="spellStart"/>
            <w:r w:rsidRPr="00E015D4">
              <w:rPr>
                <w:rFonts w:cs="Calibri"/>
                <w:sz w:val="20"/>
                <w:szCs w:val="20"/>
                <w:lang w:eastAsia="pl-PL"/>
              </w:rPr>
              <w:t>swap</w:t>
            </w:r>
            <w:proofErr w:type="spellEnd"/>
            <w:r w:rsidRPr="00E015D4">
              <w:rPr>
                <w:rFonts w:cs="Calibri"/>
                <w:sz w:val="20"/>
                <w:szCs w:val="20"/>
                <w:lang w:eastAsia="pl-PL"/>
              </w:rPr>
              <w:t xml:space="preserve"> z możliwością rozszerzenia do 24 dysków łącznie przy użyciu dodatkowych jednostek rozszerzających podłączanych do jednostki głównej za pomocą gniazda rozszerzeń </w:t>
            </w:r>
            <w:proofErr w:type="spellStart"/>
            <w:r w:rsidRPr="00E015D4">
              <w:rPr>
                <w:rFonts w:cs="Calibri"/>
                <w:sz w:val="20"/>
                <w:szCs w:val="20"/>
                <w:lang w:eastAsia="pl-PL"/>
              </w:rPr>
              <w:t>Infiniband</w:t>
            </w:r>
            <w:proofErr w:type="spellEnd"/>
            <w:r w:rsidRPr="00E015D4">
              <w:rPr>
                <w:rFonts w:cs="Calibri"/>
                <w:sz w:val="20"/>
                <w:szCs w:val="20"/>
                <w:lang w:eastAsia="pl-PL"/>
              </w:rPr>
              <w:t>  </w:t>
            </w:r>
          </w:p>
        </w:tc>
      </w:tr>
      <w:tr w:rsidR="002A4F74" w:rsidRPr="00E015D4" w14:paraId="6B3EBD6F"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6AB5E1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Porty zewnętrzne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074527D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Minimum:  </w:t>
            </w:r>
          </w:p>
          <w:p w14:paraId="03173A22" w14:textId="77777777" w:rsidR="002A4F74" w:rsidRPr="00E015D4" w:rsidRDefault="002A4F74">
            <w:pPr>
              <w:numPr>
                <w:ilvl w:val="0"/>
                <w:numId w:val="43"/>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2 porty USB 3.2.1   </w:t>
            </w:r>
          </w:p>
          <w:p w14:paraId="2D1DCC98" w14:textId="77777777" w:rsidR="002A4F74" w:rsidRPr="00E015D4" w:rsidRDefault="002A4F74">
            <w:pPr>
              <w:numPr>
                <w:ilvl w:val="0"/>
                <w:numId w:val="44"/>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1 gniazdo rozszerzenia  </w:t>
            </w:r>
          </w:p>
        </w:tc>
      </w:tr>
      <w:tr w:rsidR="002A4F74" w:rsidRPr="00E015D4" w14:paraId="12A65A80"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0F6307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Porty sieciowe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5FAE9A8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Minimum:  </w:t>
            </w:r>
          </w:p>
          <w:p w14:paraId="486BF215" w14:textId="77777777" w:rsidR="002A4F74" w:rsidRPr="00E015D4" w:rsidRDefault="002A4F74">
            <w:pPr>
              <w:numPr>
                <w:ilvl w:val="0"/>
                <w:numId w:val="45"/>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lastRenderedPageBreak/>
              <w:t xml:space="preserve">2 porty 1GbE RJ45 (z obsługą funkcji Link </w:t>
            </w:r>
            <w:proofErr w:type="spellStart"/>
            <w:r w:rsidRPr="00E015D4">
              <w:rPr>
                <w:rFonts w:cs="Calibri"/>
                <w:sz w:val="20"/>
                <w:szCs w:val="20"/>
                <w:lang w:eastAsia="pl-PL"/>
              </w:rPr>
              <w:t>Aggregation</w:t>
            </w:r>
            <w:proofErr w:type="spellEnd"/>
            <w:r w:rsidRPr="00E015D4">
              <w:rPr>
                <w:rFonts w:cs="Calibri"/>
                <w:sz w:val="20"/>
                <w:szCs w:val="20"/>
                <w:lang w:eastAsia="pl-PL"/>
              </w:rPr>
              <w:t xml:space="preserve"> / przełączania awaryjnego)  </w:t>
            </w:r>
          </w:p>
          <w:p w14:paraId="7032E7D1" w14:textId="77777777" w:rsidR="002A4F74" w:rsidRPr="00E015D4" w:rsidRDefault="002A4F74">
            <w:pPr>
              <w:numPr>
                <w:ilvl w:val="0"/>
                <w:numId w:val="46"/>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1 port 10GbE RJ45  </w:t>
            </w:r>
          </w:p>
          <w:p w14:paraId="6BF4351C" w14:textId="77777777" w:rsidR="002A4F74" w:rsidRPr="00E015D4" w:rsidRDefault="002A4F74">
            <w:pPr>
              <w:numPr>
                <w:ilvl w:val="0"/>
                <w:numId w:val="47"/>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Możliwość podłączenia dodatkowych kart sieciowych 10G poprzez gniazdo rozszerzeń </w:t>
            </w:r>
            <w:proofErr w:type="spellStart"/>
            <w:r w:rsidRPr="00E015D4">
              <w:rPr>
                <w:rFonts w:cs="Calibri"/>
                <w:sz w:val="20"/>
                <w:szCs w:val="20"/>
                <w:lang w:eastAsia="pl-PL"/>
              </w:rPr>
              <w:t>PCIe</w:t>
            </w:r>
            <w:proofErr w:type="spellEnd"/>
            <w:r w:rsidRPr="00E015D4">
              <w:rPr>
                <w:rFonts w:cs="Calibri"/>
                <w:sz w:val="20"/>
                <w:szCs w:val="20"/>
                <w:lang w:eastAsia="pl-PL"/>
              </w:rPr>
              <w:t xml:space="preserve"> x8  </w:t>
            </w:r>
          </w:p>
        </w:tc>
      </w:tr>
      <w:tr w:rsidR="002A4F74" w:rsidRPr="00E015D4" w14:paraId="7CFEE30B"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12EAA69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lastRenderedPageBreak/>
              <w:t>Funkcja Wake on LAN/WAN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F048F6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71F2C1F6"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95921C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Gniazdo rozszerzeń </w:t>
            </w:r>
            <w:proofErr w:type="spellStart"/>
            <w:r w:rsidRPr="00E015D4">
              <w:rPr>
                <w:rFonts w:cs="Calibri"/>
                <w:sz w:val="20"/>
                <w:szCs w:val="20"/>
                <w:lang w:eastAsia="pl-PL"/>
              </w:rPr>
              <w:t>PCIe</w:t>
            </w:r>
            <w:proofErr w:type="spellEnd"/>
            <w:r w:rsidRPr="00E015D4">
              <w:rPr>
                <w:rFonts w:cs="Calibri"/>
                <w:sz w:val="20"/>
                <w:szCs w:val="20"/>
                <w:lang w:eastAsia="pl-PL"/>
              </w:rPr>
              <w:t xml:space="preserve"> 3.0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B71574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1x 4-liniowe gniazdo x8 Gen. 3  </w:t>
            </w:r>
          </w:p>
          <w:p w14:paraId="562F5C3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w:t>
            </w:r>
          </w:p>
        </w:tc>
      </w:tr>
      <w:tr w:rsidR="002A4F74" w:rsidRPr="00E015D4" w14:paraId="70B11BA5"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0907FBD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Wentylator obudowy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1255628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3 wentylatory 60 mm x 60 mm  </w:t>
            </w:r>
          </w:p>
        </w:tc>
      </w:tr>
      <w:tr w:rsidR="002A4F74" w:rsidRPr="00E015D4" w14:paraId="45CB7773"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57E83E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Obsługiwane protokoły sieciowe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196EB3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Min. SMB1 (CIFS), SMB2, SMB3, NFSv3, NFSv4, NFSv4.1, NFS </w:t>
            </w:r>
            <w:proofErr w:type="spellStart"/>
            <w:r w:rsidRPr="00E015D4">
              <w:rPr>
                <w:rFonts w:cs="Calibri"/>
                <w:sz w:val="20"/>
                <w:szCs w:val="20"/>
                <w:lang w:eastAsia="pl-PL"/>
              </w:rPr>
              <w:t>Kerberized</w:t>
            </w:r>
            <w:proofErr w:type="spellEnd"/>
            <w:r w:rsidRPr="00E015D4">
              <w:rPr>
                <w:rFonts w:cs="Calibri"/>
                <w:sz w:val="20"/>
                <w:szCs w:val="20"/>
                <w:lang w:eastAsia="pl-PL"/>
              </w:rPr>
              <w:t xml:space="preserve"> </w:t>
            </w:r>
            <w:proofErr w:type="spellStart"/>
            <w:r w:rsidRPr="00E015D4">
              <w:rPr>
                <w:rFonts w:cs="Calibri"/>
                <w:sz w:val="20"/>
                <w:szCs w:val="20"/>
                <w:lang w:eastAsia="pl-PL"/>
              </w:rPr>
              <w:t>sessions</w:t>
            </w:r>
            <w:proofErr w:type="spellEnd"/>
            <w:r w:rsidRPr="00E015D4">
              <w:rPr>
                <w:rFonts w:cs="Calibri"/>
                <w:sz w:val="20"/>
                <w:szCs w:val="20"/>
                <w:lang w:eastAsia="pl-PL"/>
              </w:rPr>
              <w:t xml:space="preserve">, </w:t>
            </w:r>
            <w:proofErr w:type="spellStart"/>
            <w:r w:rsidRPr="00E015D4">
              <w:rPr>
                <w:rFonts w:cs="Calibri"/>
                <w:sz w:val="20"/>
                <w:szCs w:val="20"/>
                <w:lang w:eastAsia="pl-PL"/>
              </w:rPr>
              <w:t>iSCSI</w:t>
            </w:r>
            <w:proofErr w:type="spellEnd"/>
            <w:r w:rsidRPr="00E015D4">
              <w:rPr>
                <w:rFonts w:cs="Calibri"/>
                <w:sz w:val="20"/>
                <w:szCs w:val="20"/>
                <w:lang w:eastAsia="pl-PL"/>
              </w:rPr>
              <w:t xml:space="preserve">, HTTP, </w:t>
            </w:r>
            <w:proofErr w:type="spellStart"/>
            <w:r w:rsidRPr="00E015D4">
              <w:rPr>
                <w:rFonts w:cs="Calibri"/>
                <w:sz w:val="20"/>
                <w:szCs w:val="20"/>
                <w:lang w:eastAsia="pl-PL"/>
              </w:rPr>
              <w:t>HTTPs</w:t>
            </w:r>
            <w:proofErr w:type="spellEnd"/>
            <w:r w:rsidRPr="00E015D4">
              <w:rPr>
                <w:rFonts w:cs="Calibri"/>
                <w:sz w:val="20"/>
                <w:szCs w:val="20"/>
                <w:lang w:eastAsia="pl-PL"/>
              </w:rPr>
              <w:t xml:space="preserve">, FTP, SNMP, LDAP, </w:t>
            </w:r>
            <w:proofErr w:type="spellStart"/>
            <w:r w:rsidRPr="00E015D4">
              <w:rPr>
                <w:rFonts w:cs="Calibri"/>
                <w:sz w:val="20"/>
                <w:szCs w:val="20"/>
                <w:lang w:eastAsia="pl-PL"/>
              </w:rPr>
              <w:t>CalDAV</w:t>
            </w:r>
            <w:proofErr w:type="spellEnd"/>
            <w:r w:rsidRPr="00E015D4">
              <w:rPr>
                <w:rFonts w:cs="Calibri"/>
                <w:sz w:val="20"/>
                <w:szCs w:val="20"/>
                <w:lang w:eastAsia="pl-PL"/>
              </w:rPr>
              <w:t>  </w:t>
            </w:r>
          </w:p>
        </w:tc>
      </w:tr>
      <w:tr w:rsidR="002A4F74" w:rsidRPr="00F72906" w14:paraId="5DEF4FFA"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29B24D0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Obsługiwane systemy plików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3841954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Min.:  </w:t>
            </w:r>
          </w:p>
          <w:p w14:paraId="4708A42D" w14:textId="77777777" w:rsidR="002A4F74" w:rsidRPr="00E015D4" w:rsidRDefault="002A4F74">
            <w:pPr>
              <w:numPr>
                <w:ilvl w:val="0"/>
                <w:numId w:val="48"/>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Wewnętrzny: </w:t>
            </w:r>
            <w:proofErr w:type="spellStart"/>
            <w:r w:rsidRPr="00E015D4">
              <w:rPr>
                <w:rFonts w:cs="Calibri"/>
                <w:sz w:val="20"/>
                <w:szCs w:val="20"/>
                <w:lang w:eastAsia="pl-PL"/>
              </w:rPr>
              <w:t>Btrfs</w:t>
            </w:r>
            <w:proofErr w:type="spellEnd"/>
            <w:r w:rsidRPr="00E015D4">
              <w:rPr>
                <w:rFonts w:cs="Calibri"/>
                <w:sz w:val="20"/>
                <w:szCs w:val="20"/>
                <w:lang w:eastAsia="pl-PL"/>
              </w:rPr>
              <w:t>, ext4  </w:t>
            </w:r>
          </w:p>
          <w:p w14:paraId="318F34F4" w14:textId="77777777" w:rsidR="002A4F74" w:rsidRPr="00F72906" w:rsidRDefault="002A4F74">
            <w:pPr>
              <w:numPr>
                <w:ilvl w:val="0"/>
                <w:numId w:val="49"/>
              </w:numPr>
              <w:spacing w:before="0" w:after="0" w:line="240" w:lineRule="auto"/>
              <w:ind w:left="1440" w:firstLine="690"/>
              <w:textAlignment w:val="baseline"/>
              <w:rPr>
                <w:rFonts w:cs="Calibri"/>
                <w:sz w:val="20"/>
                <w:szCs w:val="20"/>
                <w:lang w:val="en-US" w:eastAsia="pl-PL"/>
              </w:rPr>
            </w:pPr>
            <w:proofErr w:type="spellStart"/>
            <w:r w:rsidRPr="00E015D4">
              <w:rPr>
                <w:rFonts w:cs="Calibri"/>
                <w:sz w:val="20"/>
                <w:szCs w:val="20"/>
                <w:lang w:val="en-US" w:eastAsia="pl-PL"/>
              </w:rPr>
              <w:t>Zewnętrzny</w:t>
            </w:r>
            <w:proofErr w:type="spellEnd"/>
            <w:r w:rsidRPr="00E015D4">
              <w:rPr>
                <w:rFonts w:cs="Calibri"/>
                <w:sz w:val="20"/>
                <w:szCs w:val="20"/>
                <w:lang w:val="en-US" w:eastAsia="pl-PL"/>
              </w:rPr>
              <w:t xml:space="preserve">: </w:t>
            </w:r>
            <w:proofErr w:type="spellStart"/>
            <w:r w:rsidRPr="00E015D4">
              <w:rPr>
                <w:rFonts w:cs="Calibri"/>
                <w:sz w:val="20"/>
                <w:szCs w:val="20"/>
                <w:lang w:val="en-US" w:eastAsia="pl-PL"/>
              </w:rPr>
              <w:t>Btrfs</w:t>
            </w:r>
            <w:proofErr w:type="spellEnd"/>
            <w:r w:rsidRPr="00E015D4">
              <w:rPr>
                <w:rFonts w:cs="Calibri"/>
                <w:sz w:val="20"/>
                <w:szCs w:val="20"/>
                <w:lang w:val="en-US" w:eastAsia="pl-PL"/>
              </w:rPr>
              <w:t xml:space="preserve">, ext4, ext3, FAT, NTFS, HFS+, </w:t>
            </w:r>
            <w:proofErr w:type="spellStart"/>
            <w:r w:rsidRPr="00E015D4">
              <w:rPr>
                <w:rFonts w:cs="Calibri"/>
                <w:sz w:val="20"/>
                <w:szCs w:val="20"/>
                <w:lang w:val="en-US" w:eastAsia="pl-PL"/>
              </w:rPr>
              <w:t>exFAT</w:t>
            </w:r>
            <w:proofErr w:type="spellEnd"/>
            <w:r w:rsidRPr="00E015D4">
              <w:rPr>
                <w:rFonts w:cs="Calibri"/>
                <w:sz w:val="20"/>
                <w:szCs w:val="20"/>
                <w:lang w:val="en-US" w:eastAsia="pl-PL"/>
              </w:rPr>
              <w:t> </w:t>
            </w:r>
            <w:r w:rsidRPr="00F72906">
              <w:rPr>
                <w:rFonts w:cs="Calibri"/>
                <w:sz w:val="20"/>
                <w:szCs w:val="20"/>
                <w:lang w:val="en-US" w:eastAsia="pl-PL"/>
              </w:rPr>
              <w:t> </w:t>
            </w:r>
          </w:p>
        </w:tc>
      </w:tr>
      <w:tr w:rsidR="002A4F74" w:rsidRPr="00E015D4" w14:paraId="0E45A83F"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40DC13C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Zarządzanie pamięcią masową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55EF4043" w14:textId="77777777" w:rsidR="002A4F74" w:rsidRPr="00E015D4" w:rsidRDefault="002A4F74">
            <w:pPr>
              <w:numPr>
                <w:ilvl w:val="0"/>
                <w:numId w:val="50"/>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Maksymalny rozmiar pojedynczego wolumenu:   </w:t>
            </w:r>
          </w:p>
          <w:p w14:paraId="5681200F" w14:textId="77777777" w:rsidR="002A4F74" w:rsidRPr="00E015D4" w:rsidRDefault="002A4F74">
            <w:pPr>
              <w:numPr>
                <w:ilvl w:val="0"/>
                <w:numId w:val="51"/>
              </w:numPr>
              <w:spacing w:before="0" w:after="0" w:line="240" w:lineRule="auto"/>
              <w:ind w:left="2520" w:firstLine="315"/>
              <w:textAlignment w:val="baseline"/>
              <w:rPr>
                <w:rFonts w:cs="Calibri"/>
                <w:sz w:val="20"/>
                <w:szCs w:val="20"/>
                <w:lang w:eastAsia="pl-PL"/>
              </w:rPr>
            </w:pPr>
            <w:r w:rsidRPr="00E015D4">
              <w:rPr>
                <w:rFonts w:cs="Calibri"/>
                <w:sz w:val="20"/>
                <w:szCs w:val="20"/>
                <w:lang w:eastAsia="pl-PL"/>
              </w:rPr>
              <w:t>200 TB (wymagana pamięć 32 GB)  </w:t>
            </w:r>
          </w:p>
          <w:p w14:paraId="32B7B17F" w14:textId="77777777" w:rsidR="002A4F74" w:rsidRPr="00E015D4" w:rsidRDefault="002A4F74">
            <w:pPr>
              <w:numPr>
                <w:ilvl w:val="0"/>
                <w:numId w:val="52"/>
              </w:numPr>
              <w:spacing w:before="0" w:after="0" w:line="240" w:lineRule="auto"/>
              <w:ind w:left="2520" w:firstLine="315"/>
              <w:textAlignment w:val="baseline"/>
              <w:rPr>
                <w:rFonts w:cs="Calibri"/>
                <w:sz w:val="20"/>
                <w:szCs w:val="20"/>
                <w:lang w:eastAsia="pl-PL"/>
              </w:rPr>
            </w:pPr>
            <w:r w:rsidRPr="00E015D4">
              <w:rPr>
                <w:rFonts w:cs="Calibri"/>
                <w:sz w:val="20"/>
                <w:szCs w:val="20"/>
                <w:lang w:eastAsia="pl-PL"/>
              </w:rPr>
              <w:t>108 TB  </w:t>
            </w:r>
          </w:p>
          <w:p w14:paraId="4C212B01" w14:textId="77777777" w:rsidR="002A4F74" w:rsidRPr="00E015D4" w:rsidRDefault="002A4F74">
            <w:pPr>
              <w:numPr>
                <w:ilvl w:val="0"/>
                <w:numId w:val="53"/>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Minimalny liczba wewnętrznych wolumenów: 64  </w:t>
            </w:r>
          </w:p>
          <w:p w14:paraId="2F7BA559" w14:textId="77777777" w:rsidR="002A4F74" w:rsidRPr="00E015D4" w:rsidRDefault="002A4F74">
            <w:pPr>
              <w:numPr>
                <w:ilvl w:val="0"/>
                <w:numId w:val="54"/>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Minimalny liczba obiektów </w:t>
            </w:r>
            <w:proofErr w:type="spellStart"/>
            <w:r w:rsidRPr="00E015D4">
              <w:rPr>
                <w:rFonts w:cs="Calibri"/>
                <w:sz w:val="20"/>
                <w:szCs w:val="20"/>
                <w:lang w:eastAsia="pl-PL"/>
              </w:rPr>
              <w:t>iSCSI</w:t>
            </w:r>
            <w:proofErr w:type="spellEnd"/>
            <w:r w:rsidRPr="00E015D4">
              <w:rPr>
                <w:rFonts w:cs="Calibri"/>
                <w:sz w:val="20"/>
                <w:szCs w:val="20"/>
                <w:lang w:eastAsia="pl-PL"/>
              </w:rPr>
              <w:t xml:space="preserve"> Target: 128  </w:t>
            </w:r>
          </w:p>
          <w:p w14:paraId="358314F5" w14:textId="77777777" w:rsidR="002A4F74" w:rsidRPr="00E015D4" w:rsidRDefault="002A4F74">
            <w:pPr>
              <w:numPr>
                <w:ilvl w:val="0"/>
                <w:numId w:val="55"/>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Minimalny liczba jednostek </w:t>
            </w:r>
            <w:proofErr w:type="spellStart"/>
            <w:r w:rsidRPr="00E015D4">
              <w:rPr>
                <w:rFonts w:cs="Calibri"/>
                <w:sz w:val="20"/>
                <w:szCs w:val="20"/>
                <w:lang w:eastAsia="pl-PL"/>
              </w:rPr>
              <w:t>iSCSI</w:t>
            </w:r>
            <w:proofErr w:type="spellEnd"/>
            <w:r w:rsidRPr="00E015D4">
              <w:rPr>
                <w:rFonts w:cs="Calibri"/>
                <w:sz w:val="20"/>
                <w:szCs w:val="20"/>
                <w:lang w:eastAsia="pl-PL"/>
              </w:rPr>
              <w:t xml:space="preserve"> LUN: 256  </w:t>
            </w:r>
          </w:p>
          <w:p w14:paraId="00C7DBBE" w14:textId="77777777" w:rsidR="002A4F74" w:rsidRPr="00E015D4" w:rsidRDefault="002A4F74">
            <w:pPr>
              <w:numPr>
                <w:ilvl w:val="0"/>
                <w:numId w:val="56"/>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Obsługa klonowania/migawek jednostek </w:t>
            </w:r>
            <w:proofErr w:type="spellStart"/>
            <w:r w:rsidRPr="00E015D4">
              <w:rPr>
                <w:rFonts w:cs="Calibri"/>
                <w:sz w:val="20"/>
                <w:szCs w:val="20"/>
                <w:lang w:eastAsia="pl-PL"/>
              </w:rPr>
              <w:t>iSCSI</w:t>
            </w:r>
            <w:proofErr w:type="spellEnd"/>
            <w:r w:rsidRPr="00E015D4">
              <w:rPr>
                <w:rFonts w:cs="Calibri"/>
                <w:sz w:val="20"/>
                <w:szCs w:val="20"/>
                <w:lang w:eastAsia="pl-PL"/>
              </w:rPr>
              <w:t xml:space="preserve"> LUN  </w:t>
            </w:r>
          </w:p>
        </w:tc>
      </w:tr>
      <w:tr w:rsidR="002A4F74" w:rsidRPr="00F72906" w14:paraId="54A29D23"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2154306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Obsługiwane typy macierzy RAID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35D201FA" w14:textId="77777777" w:rsidR="002A4F74" w:rsidRPr="00F72906" w:rsidRDefault="002A4F74" w:rsidP="003B080B">
            <w:pPr>
              <w:spacing w:before="0" w:after="0" w:line="240" w:lineRule="auto"/>
              <w:textAlignment w:val="baseline"/>
              <w:rPr>
                <w:rFonts w:ascii="Times New Roman" w:hAnsi="Times New Roman"/>
                <w:lang w:val="en-US" w:eastAsia="pl-PL"/>
              </w:rPr>
            </w:pPr>
            <w:r w:rsidRPr="00E015D4">
              <w:rPr>
                <w:rFonts w:cs="Calibri"/>
                <w:sz w:val="20"/>
                <w:szCs w:val="20"/>
                <w:lang w:val="en-US" w:eastAsia="pl-PL"/>
              </w:rPr>
              <w:t>Min. SHR, Basic, JBOD, RAID 0, RAID 1, RAID 5, RAID 6, RAID 10 </w:t>
            </w:r>
            <w:r w:rsidRPr="00F72906">
              <w:rPr>
                <w:rFonts w:cs="Calibri"/>
                <w:sz w:val="20"/>
                <w:szCs w:val="20"/>
                <w:lang w:val="en-US" w:eastAsia="pl-PL"/>
              </w:rPr>
              <w:t> </w:t>
            </w:r>
          </w:p>
        </w:tc>
      </w:tr>
      <w:tr w:rsidR="002A4F74" w:rsidRPr="00E015D4" w14:paraId="25BC3D59"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D732A9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Funkcja udostępniania plików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636E69C" w14:textId="77777777" w:rsidR="002A4F74" w:rsidRPr="00E015D4" w:rsidRDefault="002A4F74">
            <w:pPr>
              <w:numPr>
                <w:ilvl w:val="0"/>
                <w:numId w:val="57"/>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kont użytkowników: 2 048  </w:t>
            </w:r>
          </w:p>
          <w:p w14:paraId="4339C836" w14:textId="77777777" w:rsidR="002A4F74" w:rsidRPr="00E015D4" w:rsidRDefault="002A4F74">
            <w:pPr>
              <w:numPr>
                <w:ilvl w:val="0"/>
                <w:numId w:val="58"/>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grup użytkowników: 256  </w:t>
            </w:r>
          </w:p>
          <w:p w14:paraId="1AC29BC8" w14:textId="77777777" w:rsidR="002A4F74" w:rsidRPr="00E015D4" w:rsidRDefault="002A4F74">
            <w:pPr>
              <w:numPr>
                <w:ilvl w:val="0"/>
                <w:numId w:val="59"/>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folderów współdzielonych: 512  </w:t>
            </w:r>
          </w:p>
          <w:p w14:paraId="36DF0B2B" w14:textId="77777777" w:rsidR="002A4F74" w:rsidRPr="00E015D4" w:rsidRDefault="002A4F74">
            <w:pPr>
              <w:numPr>
                <w:ilvl w:val="0"/>
                <w:numId w:val="60"/>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Minimalna liczba jednoczesnych połączeń SMB/NFS/AFP/FTP: 2 000  </w:t>
            </w:r>
          </w:p>
        </w:tc>
      </w:tr>
      <w:tr w:rsidR="002A4F74" w:rsidRPr="00E015D4" w14:paraId="531E0C6B"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418A592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Uprawnienia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38BBEA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Uprawnienia aplikacji listy kontroli dostępu systemu Windows (ACL)  </w:t>
            </w:r>
          </w:p>
        </w:tc>
      </w:tr>
      <w:tr w:rsidR="002A4F74" w:rsidRPr="00F72906" w14:paraId="5A1B3CA1"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42CF598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Wirtualizacja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27AAAF7E" w14:textId="77777777" w:rsidR="002A4F74" w:rsidRPr="00F72906" w:rsidRDefault="002A4F74" w:rsidP="003B080B">
            <w:pPr>
              <w:spacing w:before="0" w:after="0" w:line="240" w:lineRule="auto"/>
              <w:textAlignment w:val="baseline"/>
              <w:rPr>
                <w:rFonts w:ascii="Times New Roman" w:hAnsi="Times New Roman"/>
                <w:lang w:val="en-US" w:eastAsia="pl-PL"/>
              </w:rPr>
            </w:pPr>
            <w:proofErr w:type="spellStart"/>
            <w:r w:rsidRPr="00E015D4">
              <w:rPr>
                <w:rFonts w:cs="Calibri"/>
                <w:sz w:val="20"/>
                <w:szCs w:val="20"/>
                <w:lang w:val="en-US" w:eastAsia="pl-PL"/>
              </w:rPr>
              <w:t>Obsługa</w:t>
            </w:r>
            <w:proofErr w:type="spellEnd"/>
            <w:r w:rsidRPr="00E015D4">
              <w:rPr>
                <w:rFonts w:cs="Calibri"/>
                <w:sz w:val="20"/>
                <w:szCs w:val="20"/>
                <w:lang w:val="en-US" w:eastAsia="pl-PL"/>
              </w:rPr>
              <w:t xml:space="preserve"> VMware vSphere®, Microsoft Hyper-V®, Citrix®, OpenStack® </w:t>
            </w:r>
            <w:r w:rsidRPr="00F72906">
              <w:rPr>
                <w:rFonts w:cs="Calibri"/>
                <w:sz w:val="20"/>
                <w:szCs w:val="20"/>
                <w:lang w:val="en-US" w:eastAsia="pl-PL"/>
              </w:rPr>
              <w:t> </w:t>
            </w:r>
          </w:p>
        </w:tc>
      </w:tr>
      <w:tr w:rsidR="002A4F74" w:rsidRPr="00E015D4" w14:paraId="7DFC3C00"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61F1CDB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Usługa katalogowa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146EE96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Łączy się z serwerami Windows® AD/LDAP, umożliwiając użytkownikom domeny logowanie za pośrednictwem protokołów SMB/NFS/AFP/FTP/File Station przy użyciu istniejących poświadczeń.  </w:t>
            </w:r>
          </w:p>
        </w:tc>
      </w:tr>
      <w:tr w:rsidR="002A4F74" w:rsidRPr="00E015D4" w14:paraId="2E845FA2"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5096BF5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Bezpieczeństwo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42364EE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Zapora, szyfrowanie folderu współdzielonego, szyfrowanie SMB, FTP przez SSL/TLS, SFTP, </w:t>
            </w:r>
            <w:proofErr w:type="spellStart"/>
            <w:r w:rsidRPr="00E015D4">
              <w:rPr>
                <w:rFonts w:cs="Calibri"/>
                <w:sz w:val="20"/>
                <w:szCs w:val="20"/>
                <w:lang w:eastAsia="pl-PL"/>
              </w:rPr>
              <w:t>rsync</w:t>
            </w:r>
            <w:proofErr w:type="spellEnd"/>
            <w:r w:rsidRPr="00E015D4">
              <w:rPr>
                <w:rFonts w:cs="Calibri"/>
                <w:sz w:val="20"/>
                <w:szCs w:val="20"/>
                <w:lang w:eastAsia="pl-PL"/>
              </w:rPr>
              <w:t xml:space="preserve"> przez SSH, automatyczne  </w:t>
            </w:r>
          </w:p>
          <w:p w14:paraId="387D006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lastRenderedPageBreak/>
              <w:t xml:space="preserve">blokowanie logowania, obsługa </w:t>
            </w:r>
            <w:proofErr w:type="spellStart"/>
            <w:r w:rsidRPr="00E015D4">
              <w:rPr>
                <w:rFonts w:cs="Calibri"/>
                <w:sz w:val="20"/>
                <w:szCs w:val="20"/>
                <w:lang w:eastAsia="pl-PL"/>
              </w:rPr>
              <w:t>Let's</w:t>
            </w:r>
            <w:proofErr w:type="spellEnd"/>
            <w:r w:rsidRPr="00E015D4">
              <w:rPr>
                <w:rFonts w:cs="Calibri"/>
                <w:sz w:val="20"/>
                <w:szCs w:val="20"/>
                <w:lang w:eastAsia="pl-PL"/>
              </w:rPr>
              <w:t xml:space="preserve"> </w:t>
            </w:r>
            <w:proofErr w:type="spellStart"/>
            <w:r w:rsidRPr="00E015D4">
              <w:rPr>
                <w:rFonts w:cs="Calibri"/>
                <w:sz w:val="20"/>
                <w:szCs w:val="20"/>
                <w:lang w:eastAsia="pl-PL"/>
              </w:rPr>
              <w:t>Encrypt</w:t>
            </w:r>
            <w:proofErr w:type="spellEnd"/>
            <w:r w:rsidRPr="00E015D4">
              <w:rPr>
                <w:rFonts w:cs="Calibri"/>
                <w:sz w:val="20"/>
                <w:szCs w:val="20"/>
                <w:lang w:eastAsia="pl-PL"/>
              </w:rPr>
              <w:t>, HTTPS (dostosowywane mechanizmy szyfrowania)  </w:t>
            </w:r>
          </w:p>
        </w:tc>
      </w:tr>
      <w:tr w:rsidR="002A4F74" w:rsidRPr="00E015D4" w14:paraId="2DF061AA"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27558DE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lastRenderedPageBreak/>
              <w:t>Obsługiwane przeglądarki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1831149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Chrome®, </w:t>
            </w:r>
            <w:proofErr w:type="spellStart"/>
            <w:r w:rsidRPr="00E015D4">
              <w:rPr>
                <w:rFonts w:cs="Calibri"/>
                <w:sz w:val="20"/>
                <w:szCs w:val="20"/>
                <w:lang w:eastAsia="pl-PL"/>
              </w:rPr>
              <w:t>Firefox</w:t>
            </w:r>
            <w:proofErr w:type="spellEnd"/>
            <w:r w:rsidRPr="00E015D4">
              <w:rPr>
                <w:rFonts w:cs="Calibri"/>
                <w:sz w:val="20"/>
                <w:szCs w:val="20"/>
                <w:lang w:eastAsia="pl-PL"/>
              </w:rPr>
              <w:t>®, Edge®, Internet Explorer® 10 i nowsze, Safari® 10 i nowsze, Safari (iOS 10 i nowsze), Chrome (Android™ 6.0 i nowsze) na tabletach  </w:t>
            </w:r>
          </w:p>
        </w:tc>
      </w:tr>
      <w:tr w:rsidR="002A4F74" w:rsidRPr="00E015D4" w14:paraId="12F3D793"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79DF8B0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Oprogramowanie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0FE658D4" w14:textId="77777777" w:rsidR="002A4F74" w:rsidRPr="00E015D4" w:rsidRDefault="002A4F74">
            <w:pPr>
              <w:numPr>
                <w:ilvl w:val="0"/>
                <w:numId w:val="61"/>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  </w:t>
            </w:r>
          </w:p>
          <w:p w14:paraId="12EA6E19" w14:textId="77777777" w:rsidR="002A4F74" w:rsidRPr="00E015D4" w:rsidRDefault="002A4F74">
            <w:pPr>
              <w:numPr>
                <w:ilvl w:val="0"/>
                <w:numId w:val="62"/>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  </w:t>
            </w:r>
          </w:p>
          <w:p w14:paraId="468E6795" w14:textId="77777777" w:rsidR="002A4F74" w:rsidRPr="00E015D4" w:rsidRDefault="002A4F74">
            <w:pPr>
              <w:numPr>
                <w:ilvl w:val="0"/>
                <w:numId w:val="63"/>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Wymaga się zapewnienia darmowej aplikacji do realizacji chmury prywatnej bez opłat cyklicznych, która będzie posiadała wygodną konsolę administratora zarządzaną z GUI a także </w:t>
            </w:r>
            <w:proofErr w:type="spellStart"/>
            <w:r w:rsidRPr="00E015D4">
              <w:rPr>
                <w:rFonts w:cs="Calibri"/>
                <w:sz w:val="20"/>
                <w:szCs w:val="20"/>
                <w:lang w:eastAsia="pl-PL"/>
              </w:rPr>
              <w:t>agenty</w:t>
            </w:r>
            <w:proofErr w:type="spellEnd"/>
            <w:r w:rsidRPr="00E015D4">
              <w:rPr>
                <w:rFonts w:cs="Calibri"/>
                <w:sz w:val="20"/>
                <w:szCs w:val="20"/>
                <w:lang w:eastAsia="pl-PL"/>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E015D4">
              <w:rPr>
                <w:rFonts w:cs="Calibri"/>
                <w:sz w:val="20"/>
                <w:szCs w:val="20"/>
                <w:lang w:eastAsia="pl-PL"/>
              </w:rPr>
              <w:t>Intelliversioning</w:t>
            </w:r>
            <w:proofErr w:type="spellEnd"/>
            <w:r w:rsidRPr="00E015D4">
              <w:rPr>
                <w:rFonts w:cs="Calibri"/>
                <w:sz w:val="20"/>
                <w:szCs w:val="20"/>
                <w:lang w:eastAsia="pl-PL"/>
              </w:rPr>
              <w:t xml:space="preserve">. Ponadto omawiana usługa powinna umożliwiać pracę z dokumentami biurowymi (edytor tekstowy, arkusz kalkulacyjny, pokaz slajdów) i wpierać wersjonowanie oraz edycję tworzonych plików </w:t>
            </w:r>
            <w:proofErr w:type="spellStart"/>
            <w:r w:rsidRPr="00E015D4">
              <w:rPr>
                <w:rFonts w:cs="Calibri"/>
                <w:sz w:val="20"/>
                <w:szCs w:val="20"/>
                <w:lang w:eastAsia="pl-PL"/>
              </w:rPr>
              <w:t>office</w:t>
            </w:r>
            <w:proofErr w:type="spellEnd"/>
            <w:r w:rsidRPr="00E015D4">
              <w:rPr>
                <w:rFonts w:cs="Calibri"/>
                <w:sz w:val="20"/>
                <w:szCs w:val="20"/>
                <w:lang w:eastAsia="pl-PL"/>
              </w:rPr>
              <w:t xml:space="preserve"> w czasie rzeczywistym.  </w:t>
            </w:r>
          </w:p>
          <w:p w14:paraId="6028A94D" w14:textId="77777777" w:rsidR="002A4F74" w:rsidRPr="00E015D4" w:rsidRDefault="002A4F74">
            <w:pPr>
              <w:numPr>
                <w:ilvl w:val="0"/>
                <w:numId w:val="64"/>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w:t>
            </w:r>
            <w:r w:rsidRPr="00E015D4">
              <w:rPr>
                <w:rFonts w:cs="Calibri"/>
                <w:sz w:val="20"/>
                <w:szCs w:val="20"/>
                <w:lang w:eastAsia="pl-PL"/>
              </w:rPr>
              <w:lastRenderedPageBreak/>
              <w:t>replikację w czasie rzeczywistym i dostęp do danych oraz usług w przypadku uszkodzenia jednostki aktywnej dając gwarancję ciągłości pracy. Utworzenie klastra HA ma się opierać o 2 identyczne urządzenia.  </w:t>
            </w:r>
          </w:p>
        </w:tc>
      </w:tr>
      <w:tr w:rsidR="002A4F74" w:rsidRPr="00E015D4" w14:paraId="76FC5F9B"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2FA1EBC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lastRenderedPageBreak/>
              <w:t>Konserwacja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1DE44A5" w14:textId="77777777" w:rsidR="002A4F74" w:rsidRPr="00E015D4" w:rsidRDefault="002A4F74">
            <w:pPr>
              <w:numPr>
                <w:ilvl w:val="0"/>
                <w:numId w:val="65"/>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Konserwację urządzenia należy przeprowadzać przy użyciu dodatkowych, wygodnych w użyciu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54858CFB" w14:textId="77777777" w:rsidTr="003B080B">
        <w:trPr>
          <w:trHeight w:val="300"/>
        </w:trPr>
        <w:tc>
          <w:tcPr>
            <w:tcW w:w="3510" w:type="dxa"/>
            <w:tcBorders>
              <w:top w:val="single" w:sz="6" w:space="0" w:color="auto"/>
              <w:left w:val="single" w:sz="6" w:space="0" w:color="auto"/>
              <w:bottom w:val="single" w:sz="6" w:space="0" w:color="auto"/>
              <w:right w:val="single" w:sz="6" w:space="0" w:color="auto"/>
            </w:tcBorders>
            <w:vAlign w:val="center"/>
            <w:hideMark/>
          </w:tcPr>
          <w:p w14:paraId="4AECAC4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Gwarancja  </w:t>
            </w:r>
          </w:p>
        </w:tc>
        <w:tc>
          <w:tcPr>
            <w:tcW w:w="5535" w:type="dxa"/>
            <w:gridSpan w:val="2"/>
            <w:tcBorders>
              <w:top w:val="single" w:sz="6" w:space="0" w:color="auto"/>
              <w:left w:val="single" w:sz="6" w:space="0" w:color="auto"/>
              <w:bottom w:val="single" w:sz="6" w:space="0" w:color="auto"/>
              <w:right w:val="single" w:sz="6" w:space="0" w:color="auto"/>
            </w:tcBorders>
            <w:vAlign w:val="center"/>
            <w:hideMark/>
          </w:tcPr>
          <w:p w14:paraId="7499FA1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Wykonawca udzieli gwarancji:  </w:t>
            </w:r>
          </w:p>
          <w:p w14:paraId="521BCCBF" w14:textId="77777777" w:rsidR="002A4F74" w:rsidRPr="00E015D4" w:rsidRDefault="002A4F74">
            <w:pPr>
              <w:numPr>
                <w:ilvl w:val="0"/>
                <w:numId w:val="66"/>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3 lata na urządzenie główne  </w:t>
            </w:r>
          </w:p>
          <w:p w14:paraId="0F8AA26B" w14:textId="77777777" w:rsidR="002A4F74" w:rsidRPr="00E015D4" w:rsidRDefault="002A4F74">
            <w:pPr>
              <w:numPr>
                <w:ilvl w:val="0"/>
                <w:numId w:val="67"/>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1 rok na dodatkowe akcesoria montażowe w postaci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555689FE" w14:textId="77777777" w:rsidTr="003B080B">
        <w:trPr>
          <w:trHeight w:val="300"/>
        </w:trPr>
        <w:tc>
          <w:tcPr>
            <w:tcW w:w="3540" w:type="dxa"/>
            <w:gridSpan w:val="2"/>
            <w:tcBorders>
              <w:top w:val="single" w:sz="6" w:space="0" w:color="auto"/>
              <w:left w:val="single" w:sz="6" w:space="0" w:color="auto"/>
              <w:bottom w:val="single" w:sz="6" w:space="0" w:color="auto"/>
              <w:right w:val="single" w:sz="6" w:space="0" w:color="auto"/>
            </w:tcBorders>
            <w:vAlign w:val="center"/>
            <w:hideMark/>
          </w:tcPr>
          <w:p w14:paraId="227E562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Dodatkowe akcesoria  </w:t>
            </w:r>
          </w:p>
        </w:tc>
        <w:tc>
          <w:tcPr>
            <w:tcW w:w="5505" w:type="dxa"/>
            <w:tcBorders>
              <w:top w:val="single" w:sz="6" w:space="0" w:color="auto"/>
              <w:left w:val="single" w:sz="6" w:space="0" w:color="auto"/>
              <w:bottom w:val="single" w:sz="6" w:space="0" w:color="auto"/>
              <w:right w:val="single" w:sz="6" w:space="0" w:color="auto"/>
            </w:tcBorders>
            <w:vAlign w:val="center"/>
            <w:hideMark/>
          </w:tcPr>
          <w:p w14:paraId="63BC996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Przesuwny zestaw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662233B4" w14:textId="77777777" w:rsidTr="003B080B">
        <w:trPr>
          <w:trHeight w:val="300"/>
        </w:trPr>
        <w:tc>
          <w:tcPr>
            <w:tcW w:w="3540" w:type="dxa"/>
            <w:gridSpan w:val="2"/>
            <w:tcBorders>
              <w:top w:val="single" w:sz="6" w:space="0" w:color="auto"/>
              <w:left w:val="single" w:sz="6" w:space="0" w:color="auto"/>
              <w:bottom w:val="single" w:sz="6" w:space="0" w:color="auto"/>
              <w:right w:val="single" w:sz="6" w:space="0" w:color="auto"/>
            </w:tcBorders>
            <w:vAlign w:val="center"/>
            <w:hideMark/>
          </w:tcPr>
          <w:p w14:paraId="73F8B33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Konserwacja  </w:t>
            </w:r>
          </w:p>
        </w:tc>
        <w:tc>
          <w:tcPr>
            <w:tcW w:w="5505" w:type="dxa"/>
            <w:tcBorders>
              <w:top w:val="single" w:sz="6" w:space="0" w:color="auto"/>
              <w:left w:val="single" w:sz="6" w:space="0" w:color="auto"/>
              <w:bottom w:val="single" w:sz="6" w:space="0" w:color="auto"/>
              <w:right w:val="single" w:sz="6" w:space="0" w:color="auto"/>
            </w:tcBorders>
            <w:vAlign w:val="center"/>
            <w:hideMark/>
          </w:tcPr>
          <w:p w14:paraId="2700D61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Konserwację urządzenia należy przeprowadzać przy użyciu dodatkowych, wygodnych w użyciu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r w:rsidR="002A4F74" w:rsidRPr="00E015D4" w14:paraId="1B8AD1F2" w14:textId="77777777" w:rsidTr="003B080B">
        <w:trPr>
          <w:trHeight w:val="300"/>
        </w:trPr>
        <w:tc>
          <w:tcPr>
            <w:tcW w:w="3540" w:type="dxa"/>
            <w:gridSpan w:val="2"/>
            <w:tcBorders>
              <w:top w:val="single" w:sz="6" w:space="0" w:color="auto"/>
              <w:left w:val="single" w:sz="6" w:space="0" w:color="auto"/>
              <w:bottom w:val="single" w:sz="6" w:space="0" w:color="auto"/>
              <w:right w:val="single" w:sz="6" w:space="0" w:color="auto"/>
            </w:tcBorders>
            <w:vAlign w:val="center"/>
            <w:hideMark/>
          </w:tcPr>
          <w:p w14:paraId="49266A3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Gwarancja  </w:t>
            </w:r>
          </w:p>
        </w:tc>
        <w:tc>
          <w:tcPr>
            <w:tcW w:w="5505" w:type="dxa"/>
            <w:tcBorders>
              <w:top w:val="single" w:sz="6" w:space="0" w:color="auto"/>
              <w:left w:val="single" w:sz="6" w:space="0" w:color="auto"/>
              <w:bottom w:val="single" w:sz="6" w:space="0" w:color="auto"/>
              <w:right w:val="single" w:sz="6" w:space="0" w:color="auto"/>
            </w:tcBorders>
            <w:vAlign w:val="center"/>
            <w:hideMark/>
          </w:tcPr>
          <w:p w14:paraId="61C49F8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Wykonawca udzieli gwarancji:  </w:t>
            </w:r>
          </w:p>
          <w:p w14:paraId="4F2A0EE9" w14:textId="77777777" w:rsidR="002A4F74" w:rsidRPr="00E015D4" w:rsidRDefault="002A4F74">
            <w:pPr>
              <w:numPr>
                <w:ilvl w:val="0"/>
                <w:numId w:val="68"/>
              </w:numPr>
              <w:spacing w:before="0" w:after="0" w:line="240" w:lineRule="auto"/>
              <w:ind w:left="1440" w:firstLine="690"/>
              <w:textAlignment w:val="baseline"/>
              <w:rPr>
                <w:rFonts w:cs="Calibri"/>
                <w:sz w:val="20"/>
                <w:szCs w:val="20"/>
                <w:lang w:eastAsia="pl-PL"/>
              </w:rPr>
            </w:pPr>
            <w:r w:rsidRPr="00E015D4">
              <w:rPr>
                <w:rFonts w:cs="Calibri"/>
                <w:sz w:val="20"/>
                <w:szCs w:val="20"/>
                <w:lang w:eastAsia="pl-PL"/>
              </w:rPr>
              <w:t xml:space="preserve">1 rok na dodatkowe akcesoria montażowe w postaci przesuwnych szyn </w:t>
            </w:r>
            <w:proofErr w:type="spellStart"/>
            <w:r w:rsidRPr="00E015D4">
              <w:rPr>
                <w:rFonts w:cs="Calibri"/>
                <w:sz w:val="20"/>
                <w:szCs w:val="20"/>
                <w:lang w:eastAsia="pl-PL"/>
              </w:rPr>
              <w:t>rack</w:t>
            </w:r>
            <w:proofErr w:type="spellEnd"/>
            <w:r w:rsidRPr="00E015D4">
              <w:rPr>
                <w:rFonts w:cs="Calibri"/>
                <w:sz w:val="20"/>
                <w:szCs w:val="20"/>
                <w:lang w:eastAsia="pl-PL"/>
              </w:rPr>
              <w:t>  </w:t>
            </w:r>
          </w:p>
        </w:tc>
      </w:tr>
    </w:tbl>
    <w:p w14:paraId="37A4E776"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p w14:paraId="14197E78" w14:textId="6AD484DF"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p w14:paraId="31158CC0"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p w14:paraId="22C55C59" w14:textId="77777777" w:rsidR="002A4F74" w:rsidRPr="0051265F" w:rsidRDefault="002A4F74">
      <w:pPr>
        <w:numPr>
          <w:ilvl w:val="0"/>
          <w:numId w:val="69"/>
        </w:numPr>
        <w:spacing w:before="0" w:after="0" w:line="240" w:lineRule="auto"/>
        <w:ind w:left="1080" w:firstLine="0"/>
        <w:textAlignment w:val="baseline"/>
        <w:rPr>
          <w:rFonts w:cs="Calibri"/>
          <w:sz w:val="22"/>
          <w:szCs w:val="22"/>
          <w:lang w:eastAsia="pl-PL"/>
        </w:rPr>
      </w:pPr>
      <w:r w:rsidRPr="0051265F">
        <w:rPr>
          <w:rFonts w:cs="Calibri"/>
          <w:b/>
          <w:bCs/>
          <w:sz w:val="22"/>
          <w:szCs w:val="22"/>
          <w:lang w:eastAsia="pl-PL"/>
        </w:rPr>
        <w:t>Dyski twarde do NAS – 14 szt.</w:t>
      </w:r>
      <w:r w:rsidRPr="0051265F">
        <w:rPr>
          <w:rFonts w:cs="Calibri"/>
          <w:sz w:val="22"/>
          <w:szCs w:val="22"/>
          <w:lang w:eastAsia="pl-PL"/>
        </w:rPr>
        <w:t> </w:t>
      </w:r>
    </w:p>
    <w:p w14:paraId="08747776"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6465"/>
      </w:tblGrid>
      <w:tr w:rsidR="002A4F74" w:rsidRPr="00E015D4" w14:paraId="5EBCF8FF" w14:textId="77777777" w:rsidTr="003B080B">
        <w:trPr>
          <w:trHeight w:val="405"/>
        </w:trPr>
        <w:tc>
          <w:tcPr>
            <w:tcW w:w="9060" w:type="dxa"/>
            <w:gridSpan w:val="2"/>
            <w:tcBorders>
              <w:top w:val="single" w:sz="6" w:space="0" w:color="auto"/>
              <w:left w:val="single" w:sz="6" w:space="0" w:color="auto"/>
              <w:bottom w:val="single" w:sz="6" w:space="0" w:color="auto"/>
              <w:right w:val="single" w:sz="6" w:space="0" w:color="auto"/>
            </w:tcBorders>
            <w:hideMark/>
          </w:tcPr>
          <w:p w14:paraId="77179506"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Minimalne wymagania:  </w:t>
            </w:r>
          </w:p>
        </w:tc>
      </w:tr>
      <w:tr w:rsidR="002A4F74" w:rsidRPr="00E015D4" w14:paraId="0073337A" w14:textId="77777777" w:rsidTr="003B080B">
        <w:trPr>
          <w:trHeight w:val="270"/>
        </w:trPr>
        <w:tc>
          <w:tcPr>
            <w:tcW w:w="2595" w:type="dxa"/>
            <w:tcBorders>
              <w:top w:val="single" w:sz="6" w:space="0" w:color="auto"/>
              <w:left w:val="single" w:sz="6" w:space="0" w:color="auto"/>
              <w:bottom w:val="single" w:sz="6" w:space="0" w:color="auto"/>
              <w:right w:val="single" w:sz="6" w:space="0" w:color="auto"/>
            </w:tcBorders>
            <w:hideMark/>
          </w:tcPr>
          <w:p w14:paraId="12A9252F"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Pojemność  </w:t>
            </w:r>
          </w:p>
        </w:tc>
        <w:tc>
          <w:tcPr>
            <w:tcW w:w="6450" w:type="dxa"/>
            <w:tcBorders>
              <w:top w:val="single" w:sz="6" w:space="0" w:color="auto"/>
              <w:left w:val="single" w:sz="6" w:space="0" w:color="auto"/>
              <w:bottom w:val="single" w:sz="6" w:space="0" w:color="auto"/>
              <w:right w:val="single" w:sz="6" w:space="0" w:color="auto"/>
            </w:tcBorders>
            <w:hideMark/>
          </w:tcPr>
          <w:p w14:paraId="7E0427AE"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min. 8000 GB  </w:t>
            </w:r>
          </w:p>
        </w:tc>
      </w:tr>
      <w:tr w:rsidR="002A4F74" w:rsidRPr="00E015D4" w14:paraId="574EFB6C" w14:textId="77777777" w:rsidTr="003B080B">
        <w:trPr>
          <w:trHeight w:val="390"/>
        </w:trPr>
        <w:tc>
          <w:tcPr>
            <w:tcW w:w="2595" w:type="dxa"/>
            <w:tcBorders>
              <w:top w:val="single" w:sz="6" w:space="0" w:color="auto"/>
              <w:left w:val="single" w:sz="6" w:space="0" w:color="auto"/>
              <w:bottom w:val="single" w:sz="6" w:space="0" w:color="auto"/>
              <w:right w:val="single" w:sz="6" w:space="0" w:color="auto"/>
            </w:tcBorders>
            <w:hideMark/>
          </w:tcPr>
          <w:p w14:paraId="5E8A8D22"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Typ  </w:t>
            </w:r>
          </w:p>
        </w:tc>
        <w:tc>
          <w:tcPr>
            <w:tcW w:w="6450" w:type="dxa"/>
            <w:tcBorders>
              <w:top w:val="single" w:sz="6" w:space="0" w:color="auto"/>
              <w:left w:val="single" w:sz="6" w:space="0" w:color="auto"/>
              <w:bottom w:val="single" w:sz="6" w:space="0" w:color="auto"/>
              <w:right w:val="single" w:sz="6" w:space="0" w:color="auto"/>
            </w:tcBorders>
            <w:hideMark/>
          </w:tcPr>
          <w:p w14:paraId="04554BF0"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HDD (magnetyczny)  </w:t>
            </w:r>
          </w:p>
        </w:tc>
      </w:tr>
      <w:tr w:rsidR="002A4F74" w:rsidRPr="00E015D4" w14:paraId="4E08DBFA" w14:textId="77777777" w:rsidTr="003B080B">
        <w:trPr>
          <w:trHeight w:val="435"/>
        </w:trPr>
        <w:tc>
          <w:tcPr>
            <w:tcW w:w="2595" w:type="dxa"/>
            <w:tcBorders>
              <w:top w:val="single" w:sz="6" w:space="0" w:color="auto"/>
              <w:left w:val="single" w:sz="6" w:space="0" w:color="auto"/>
              <w:bottom w:val="single" w:sz="6" w:space="0" w:color="auto"/>
              <w:right w:val="single" w:sz="6" w:space="0" w:color="auto"/>
            </w:tcBorders>
            <w:hideMark/>
          </w:tcPr>
          <w:p w14:paraId="0C1031C8"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Format  </w:t>
            </w:r>
          </w:p>
        </w:tc>
        <w:tc>
          <w:tcPr>
            <w:tcW w:w="6450" w:type="dxa"/>
            <w:tcBorders>
              <w:top w:val="single" w:sz="6" w:space="0" w:color="auto"/>
              <w:left w:val="single" w:sz="6" w:space="0" w:color="auto"/>
              <w:bottom w:val="single" w:sz="6" w:space="0" w:color="auto"/>
              <w:right w:val="single" w:sz="6" w:space="0" w:color="auto"/>
            </w:tcBorders>
            <w:hideMark/>
          </w:tcPr>
          <w:p w14:paraId="64528D70"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Format 3,5 cala  </w:t>
            </w:r>
          </w:p>
        </w:tc>
      </w:tr>
      <w:tr w:rsidR="002A4F74" w:rsidRPr="00E015D4" w14:paraId="1FE9DE75" w14:textId="77777777" w:rsidTr="003B080B">
        <w:trPr>
          <w:trHeight w:val="360"/>
        </w:trPr>
        <w:tc>
          <w:tcPr>
            <w:tcW w:w="2595" w:type="dxa"/>
            <w:tcBorders>
              <w:top w:val="single" w:sz="6" w:space="0" w:color="auto"/>
              <w:left w:val="single" w:sz="6" w:space="0" w:color="auto"/>
              <w:bottom w:val="single" w:sz="6" w:space="0" w:color="auto"/>
              <w:right w:val="single" w:sz="6" w:space="0" w:color="auto"/>
            </w:tcBorders>
            <w:hideMark/>
          </w:tcPr>
          <w:p w14:paraId="44EBDAF0"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Interfejs  </w:t>
            </w:r>
          </w:p>
        </w:tc>
        <w:tc>
          <w:tcPr>
            <w:tcW w:w="6450" w:type="dxa"/>
            <w:tcBorders>
              <w:top w:val="single" w:sz="6" w:space="0" w:color="auto"/>
              <w:left w:val="single" w:sz="6" w:space="0" w:color="auto"/>
              <w:bottom w:val="single" w:sz="6" w:space="0" w:color="auto"/>
              <w:right w:val="single" w:sz="6" w:space="0" w:color="auto"/>
            </w:tcBorders>
            <w:hideMark/>
          </w:tcPr>
          <w:p w14:paraId="273B1037"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Serial ATA III  </w:t>
            </w:r>
          </w:p>
        </w:tc>
      </w:tr>
      <w:tr w:rsidR="002A4F74" w:rsidRPr="00E015D4" w14:paraId="00ADA95C" w14:textId="77777777" w:rsidTr="003B080B">
        <w:trPr>
          <w:trHeight w:val="435"/>
        </w:trPr>
        <w:tc>
          <w:tcPr>
            <w:tcW w:w="2595" w:type="dxa"/>
            <w:tcBorders>
              <w:top w:val="single" w:sz="6" w:space="0" w:color="auto"/>
              <w:left w:val="single" w:sz="6" w:space="0" w:color="auto"/>
              <w:bottom w:val="single" w:sz="6" w:space="0" w:color="auto"/>
              <w:right w:val="single" w:sz="6" w:space="0" w:color="auto"/>
            </w:tcBorders>
            <w:hideMark/>
          </w:tcPr>
          <w:p w14:paraId="6A07E520"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Pamięć cache  </w:t>
            </w:r>
          </w:p>
        </w:tc>
        <w:tc>
          <w:tcPr>
            <w:tcW w:w="6450" w:type="dxa"/>
            <w:tcBorders>
              <w:top w:val="single" w:sz="6" w:space="0" w:color="auto"/>
              <w:left w:val="single" w:sz="6" w:space="0" w:color="auto"/>
              <w:bottom w:val="single" w:sz="6" w:space="0" w:color="auto"/>
              <w:right w:val="single" w:sz="6" w:space="0" w:color="auto"/>
            </w:tcBorders>
            <w:hideMark/>
          </w:tcPr>
          <w:p w14:paraId="4BEDE66C"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min. 256 MB  </w:t>
            </w:r>
          </w:p>
        </w:tc>
      </w:tr>
      <w:tr w:rsidR="002A4F74" w:rsidRPr="00E015D4" w14:paraId="04FD83F4" w14:textId="77777777" w:rsidTr="003B080B">
        <w:trPr>
          <w:trHeight w:val="435"/>
        </w:trPr>
        <w:tc>
          <w:tcPr>
            <w:tcW w:w="2595" w:type="dxa"/>
            <w:tcBorders>
              <w:top w:val="single" w:sz="6" w:space="0" w:color="auto"/>
              <w:left w:val="single" w:sz="6" w:space="0" w:color="auto"/>
              <w:bottom w:val="single" w:sz="6" w:space="0" w:color="auto"/>
              <w:right w:val="single" w:sz="6" w:space="0" w:color="auto"/>
            </w:tcBorders>
            <w:hideMark/>
          </w:tcPr>
          <w:p w14:paraId="2146E605" w14:textId="77777777" w:rsidR="002A4F74" w:rsidRPr="00E015D4" w:rsidRDefault="002A4F74" w:rsidP="003B080B">
            <w:pPr>
              <w:spacing w:before="0" w:after="0" w:line="240" w:lineRule="auto"/>
              <w:jc w:val="both"/>
              <w:textAlignment w:val="baseline"/>
              <w:rPr>
                <w:rFonts w:ascii="Times New Roman" w:hAnsi="Times New Roman"/>
                <w:lang w:eastAsia="pl-PL"/>
              </w:rPr>
            </w:pPr>
            <w:r w:rsidRPr="00E015D4">
              <w:rPr>
                <w:rFonts w:cs="Calibri"/>
                <w:color w:val="000000"/>
                <w:sz w:val="20"/>
                <w:szCs w:val="20"/>
                <w:lang w:eastAsia="pl-PL"/>
              </w:rPr>
              <w:t>Prędkość obrotowa  </w:t>
            </w:r>
          </w:p>
        </w:tc>
        <w:tc>
          <w:tcPr>
            <w:tcW w:w="6450" w:type="dxa"/>
            <w:tcBorders>
              <w:top w:val="single" w:sz="6" w:space="0" w:color="auto"/>
              <w:left w:val="single" w:sz="6" w:space="0" w:color="auto"/>
              <w:bottom w:val="single" w:sz="6" w:space="0" w:color="auto"/>
              <w:right w:val="single" w:sz="6" w:space="0" w:color="auto"/>
            </w:tcBorders>
            <w:hideMark/>
          </w:tcPr>
          <w:p w14:paraId="37F31F1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 xml:space="preserve">7200 </w:t>
            </w:r>
            <w:proofErr w:type="spellStart"/>
            <w:r w:rsidRPr="00E015D4">
              <w:rPr>
                <w:rFonts w:cs="Calibri"/>
                <w:color w:val="000000"/>
                <w:sz w:val="20"/>
                <w:szCs w:val="20"/>
                <w:lang w:eastAsia="pl-PL"/>
              </w:rPr>
              <w:t>obr</w:t>
            </w:r>
            <w:proofErr w:type="spellEnd"/>
            <w:r w:rsidRPr="00E015D4">
              <w:rPr>
                <w:rFonts w:cs="Calibri"/>
                <w:color w:val="000000"/>
                <w:sz w:val="20"/>
                <w:szCs w:val="20"/>
                <w:lang w:eastAsia="pl-PL"/>
              </w:rPr>
              <w:t>./ min.  </w:t>
            </w:r>
          </w:p>
        </w:tc>
      </w:tr>
    </w:tbl>
    <w:p w14:paraId="0CBBCC5C"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0"/>
          <w:szCs w:val="20"/>
          <w:lang w:eastAsia="pl-PL"/>
        </w:rPr>
        <w:t>  </w:t>
      </w:r>
    </w:p>
    <w:p w14:paraId="1B9B990D" w14:textId="77777777" w:rsidR="002A4F74" w:rsidRPr="00AF395A" w:rsidRDefault="002A4F74">
      <w:pPr>
        <w:numPr>
          <w:ilvl w:val="0"/>
          <w:numId w:val="70"/>
        </w:numPr>
        <w:spacing w:before="0" w:after="0" w:line="240" w:lineRule="auto"/>
        <w:ind w:left="1080" w:firstLine="0"/>
        <w:textAlignment w:val="baseline"/>
        <w:rPr>
          <w:rFonts w:asciiTheme="minorHAnsi" w:hAnsiTheme="minorHAnsi" w:cstheme="minorHAnsi"/>
          <w:b/>
          <w:bCs/>
          <w:sz w:val="22"/>
          <w:szCs w:val="22"/>
          <w:lang w:eastAsia="pl-PL"/>
        </w:rPr>
      </w:pPr>
      <w:r w:rsidRPr="00AF395A">
        <w:rPr>
          <w:rFonts w:asciiTheme="minorHAnsi" w:hAnsiTheme="minorHAnsi" w:cstheme="minorHAnsi"/>
          <w:b/>
          <w:bCs/>
          <w:sz w:val="22"/>
          <w:szCs w:val="22"/>
          <w:lang w:eastAsia="pl-PL"/>
        </w:rPr>
        <w:t>Zarządzane urządzenia sieciowe z obsługą VLAN – 2 szt.: </w:t>
      </w:r>
    </w:p>
    <w:p w14:paraId="3B4B40F8"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ascii="Segoe UI" w:hAnsi="Segoe UI" w:cs="Segoe UI"/>
          <w:sz w:val="18"/>
          <w:szCs w:val="18"/>
          <w:lang w:eastAsia="pl-PL"/>
        </w:rPr>
        <w:t> </w:t>
      </w:r>
    </w:p>
    <w:tbl>
      <w:tblPr>
        <w:tblW w:w="9637" w:type="dxa"/>
        <w:tblInd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08"/>
        <w:gridCol w:w="4853"/>
        <w:gridCol w:w="3076"/>
      </w:tblGrid>
      <w:tr w:rsidR="002A4F74" w:rsidRPr="00E015D4" w14:paraId="71E25B35" w14:textId="77777777" w:rsidTr="003B080B">
        <w:trPr>
          <w:trHeight w:val="810"/>
        </w:trPr>
        <w:tc>
          <w:tcPr>
            <w:tcW w:w="1708" w:type="dxa"/>
            <w:tcBorders>
              <w:top w:val="single" w:sz="6" w:space="0" w:color="000000"/>
              <w:left w:val="single" w:sz="6" w:space="0" w:color="000000"/>
              <w:bottom w:val="single" w:sz="6" w:space="0" w:color="000000"/>
              <w:right w:val="nil"/>
            </w:tcBorders>
            <w:vAlign w:val="center"/>
            <w:hideMark/>
          </w:tcPr>
          <w:p w14:paraId="51083B3E"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b/>
                <w:bCs/>
                <w:sz w:val="20"/>
                <w:szCs w:val="20"/>
                <w:lang w:eastAsia="pl-PL"/>
              </w:rPr>
              <w:t>Lp.</w:t>
            </w: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vAlign w:val="center"/>
            <w:hideMark/>
          </w:tcPr>
          <w:p w14:paraId="43D5887F"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b/>
                <w:bCs/>
                <w:sz w:val="20"/>
                <w:szCs w:val="20"/>
                <w:lang w:eastAsia="pl-PL"/>
              </w:rPr>
              <w:t>Minimalne wymagania Zamawiającego</w:t>
            </w:r>
            <w:r w:rsidRPr="00E015D4">
              <w:rPr>
                <w:rFonts w:cs="Calibri"/>
                <w:sz w:val="20"/>
                <w:szCs w:val="20"/>
                <w:lang w:eastAsia="pl-PL"/>
              </w:rPr>
              <w:t>  </w:t>
            </w:r>
          </w:p>
        </w:tc>
      </w:tr>
      <w:tr w:rsidR="002A4F74" w:rsidRPr="00E015D4" w14:paraId="01020C20" w14:textId="77777777" w:rsidTr="003B080B">
        <w:trPr>
          <w:trHeight w:val="540"/>
        </w:trPr>
        <w:tc>
          <w:tcPr>
            <w:tcW w:w="1708" w:type="dxa"/>
            <w:tcBorders>
              <w:top w:val="single" w:sz="6" w:space="0" w:color="000000"/>
              <w:left w:val="single" w:sz="6" w:space="0" w:color="000000"/>
              <w:bottom w:val="single" w:sz="6" w:space="0" w:color="000000"/>
              <w:right w:val="single" w:sz="6" w:space="0" w:color="000000"/>
            </w:tcBorders>
            <w:shd w:val="clear" w:color="auto" w:fill="BFBFBF"/>
            <w:hideMark/>
          </w:tcPr>
          <w:p w14:paraId="13D1EFC0" w14:textId="77777777" w:rsidR="002A4F74" w:rsidRPr="00E015D4" w:rsidRDefault="002A4F74">
            <w:pPr>
              <w:numPr>
                <w:ilvl w:val="0"/>
                <w:numId w:val="71"/>
              </w:numPr>
              <w:tabs>
                <w:tab w:val="clear" w:pos="720"/>
                <w:tab w:val="num" w:pos="1843"/>
              </w:tabs>
              <w:spacing w:before="0" w:after="0" w:line="240" w:lineRule="auto"/>
              <w:ind w:left="1800" w:hanging="382"/>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77E7570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CECHY ZARZĄDZANIA</w:t>
            </w:r>
            <w:r w:rsidRPr="00E015D4">
              <w:rPr>
                <w:rFonts w:cs="Calibri"/>
                <w:sz w:val="20"/>
                <w:szCs w:val="20"/>
                <w:lang w:eastAsia="pl-PL"/>
              </w:rPr>
              <w:t>  </w:t>
            </w:r>
          </w:p>
        </w:tc>
      </w:tr>
      <w:tr w:rsidR="002A4F74" w:rsidRPr="00E015D4" w14:paraId="05BA2DDA" w14:textId="77777777" w:rsidTr="003B080B">
        <w:trPr>
          <w:trHeight w:val="345"/>
        </w:trPr>
        <w:tc>
          <w:tcPr>
            <w:tcW w:w="1708" w:type="dxa"/>
            <w:tcBorders>
              <w:top w:val="single" w:sz="6" w:space="0" w:color="000000"/>
              <w:left w:val="single" w:sz="6" w:space="0" w:color="000000"/>
              <w:bottom w:val="single" w:sz="6" w:space="0" w:color="000000"/>
              <w:right w:val="nil"/>
            </w:tcBorders>
            <w:vAlign w:val="center"/>
            <w:hideMark/>
          </w:tcPr>
          <w:p w14:paraId="4697C8D1" w14:textId="77777777" w:rsidR="002A4F74" w:rsidRPr="00E015D4" w:rsidRDefault="002A4F74">
            <w:pPr>
              <w:numPr>
                <w:ilvl w:val="0"/>
                <w:numId w:val="72"/>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7FFE5A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Typ przełącznika  </w:t>
            </w:r>
          </w:p>
        </w:tc>
        <w:tc>
          <w:tcPr>
            <w:tcW w:w="3076" w:type="dxa"/>
            <w:tcBorders>
              <w:top w:val="single" w:sz="6" w:space="0" w:color="000000"/>
              <w:left w:val="single" w:sz="6" w:space="0" w:color="000000"/>
              <w:bottom w:val="single" w:sz="6" w:space="0" w:color="000000"/>
              <w:right w:val="single" w:sz="6" w:space="0" w:color="auto"/>
            </w:tcBorders>
            <w:hideMark/>
          </w:tcPr>
          <w:p w14:paraId="3F1AE46E"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Zarządzany  </w:t>
            </w:r>
          </w:p>
        </w:tc>
      </w:tr>
      <w:tr w:rsidR="002A4F74" w:rsidRPr="00E015D4" w14:paraId="722F57FC" w14:textId="77777777" w:rsidTr="003B080B">
        <w:trPr>
          <w:trHeight w:val="345"/>
        </w:trPr>
        <w:tc>
          <w:tcPr>
            <w:tcW w:w="1708" w:type="dxa"/>
            <w:tcBorders>
              <w:top w:val="single" w:sz="6" w:space="0" w:color="000000"/>
              <w:left w:val="single" w:sz="6" w:space="0" w:color="000000"/>
              <w:bottom w:val="single" w:sz="6" w:space="0" w:color="000000"/>
              <w:right w:val="nil"/>
            </w:tcBorders>
            <w:vAlign w:val="center"/>
            <w:hideMark/>
          </w:tcPr>
          <w:p w14:paraId="527DA829" w14:textId="77777777" w:rsidR="002A4F74" w:rsidRPr="00E015D4" w:rsidRDefault="002A4F74">
            <w:pPr>
              <w:numPr>
                <w:ilvl w:val="0"/>
                <w:numId w:val="73"/>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9A90DE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Przełącznik wielowarstwowy  </w:t>
            </w:r>
          </w:p>
        </w:tc>
        <w:tc>
          <w:tcPr>
            <w:tcW w:w="3076" w:type="dxa"/>
            <w:tcBorders>
              <w:top w:val="single" w:sz="6" w:space="0" w:color="000000"/>
              <w:left w:val="single" w:sz="6" w:space="0" w:color="000000"/>
              <w:bottom w:val="single" w:sz="6" w:space="0" w:color="000000"/>
              <w:right w:val="single" w:sz="6" w:space="0" w:color="auto"/>
            </w:tcBorders>
            <w:hideMark/>
          </w:tcPr>
          <w:p w14:paraId="25881F8E"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L2/L3  </w:t>
            </w:r>
          </w:p>
        </w:tc>
      </w:tr>
      <w:tr w:rsidR="002A4F74" w:rsidRPr="00E015D4" w14:paraId="1A417F6F" w14:textId="77777777" w:rsidTr="003B080B">
        <w:trPr>
          <w:trHeight w:val="615"/>
        </w:trPr>
        <w:tc>
          <w:tcPr>
            <w:tcW w:w="1708" w:type="dxa"/>
            <w:tcBorders>
              <w:top w:val="single" w:sz="6" w:space="0" w:color="000000"/>
              <w:left w:val="single" w:sz="6" w:space="0" w:color="000000"/>
              <w:bottom w:val="single" w:sz="6" w:space="0" w:color="000000"/>
              <w:right w:val="nil"/>
            </w:tcBorders>
            <w:vAlign w:val="center"/>
            <w:hideMark/>
          </w:tcPr>
          <w:p w14:paraId="1D4F50BD" w14:textId="77777777" w:rsidR="002A4F74" w:rsidRPr="00E015D4" w:rsidRDefault="002A4F74">
            <w:pPr>
              <w:numPr>
                <w:ilvl w:val="0"/>
                <w:numId w:val="74"/>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06D9359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Obsługa jakość serwisu (</w:t>
            </w:r>
            <w:proofErr w:type="spellStart"/>
            <w:r w:rsidRPr="00E015D4">
              <w:rPr>
                <w:rFonts w:cs="Calibri"/>
                <w:color w:val="000000"/>
                <w:sz w:val="20"/>
                <w:szCs w:val="20"/>
                <w:lang w:eastAsia="pl-PL"/>
              </w:rPr>
              <w:t>QoS</w:t>
            </w:r>
            <w:proofErr w:type="spellEnd"/>
            <w:r w:rsidRPr="00E015D4">
              <w:rPr>
                <w:rFonts w:cs="Calibri"/>
                <w:color w:val="000000"/>
                <w:sz w:val="20"/>
                <w:szCs w:val="20"/>
                <w:lang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55EA5812"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0B3CE28A" w14:textId="77777777" w:rsidTr="003B080B">
        <w:trPr>
          <w:trHeight w:val="615"/>
        </w:trPr>
        <w:tc>
          <w:tcPr>
            <w:tcW w:w="1708" w:type="dxa"/>
            <w:tcBorders>
              <w:top w:val="single" w:sz="6" w:space="0" w:color="000000"/>
              <w:left w:val="single" w:sz="6" w:space="0" w:color="000000"/>
              <w:bottom w:val="single" w:sz="6" w:space="0" w:color="000000"/>
              <w:right w:val="nil"/>
            </w:tcBorders>
            <w:vAlign w:val="center"/>
            <w:hideMark/>
          </w:tcPr>
          <w:p w14:paraId="5DC29772" w14:textId="77777777" w:rsidR="002A4F74" w:rsidRPr="00E015D4" w:rsidRDefault="002A4F74">
            <w:pPr>
              <w:numPr>
                <w:ilvl w:val="0"/>
                <w:numId w:val="75"/>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lastRenderedPageBreak/>
              <w:t>  </w:t>
            </w:r>
          </w:p>
        </w:tc>
        <w:tc>
          <w:tcPr>
            <w:tcW w:w="4853" w:type="dxa"/>
            <w:tcBorders>
              <w:top w:val="single" w:sz="6" w:space="0" w:color="000000"/>
              <w:left w:val="single" w:sz="6" w:space="0" w:color="000000"/>
              <w:bottom w:val="single" w:sz="6" w:space="0" w:color="000000"/>
              <w:right w:val="nil"/>
            </w:tcBorders>
            <w:vAlign w:val="center"/>
            <w:hideMark/>
          </w:tcPr>
          <w:p w14:paraId="0D38CD4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Zarządzany w chmurze  </w:t>
            </w:r>
          </w:p>
        </w:tc>
        <w:tc>
          <w:tcPr>
            <w:tcW w:w="3076" w:type="dxa"/>
            <w:tcBorders>
              <w:top w:val="single" w:sz="6" w:space="0" w:color="000000"/>
              <w:left w:val="single" w:sz="6" w:space="0" w:color="000000"/>
              <w:bottom w:val="single" w:sz="6" w:space="0" w:color="000000"/>
              <w:right w:val="single" w:sz="6" w:space="0" w:color="auto"/>
            </w:tcBorders>
            <w:hideMark/>
          </w:tcPr>
          <w:p w14:paraId="5726EC1C"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35B69EC6" w14:textId="77777777" w:rsidTr="003B080B">
        <w:trPr>
          <w:trHeight w:val="615"/>
        </w:trPr>
        <w:tc>
          <w:tcPr>
            <w:tcW w:w="1708" w:type="dxa"/>
            <w:tcBorders>
              <w:top w:val="single" w:sz="6" w:space="0" w:color="000000"/>
              <w:left w:val="single" w:sz="6" w:space="0" w:color="000000"/>
              <w:bottom w:val="single" w:sz="6" w:space="0" w:color="000000"/>
              <w:right w:val="nil"/>
            </w:tcBorders>
            <w:vAlign w:val="center"/>
            <w:hideMark/>
          </w:tcPr>
          <w:p w14:paraId="39CB7EFB" w14:textId="77777777" w:rsidR="002A4F74" w:rsidRPr="00E015D4" w:rsidRDefault="002A4F74">
            <w:pPr>
              <w:numPr>
                <w:ilvl w:val="0"/>
                <w:numId w:val="76"/>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ED33B8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Zarządzanie przez stronę www  </w:t>
            </w:r>
          </w:p>
        </w:tc>
        <w:tc>
          <w:tcPr>
            <w:tcW w:w="3076" w:type="dxa"/>
            <w:tcBorders>
              <w:top w:val="single" w:sz="6" w:space="0" w:color="000000"/>
              <w:left w:val="single" w:sz="6" w:space="0" w:color="000000"/>
              <w:bottom w:val="single" w:sz="6" w:space="0" w:color="000000"/>
              <w:right w:val="single" w:sz="6" w:space="0" w:color="auto"/>
            </w:tcBorders>
            <w:hideMark/>
          </w:tcPr>
          <w:p w14:paraId="189F6371"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5E87DABE" w14:textId="77777777" w:rsidTr="003B080B">
        <w:trPr>
          <w:trHeight w:val="615"/>
        </w:trPr>
        <w:tc>
          <w:tcPr>
            <w:tcW w:w="1708" w:type="dxa"/>
            <w:tcBorders>
              <w:top w:val="single" w:sz="6" w:space="0" w:color="000000"/>
              <w:left w:val="single" w:sz="6" w:space="0" w:color="000000"/>
              <w:bottom w:val="single" w:sz="6" w:space="0" w:color="000000"/>
              <w:right w:val="nil"/>
            </w:tcBorders>
            <w:vAlign w:val="center"/>
            <w:hideMark/>
          </w:tcPr>
          <w:p w14:paraId="39F5D8AA" w14:textId="77777777" w:rsidR="002A4F74" w:rsidRPr="00E015D4" w:rsidRDefault="002A4F74">
            <w:pPr>
              <w:numPr>
                <w:ilvl w:val="0"/>
                <w:numId w:val="77"/>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2785B73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Inspekcja ARP  </w:t>
            </w:r>
          </w:p>
        </w:tc>
        <w:tc>
          <w:tcPr>
            <w:tcW w:w="3076" w:type="dxa"/>
            <w:tcBorders>
              <w:top w:val="single" w:sz="6" w:space="0" w:color="000000"/>
              <w:left w:val="single" w:sz="6" w:space="0" w:color="000000"/>
              <w:bottom w:val="single" w:sz="6" w:space="0" w:color="000000"/>
              <w:right w:val="single" w:sz="6" w:space="0" w:color="auto"/>
            </w:tcBorders>
            <w:hideMark/>
          </w:tcPr>
          <w:p w14:paraId="4FD2A16E"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29C1102D" w14:textId="77777777" w:rsidTr="003B080B">
        <w:trPr>
          <w:trHeight w:val="615"/>
        </w:trPr>
        <w:tc>
          <w:tcPr>
            <w:tcW w:w="1708" w:type="dxa"/>
            <w:tcBorders>
              <w:top w:val="single" w:sz="6" w:space="0" w:color="000000"/>
              <w:left w:val="single" w:sz="6" w:space="0" w:color="000000"/>
              <w:bottom w:val="single" w:sz="6" w:space="0" w:color="000000"/>
              <w:right w:val="nil"/>
            </w:tcBorders>
            <w:vAlign w:val="center"/>
            <w:hideMark/>
          </w:tcPr>
          <w:p w14:paraId="1CDF8670" w14:textId="77777777" w:rsidR="002A4F74" w:rsidRPr="00E015D4" w:rsidRDefault="002A4F74">
            <w:pPr>
              <w:numPr>
                <w:ilvl w:val="0"/>
                <w:numId w:val="78"/>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635413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Konfigurowanie ustawień lokalizacji (CLI)  </w:t>
            </w:r>
          </w:p>
        </w:tc>
        <w:tc>
          <w:tcPr>
            <w:tcW w:w="3076" w:type="dxa"/>
            <w:tcBorders>
              <w:top w:val="single" w:sz="6" w:space="0" w:color="000000"/>
              <w:left w:val="single" w:sz="6" w:space="0" w:color="000000"/>
              <w:bottom w:val="single" w:sz="6" w:space="0" w:color="000000"/>
              <w:right w:val="single" w:sz="6" w:space="0" w:color="auto"/>
            </w:tcBorders>
            <w:hideMark/>
          </w:tcPr>
          <w:p w14:paraId="0414B71A"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2E1255CB" w14:textId="77777777" w:rsidTr="003B080B">
        <w:trPr>
          <w:trHeight w:val="615"/>
        </w:trPr>
        <w:tc>
          <w:tcPr>
            <w:tcW w:w="1708" w:type="dxa"/>
            <w:tcBorders>
              <w:top w:val="single" w:sz="6" w:space="0" w:color="000000"/>
              <w:left w:val="single" w:sz="6" w:space="0" w:color="000000"/>
              <w:bottom w:val="single" w:sz="6" w:space="0" w:color="000000"/>
              <w:right w:val="nil"/>
            </w:tcBorders>
            <w:vAlign w:val="center"/>
            <w:hideMark/>
          </w:tcPr>
          <w:p w14:paraId="6E965CDF"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1975BEA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Obsługa MIB  </w:t>
            </w:r>
          </w:p>
        </w:tc>
        <w:tc>
          <w:tcPr>
            <w:tcW w:w="3076" w:type="dxa"/>
            <w:tcBorders>
              <w:top w:val="single" w:sz="6" w:space="0" w:color="000000"/>
              <w:left w:val="single" w:sz="6" w:space="0" w:color="000000"/>
              <w:bottom w:val="single" w:sz="6" w:space="0" w:color="000000"/>
              <w:right w:val="single" w:sz="6" w:space="0" w:color="auto"/>
            </w:tcBorders>
            <w:hideMark/>
          </w:tcPr>
          <w:p w14:paraId="551F5525"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7B7DB4FA"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10720F10" w14:textId="77777777" w:rsidR="002A4F74" w:rsidRPr="00E015D4" w:rsidRDefault="002A4F74">
            <w:pPr>
              <w:numPr>
                <w:ilvl w:val="0"/>
                <w:numId w:val="80"/>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02B882C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OCHRONA</w:t>
            </w:r>
            <w:r w:rsidRPr="00E015D4">
              <w:rPr>
                <w:rFonts w:cs="Calibri"/>
                <w:sz w:val="20"/>
                <w:szCs w:val="20"/>
                <w:lang w:eastAsia="pl-PL"/>
              </w:rPr>
              <w:t>  </w:t>
            </w:r>
          </w:p>
        </w:tc>
      </w:tr>
      <w:tr w:rsidR="002A4F74" w:rsidRPr="00F72906" w14:paraId="4F8462B8" w14:textId="77777777" w:rsidTr="003B080B">
        <w:trPr>
          <w:trHeight w:val="345"/>
        </w:trPr>
        <w:tc>
          <w:tcPr>
            <w:tcW w:w="1708" w:type="dxa"/>
            <w:tcBorders>
              <w:top w:val="single" w:sz="6" w:space="0" w:color="000000"/>
              <w:left w:val="single" w:sz="6" w:space="0" w:color="000000"/>
              <w:bottom w:val="single" w:sz="6" w:space="0" w:color="000000"/>
              <w:right w:val="nil"/>
            </w:tcBorders>
            <w:vAlign w:val="center"/>
            <w:hideMark/>
          </w:tcPr>
          <w:p w14:paraId="2094CCDE"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hideMark/>
          </w:tcPr>
          <w:p w14:paraId="0784166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Funkcje DHCP  </w:t>
            </w:r>
          </w:p>
        </w:tc>
        <w:tc>
          <w:tcPr>
            <w:tcW w:w="3076" w:type="dxa"/>
            <w:tcBorders>
              <w:top w:val="single" w:sz="6" w:space="0" w:color="000000"/>
              <w:left w:val="single" w:sz="6" w:space="0" w:color="000000"/>
              <w:bottom w:val="single" w:sz="6" w:space="0" w:color="000000"/>
              <w:right w:val="single" w:sz="6" w:space="0" w:color="auto"/>
            </w:tcBorders>
            <w:hideMark/>
          </w:tcPr>
          <w:p w14:paraId="715B1D6A" w14:textId="77777777" w:rsidR="002A4F74" w:rsidRPr="00F72906" w:rsidRDefault="002A4F74" w:rsidP="003B080B">
            <w:pPr>
              <w:spacing w:before="0" w:after="0" w:line="240" w:lineRule="auto"/>
              <w:textAlignment w:val="baseline"/>
              <w:rPr>
                <w:rFonts w:ascii="Times New Roman" w:hAnsi="Times New Roman"/>
                <w:lang w:val="en-US" w:eastAsia="pl-PL"/>
              </w:rPr>
            </w:pPr>
            <w:r w:rsidRPr="00E015D4">
              <w:rPr>
                <w:rFonts w:cs="Calibri"/>
                <w:sz w:val="20"/>
                <w:szCs w:val="20"/>
                <w:lang w:val="en-US" w:eastAsia="pl-PL"/>
              </w:rPr>
              <w:t>DHCP relay, DHCP server, DHCPv6 client </w:t>
            </w:r>
            <w:r w:rsidRPr="00F72906">
              <w:rPr>
                <w:rFonts w:cs="Calibri"/>
                <w:sz w:val="20"/>
                <w:szCs w:val="20"/>
                <w:lang w:val="en-US" w:eastAsia="pl-PL"/>
              </w:rPr>
              <w:t> </w:t>
            </w:r>
          </w:p>
        </w:tc>
      </w:tr>
      <w:tr w:rsidR="002A4F74" w:rsidRPr="00E015D4" w14:paraId="1C6DD436" w14:textId="77777777" w:rsidTr="003B080B">
        <w:trPr>
          <w:trHeight w:val="345"/>
        </w:trPr>
        <w:tc>
          <w:tcPr>
            <w:tcW w:w="1708" w:type="dxa"/>
            <w:tcBorders>
              <w:top w:val="single" w:sz="6" w:space="0" w:color="000000"/>
              <w:left w:val="single" w:sz="6" w:space="0" w:color="000000"/>
              <w:bottom w:val="single" w:sz="6" w:space="0" w:color="000000"/>
              <w:right w:val="nil"/>
            </w:tcBorders>
            <w:vAlign w:val="center"/>
            <w:hideMark/>
          </w:tcPr>
          <w:p w14:paraId="24CC0663"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hideMark/>
          </w:tcPr>
          <w:p w14:paraId="421DB9C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Lista kontrolna dostępu (ACL)  </w:t>
            </w:r>
          </w:p>
        </w:tc>
        <w:tc>
          <w:tcPr>
            <w:tcW w:w="3076" w:type="dxa"/>
            <w:tcBorders>
              <w:top w:val="single" w:sz="6" w:space="0" w:color="000000"/>
              <w:left w:val="single" w:sz="6" w:space="0" w:color="000000"/>
              <w:bottom w:val="single" w:sz="6" w:space="0" w:color="000000"/>
              <w:right w:val="single" w:sz="6" w:space="0" w:color="auto"/>
            </w:tcBorders>
            <w:hideMark/>
          </w:tcPr>
          <w:p w14:paraId="096C57B8"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06FE0713" w14:textId="77777777" w:rsidTr="003B080B">
        <w:trPr>
          <w:trHeight w:val="345"/>
        </w:trPr>
        <w:tc>
          <w:tcPr>
            <w:tcW w:w="1708" w:type="dxa"/>
            <w:tcBorders>
              <w:top w:val="single" w:sz="6" w:space="0" w:color="000000"/>
              <w:left w:val="single" w:sz="6" w:space="0" w:color="000000"/>
              <w:bottom w:val="single" w:sz="6" w:space="0" w:color="000000"/>
              <w:right w:val="nil"/>
            </w:tcBorders>
            <w:vAlign w:val="center"/>
            <w:hideMark/>
          </w:tcPr>
          <w:p w14:paraId="3C72CF18"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hideMark/>
          </w:tcPr>
          <w:p w14:paraId="1B7F9D6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Zasady Listy Kontroli Dostępu (ACL)  </w:t>
            </w:r>
          </w:p>
        </w:tc>
        <w:tc>
          <w:tcPr>
            <w:tcW w:w="3076" w:type="dxa"/>
            <w:tcBorders>
              <w:top w:val="single" w:sz="6" w:space="0" w:color="000000"/>
              <w:left w:val="single" w:sz="6" w:space="0" w:color="000000"/>
              <w:bottom w:val="single" w:sz="6" w:space="0" w:color="000000"/>
              <w:right w:val="single" w:sz="6" w:space="0" w:color="auto"/>
            </w:tcBorders>
            <w:hideMark/>
          </w:tcPr>
          <w:p w14:paraId="09C5DEB9"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1024  </w:t>
            </w:r>
          </w:p>
        </w:tc>
      </w:tr>
      <w:tr w:rsidR="002A4F74" w:rsidRPr="00E015D4" w14:paraId="21439274" w14:textId="77777777" w:rsidTr="003B080B">
        <w:trPr>
          <w:trHeight w:val="345"/>
        </w:trPr>
        <w:tc>
          <w:tcPr>
            <w:tcW w:w="1708" w:type="dxa"/>
            <w:tcBorders>
              <w:top w:val="single" w:sz="6" w:space="0" w:color="000000"/>
              <w:left w:val="single" w:sz="6" w:space="0" w:color="000000"/>
              <w:bottom w:val="single" w:sz="6" w:space="0" w:color="000000"/>
              <w:right w:val="nil"/>
            </w:tcBorders>
            <w:vAlign w:val="center"/>
            <w:hideMark/>
          </w:tcPr>
          <w:p w14:paraId="5A62094A"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hideMark/>
          </w:tcPr>
          <w:p w14:paraId="7E0B4E3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 xml:space="preserve">IGMP </w:t>
            </w:r>
            <w:proofErr w:type="spellStart"/>
            <w:r w:rsidRPr="00E015D4">
              <w:rPr>
                <w:rFonts w:cs="Calibri"/>
                <w:color w:val="000000"/>
                <w:sz w:val="20"/>
                <w:szCs w:val="20"/>
                <w:lang w:eastAsia="pl-PL"/>
              </w:rPr>
              <w:t>snooping</w:t>
            </w:r>
            <w:proofErr w:type="spellEnd"/>
            <w:r w:rsidRPr="00E015D4">
              <w:rPr>
                <w:rFonts w:cs="Calibri"/>
                <w:color w:val="000000"/>
                <w:sz w:val="20"/>
                <w:szCs w:val="20"/>
                <w:lang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12C4C198"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29D0E131"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38562264"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hideMark/>
          </w:tcPr>
          <w:p w14:paraId="5B721D4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Ochrona hasłem  </w:t>
            </w:r>
          </w:p>
        </w:tc>
        <w:tc>
          <w:tcPr>
            <w:tcW w:w="3076" w:type="dxa"/>
            <w:tcBorders>
              <w:top w:val="single" w:sz="6" w:space="0" w:color="000000"/>
              <w:left w:val="single" w:sz="6" w:space="0" w:color="000000"/>
              <w:bottom w:val="single" w:sz="6" w:space="0" w:color="000000"/>
              <w:right w:val="single" w:sz="6" w:space="0" w:color="auto"/>
            </w:tcBorders>
            <w:hideMark/>
          </w:tcPr>
          <w:p w14:paraId="43DA53E2"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03068587"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4D5BD158"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567AEDD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obsługuje SSH/SSL  </w:t>
            </w:r>
          </w:p>
        </w:tc>
        <w:tc>
          <w:tcPr>
            <w:tcW w:w="3076" w:type="dxa"/>
            <w:tcBorders>
              <w:top w:val="single" w:sz="6" w:space="0" w:color="000000"/>
              <w:left w:val="single" w:sz="6" w:space="0" w:color="000000"/>
              <w:bottom w:val="single" w:sz="6" w:space="0" w:color="000000"/>
              <w:right w:val="single" w:sz="6" w:space="0" w:color="auto"/>
            </w:tcBorders>
            <w:hideMark/>
          </w:tcPr>
          <w:p w14:paraId="45024464"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05A0B83A"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C3D2D50"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200226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Filtrowanie adresów MAC  </w:t>
            </w:r>
          </w:p>
        </w:tc>
        <w:tc>
          <w:tcPr>
            <w:tcW w:w="3076" w:type="dxa"/>
            <w:tcBorders>
              <w:top w:val="single" w:sz="6" w:space="0" w:color="000000"/>
              <w:left w:val="single" w:sz="6" w:space="0" w:color="000000"/>
              <w:bottom w:val="single" w:sz="6" w:space="0" w:color="000000"/>
              <w:right w:val="single" w:sz="6" w:space="0" w:color="auto"/>
            </w:tcBorders>
            <w:hideMark/>
          </w:tcPr>
          <w:p w14:paraId="1A3530E0"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03D19D49"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01C83B0D"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798E1B1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Szyfrowanie / bezpieczeństwo  </w:t>
            </w:r>
          </w:p>
        </w:tc>
        <w:tc>
          <w:tcPr>
            <w:tcW w:w="3076" w:type="dxa"/>
            <w:tcBorders>
              <w:top w:val="single" w:sz="6" w:space="0" w:color="000000"/>
              <w:left w:val="single" w:sz="6" w:space="0" w:color="000000"/>
              <w:bottom w:val="single" w:sz="6" w:space="0" w:color="000000"/>
              <w:right w:val="single" w:sz="6" w:space="0" w:color="auto"/>
            </w:tcBorders>
            <w:hideMark/>
          </w:tcPr>
          <w:p w14:paraId="5BB32CFC"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HTTPS, SSH, SSL/TLS  </w:t>
            </w:r>
          </w:p>
        </w:tc>
      </w:tr>
      <w:tr w:rsidR="002A4F74" w:rsidRPr="00E015D4" w14:paraId="6533DD13" w14:textId="77777777" w:rsidTr="003B080B">
        <w:trPr>
          <w:trHeight w:val="450"/>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1B8BB5EA" w14:textId="77777777" w:rsidR="002A4F74" w:rsidRPr="00E015D4" w:rsidRDefault="002A4F74">
            <w:pPr>
              <w:numPr>
                <w:ilvl w:val="0"/>
                <w:numId w:val="81"/>
              </w:numPr>
              <w:spacing w:before="0" w:after="0" w:line="240" w:lineRule="auto"/>
              <w:ind w:left="1800" w:firstLine="330"/>
              <w:jc w:val="center"/>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59CE94E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PORTY I INTERFEJSY</w:t>
            </w:r>
            <w:r w:rsidRPr="00E015D4">
              <w:rPr>
                <w:rFonts w:cs="Calibri"/>
                <w:sz w:val="20"/>
                <w:szCs w:val="20"/>
                <w:lang w:eastAsia="pl-PL"/>
              </w:rPr>
              <w:t>  </w:t>
            </w:r>
          </w:p>
        </w:tc>
      </w:tr>
      <w:tr w:rsidR="002A4F74" w:rsidRPr="00E015D4" w14:paraId="24266F9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11B51CB7"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6C1B40C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Podstawowe przełączanie RJ-45 Liczba portów Ethernet  </w:t>
            </w:r>
          </w:p>
        </w:tc>
        <w:tc>
          <w:tcPr>
            <w:tcW w:w="3076" w:type="dxa"/>
            <w:tcBorders>
              <w:top w:val="single" w:sz="6" w:space="0" w:color="000000"/>
              <w:left w:val="single" w:sz="6" w:space="0" w:color="000000"/>
              <w:bottom w:val="single" w:sz="6" w:space="0" w:color="000000"/>
              <w:right w:val="single" w:sz="6" w:space="0" w:color="auto"/>
            </w:tcBorders>
            <w:hideMark/>
          </w:tcPr>
          <w:p w14:paraId="6C917AF1"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48  </w:t>
            </w:r>
          </w:p>
        </w:tc>
      </w:tr>
      <w:tr w:rsidR="002A4F74" w:rsidRPr="00E015D4" w14:paraId="0156D3BC"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7194511E"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61F8D47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Podstawowe przełączania Ethernet RJ-45 porty typ  </w:t>
            </w:r>
          </w:p>
        </w:tc>
        <w:tc>
          <w:tcPr>
            <w:tcW w:w="3076" w:type="dxa"/>
            <w:tcBorders>
              <w:top w:val="single" w:sz="6" w:space="0" w:color="000000"/>
              <w:left w:val="single" w:sz="6" w:space="0" w:color="000000"/>
              <w:bottom w:val="single" w:sz="6" w:space="0" w:color="000000"/>
              <w:right w:val="single" w:sz="6" w:space="0" w:color="auto"/>
            </w:tcBorders>
            <w:hideMark/>
          </w:tcPr>
          <w:p w14:paraId="21FCFBDB"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Gigabit Ethernet (10/100/1000)  </w:t>
            </w:r>
          </w:p>
        </w:tc>
      </w:tr>
      <w:tr w:rsidR="002A4F74" w:rsidRPr="00E015D4" w14:paraId="6DAB7236"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7B05783C"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1BE284B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Ilość slotów Modułu SFP+  </w:t>
            </w:r>
          </w:p>
        </w:tc>
        <w:tc>
          <w:tcPr>
            <w:tcW w:w="3076" w:type="dxa"/>
            <w:tcBorders>
              <w:top w:val="single" w:sz="6" w:space="0" w:color="000000"/>
              <w:left w:val="single" w:sz="6" w:space="0" w:color="000000"/>
              <w:bottom w:val="single" w:sz="6" w:space="0" w:color="000000"/>
              <w:right w:val="single" w:sz="6" w:space="0" w:color="auto"/>
            </w:tcBorders>
            <w:hideMark/>
          </w:tcPr>
          <w:p w14:paraId="5C095915"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4  </w:t>
            </w:r>
          </w:p>
        </w:tc>
      </w:tr>
      <w:tr w:rsidR="002A4F74" w:rsidRPr="00E015D4" w14:paraId="58E4F40C"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65497DEC"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F70ADC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Liczba portów USB 2.0    </w:t>
            </w:r>
          </w:p>
        </w:tc>
        <w:tc>
          <w:tcPr>
            <w:tcW w:w="3076" w:type="dxa"/>
            <w:tcBorders>
              <w:top w:val="single" w:sz="6" w:space="0" w:color="000000"/>
              <w:left w:val="single" w:sz="6" w:space="0" w:color="000000"/>
              <w:bottom w:val="single" w:sz="6" w:space="0" w:color="000000"/>
              <w:right w:val="single" w:sz="6" w:space="0" w:color="auto"/>
            </w:tcBorders>
            <w:hideMark/>
          </w:tcPr>
          <w:p w14:paraId="30C6E250"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1  </w:t>
            </w:r>
          </w:p>
        </w:tc>
      </w:tr>
      <w:tr w:rsidR="002A4F74" w:rsidRPr="00E015D4" w14:paraId="5BC490A0" w14:textId="77777777" w:rsidTr="003B080B">
        <w:trPr>
          <w:trHeight w:val="450"/>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62735A28" w14:textId="77777777" w:rsidR="002A4F74" w:rsidRPr="00E015D4" w:rsidRDefault="002A4F74">
            <w:pPr>
              <w:numPr>
                <w:ilvl w:val="0"/>
                <w:numId w:val="82"/>
              </w:numPr>
              <w:spacing w:before="0" w:after="0" w:line="240" w:lineRule="auto"/>
              <w:ind w:left="1800" w:firstLine="330"/>
              <w:jc w:val="center"/>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7E569CA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SIEĆ</w:t>
            </w:r>
            <w:r w:rsidRPr="00E015D4">
              <w:rPr>
                <w:rFonts w:cs="Calibri"/>
                <w:sz w:val="20"/>
                <w:szCs w:val="20"/>
                <w:lang w:eastAsia="pl-PL"/>
              </w:rPr>
              <w:t>  </w:t>
            </w:r>
          </w:p>
        </w:tc>
      </w:tr>
      <w:tr w:rsidR="002A4F74" w:rsidRPr="00F72906" w14:paraId="14BA3889"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1EED41F0"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0F0758A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Standardy komunikacyjne  </w:t>
            </w:r>
          </w:p>
        </w:tc>
        <w:tc>
          <w:tcPr>
            <w:tcW w:w="3076" w:type="dxa"/>
            <w:tcBorders>
              <w:top w:val="single" w:sz="6" w:space="0" w:color="000000"/>
              <w:left w:val="single" w:sz="6" w:space="0" w:color="000000"/>
              <w:bottom w:val="single" w:sz="6" w:space="0" w:color="000000"/>
              <w:right w:val="single" w:sz="6" w:space="0" w:color="auto"/>
            </w:tcBorders>
            <w:hideMark/>
          </w:tcPr>
          <w:p w14:paraId="27E19913" w14:textId="77777777" w:rsidR="002A4F74" w:rsidRPr="00F72906" w:rsidRDefault="002A4F74" w:rsidP="003B080B">
            <w:pPr>
              <w:spacing w:before="0" w:after="0" w:line="240" w:lineRule="auto"/>
              <w:jc w:val="center"/>
              <w:textAlignment w:val="baseline"/>
              <w:rPr>
                <w:rFonts w:ascii="Times New Roman" w:hAnsi="Times New Roman"/>
                <w:lang w:val="en-US" w:eastAsia="pl-PL"/>
              </w:rPr>
            </w:pPr>
            <w:r w:rsidRPr="00E015D4">
              <w:rPr>
                <w:rFonts w:cs="Calibri"/>
                <w:sz w:val="20"/>
                <w:szCs w:val="20"/>
                <w:lang w:val="en-US" w:eastAsia="pl-PL"/>
              </w:rPr>
              <w:t>IEEE 802.1D, IEEE 802.1w, IEEE 802.1s, IEEE 802.3, IEEE 802.3u, IEEE 802.3ab, IEEE 802.3z, IEEE 802.3ad </w:t>
            </w:r>
            <w:r w:rsidRPr="00F72906">
              <w:rPr>
                <w:rFonts w:cs="Calibri"/>
                <w:sz w:val="20"/>
                <w:szCs w:val="20"/>
                <w:lang w:val="en-US" w:eastAsia="pl-PL"/>
              </w:rPr>
              <w:t> </w:t>
            </w:r>
          </w:p>
        </w:tc>
      </w:tr>
      <w:tr w:rsidR="002A4F74" w:rsidRPr="00E015D4" w14:paraId="647B8AF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47178FF3"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6DFA2F3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Obsługa 10G  </w:t>
            </w:r>
          </w:p>
        </w:tc>
        <w:tc>
          <w:tcPr>
            <w:tcW w:w="3076" w:type="dxa"/>
            <w:tcBorders>
              <w:top w:val="single" w:sz="6" w:space="0" w:color="000000"/>
              <w:left w:val="single" w:sz="6" w:space="0" w:color="000000"/>
              <w:bottom w:val="single" w:sz="6" w:space="0" w:color="000000"/>
              <w:right w:val="single" w:sz="6" w:space="0" w:color="auto"/>
            </w:tcBorders>
            <w:hideMark/>
          </w:tcPr>
          <w:p w14:paraId="31F37927"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4BC1B132"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728FB9C3"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0ED6745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Dublowanie portów  </w:t>
            </w:r>
          </w:p>
        </w:tc>
        <w:tc>
          <w:tcPr>
            <w:tcW w:w="3076" w:type="dxa"/>
            <w:tcBorders>
              <w:top w:val="single" w:sz="6" w:space="0" w:color="000000"/>
              <w:left w:val="single" w:sz="6" w:space="0" w:color="000000"/>
              <w:bottom w:val="single" w:sz="6" w:space="0" w:color="000000"/>
              <w:right w:val="single" w:sz="6" w:space="0" w:color="auto"/>
            </w:tcBorders>
            <w:hideMark/>
          </w:tcPr>
          <w:p w14:paraId="5439E2E1"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73190733"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60B7B4BD"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lastRenderedPageBreak/>
              <w:t>  </w:t>
            </w:r>
          </w:p>
        </w:tc>
        <w:tc>
          <w:tcPr>
            <w:tcW w:w="4853" w:type="dxa"/>
            <w:tcBorders>
              <w:top w:val="single" w:sz="6" w:space="0" w:color="000000"/>
              <w:left w:val="single" w:sz="6" w:space="0" w:color="000000"/>
              <w:bottom w:val="single" w:sz="6" w:space="0" w:color="000000"/>
              <w:right w:val="nil"/>
            </w:tcBorders>
            <w:vAlign w:val="center"/>
            <w:hideMark/>
          </w:tcPr>
          <w:p w14:paraId="029D8DE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Protokół drzewa rozpinającego  </w:t>
            </w:r>
          </w:p>
        </w:tc>
        <w:tc>
          <w:tcPr>
            <w:tcW w:w="3076" w:type="dxa"/>
            <w:tcBorders>
              <w:top w:val="single" w:sz="6" w:space="0" w:color="000000"/>
              <w:left w:val="single" w:sz="6" w:space="0" w:color="000000"/>
              <w:bottom w:val="single" w:sz="6" w:space="0" w:color="000000"/>
              <w:right w:val="single" w:sz="6" w:space="0" w:color="auto"/>
            </w:tcBorders>
            <w:hideMark/>
          </w:tcPr>
          <w:p w14:paraId="7158B4B2"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175EC7AF"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2362E15"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1392AD87" w14:textId="77777777" w:rsidR="002A4F74" w:rsidRPr="00F72906" w:rsidRDefault="002A4F74" w:rsidP="003B080B">
            <w:pPr>
              <w:spacing w:before="0" w:after="0" w:line="240" w:lineRule="auto"/>
              <w:textAlignment w:val="baseline"/>
              <w:rPr>
                <w:rFonts w:ascii="Times New Roman" w:hAnsi="Times New Roman"/>
                <w:lang w:val="en-US" w:eastAsia="pl-PL"/>
              </w:rPr>
            </w:pPr>
            <w:proofErr w:type="spellStart"/>
            <w:r w:rsidRPr="00E015D4">
              <w:rPr>
                <w:rFonts w:cs="Calibri"/>
                <w:color w:val="000000"/>
                <w:sz w:val="20"/>
                <w:szCs w:val="20"/>
                <w:lang w:val="en-US" w:eastAsia="pl-PL"/>
              </w:rPr>
              <w:t>Blokowanie</w:t>
            </w:r>
            <w:proofErr w:type="spellEnd"/>
            <w:r w:rsidRPr="00E015D4">
              <w:rPr>
                <w:rFonts w:cs="Calibri"/>
                <w:color w:val="000000"/>
                <w:sz w:val="20"/>
                <w:szCs w:val="20"/>
                <w:lang w:val="en-US" w:eastAsia="pl-PL"/>
              </w:rPr>
              <w:t xml:space="preserve"> head-of-line (HOL) </w:t>
            </w:r>
            <w:r w:rsidRPr="00F72906">
              <w:rPr>
                <w:rFonts w:cs="Calibri"/>
                <w:color w:val="000000"/>
                <w:sz w:val="20"/>
                <w:szCs w:val="20"/>
                <w:lang w:val="en-US"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7D17DBF9"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3CA500CC"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A1F5187"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0E87706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Prędkość transferu danych przez Ethernet LAN  </w:t>
            </w:r>
          </w:p>
        </w:tc>
        <w:tc>
          <w:tcPr>
            <w:tcW w:w="3076" w:type="dxa"/>
            <w:tcBorders>
              <w:top w:val="single" w:sz="6" w:space="0" w:color="000000"/>
              <w:left w:val="single" w:sz="6" w:space="0" w:color="000000"/>
              <w:bottom w:val="single" w:sz="6" w:space="0" w:color="000000"/>
              <w:right w:val="single" w:sz="6" w:space="0" w:color="auto"/>
            </w:tcBorders>
            <w:hideMark/>
          </w:tcPr>
          <w:p w14:paraId="7CF0CAE7"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 xml:space="preserve">10,100,1000 </w:t>
            </w:r>
            <w:proofErr w:type="spellStart"/>
            <w:r w:rsidRPr="00E015D4">
              <w:rPr>
                <w:rFonts w:cs="Calibri"/>
                <w:sz w:val="20"/>
                <w:szCs w:val="20"/>
                <w:lang w:eastAsia="pl-PL"/>
              </w:rPr>
              <w:t>Mbit</w:t>
            </w:r>
            <w:proofErr w:type="spellEnd"/>
            <w:r w:rsidRPr="00E015D4">
              <w:rPr>
                <w:rFonts w:cs="Calibri"/>
                <w:sz w:val="20"/>
                <w:szCs w:val="20"/>
                <w:lang w:eastAsia="pl-PL"/>
              </w:rPr>
              <w:t>/s  </w:t>
            </w:r>
          </w:p>
        </w:tc>
      </w:tr>
      <w:tr w:rsidR="002A4F74" w:rsidRPr="00E015D4" w14:paraId="3D1D7354"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11C55C6"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5713413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Kontrola wzrostu natężenia ruchu  </w:t>
            </w:r>
          </w:p>
        </w:tc>
        <w:tc>
          <w:tcPr>
            <w:tcW w:w="3076" w:type="dxa"/>
            <w:tcBorders>
              <w:top w:val="single" w:sz="6" w:space="0" w:color="000000"/>
              <w:left w:val="single" w:sz="6" w:space="0" w:color="000000"/>
              <w:bottom w:val="single" w:sz="6" w:space="0" w:color="000000"/>
              <w:right w:val="single" w:sz="6" w:space="0" w:color="auto"/>
            </w:tcBorders>
            <w:hideMark/>
          </w:tcPr>
          <w:p w14:paraId="18BA4609"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70F51419"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DDE2FDD"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FDEFCA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Automatyczne MDI/MDI-X  </w:t>
            </w:r>
          </w:p>
        </w:tc>
        <w:tc>
          <w:tcPr>
            <w:tcW w:w="3076" w:type="dxa"/>
            <w:tcBorders>
              <w:top w:val="single" w:sz="6" w:space="0" w:color="000000"/>
              <w:left w:val="single" w:sz="6" w:space="0" w:color="000000"/>
              <w:bottom w:val="single" w:sz="6" w:space="0" w:color="000000"/>
              <w:right w:val="single" w:sz="6" w:space="0" w:color="auto"/>
            </w:tcBorders>
            <w:hideMark/>
          </w:tcPr>
          <w:p w14:paraId="688FD541"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0CE6AA9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0510FC18"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77A3E5A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Podpora kontroli przepływu  </w:t>
            </w:r>
          </w:p>
        </w:tc>
        <w:tc>
          <w:tcPr>
            <w:tcW w:w="3076" w:type="dxa"/>
            <w:tcBorders>
              <w:top w:val="single" w:sz="6" w:space="0" w:color="000000"/>
              <w:left w:val="single" w:sz="6" w:space="0" w:color="000000"/>
              <w:bottom w:val="single" w:sz="6" w:space="0" w:color="000000"/>
              <w:right w:val="single" w:sz="6" w:space="0" w:color="auto"/>
            </w:tcBorders>
            <w:hideMark/>
          </w:tcPr>
          <w:p w14:paraId="65AF308E"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3C4E8FA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082BA8D2"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0DF82FB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Agregator połączenia  </w:t>
            </w:r>
          </w:p>
        </w:tc>
        <w:tc>
          <w:tcPr>
            <w:tcW w:w="3076" w:type="dxa"/>
            <w:tcBorders>
              <w:top w:val="single" w:sz="6" w:space="0" w:color="000000"/>
              <w:left w:val="single" w:sz="6" w:space="0" w:color="000000"/>
              <w:bottom w:val="single" w:sz="6" w:space="0" w:color="000000"/>
              <w:right w:val="single" w:sz="6" w:space="0" w:color="auto"/>
            </w:tcBorders>
            <w:hideMark/>
          </w:tcPr>
          <w:p w14:paraId="054B7EDD"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5192CE0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CEA737B"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95CFFC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Obsługa sieci VLAN    </w:t>
            </w:r>
          </w:p>
        </w:tc>
        <w:tc>
          <w:tcPr>
            <w:tcW w:w="3076" w:type="dxa"/>
            <w:tcBorders>
              <w:top w:val="single" w:sz="6" w:space="0" w:color="000000"/>
              <w:left w:val="single" w:sz="6" w:space="0" w:color="000000"/>
              <w:bottom w:val="single" w:sz="6" w:space="0" w:color="000000"/>
              <w:right w:val="single" w:sz="6" w:space="0" w:color="auto"/>
            </w:tcBorders>
            <w:hideMark/>
          </w:tcPr>
          <w:p w14:paraId="3FCDB483"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441ECBE5"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07F76EA4"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A5C399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 xml:space="preserve">Liczba </w:t>
            </w:r>
            <w:proofErr w:type="spellStart"/>
            <w:r w:rsidRPr="00E015D4">
              <w:rPr>
                <w:rFonts w:cs="Calibri"/>
                <w:color w:val="000000"/>
                <w:sz w:val="20"/>
                <w:szCs w:val="20"/>
                <w:lang w:eastAsia="pl-PL"/>
              </w:rPr>
              <w:t>VLANs</w:t>
            </w:r>
            <w:proofErr w:type="spellEnd"/>
            <w:r w:rsidRPr="00E015D4">
              <w:rPr>
                <w:rFonts w:cs="Calibri"/>
                <w:color w:val="000000"/>
                <w:sz w:val="20"/>
                <w:szCs w:val="20"/>
                <w:lang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7F1AD9B4"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4094  </w:t>
            </w:r>
          </w:p>
        </w:tc>
      </w:tr>
      <w:tr w:rsidR="002A4F74" w:rsidRPr="00E015D4" w14:paraId="1B012750"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6C80F39E" w14:textId="77777777" w:rsidR="002A4F74" w:rsidRPr="00E015D4" w:rsidRDefault="002A4F74">
            <w:pPr>
              <w:numPr>
                <w:ilvl w:val="0"/>
                <w:numId w:val="83"/>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2A0EF60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PRZESYŁANIE DANYCH</w:t>
            </w:r>
            <w:r w:rsidRPr="00E015D4">
              <w:rPr>
                <w:rFonts w:cs="Calibri"/>
                <w:sz w:val="20"/>
                <w:szCs w:val="20"/>
                <w:lang w:eastAsia="pl-PL"/>
              </w:rPr>
              <w:t>  </w:t>
            </w:r>
          </w:p>
        </w:tc>
      </w:tr>
      <w:tr w:rsidR="002A4F74" w:rsidRPr="00E015D4" w14:paraId="105A258A"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164DE774"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5B51A3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Wielkość tabeli adresów  </w:t>
            </w:r>
          </w:p>
        </w:tc>
        <w:tc>
          <w:tcPr>
            <w:tcW w:w="3076" w:type="dxa"/>
            <w:tcBorders>
              <w:top w:val="single" w:sz="6" w:space="0" w:color="000000"/>
              <w:left w:val="single" w:sz="6" w:space="0" w:color="000000"/>
              <w:bottom w:val="single" w:sz="6" w:space="0" w:color="000000"/>
              <w:right w:val="single" w:sz="6" w:space="0" w:color="auto"/>
            </w:tcBorders>
            <w:hideMark/>
          </w:tcPr>
          <w:p w14:paraId="4FBC92D7"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16000 wejścia  </w:t>
            </w:r>
          </w:p>
        </w:tc>
      </w:tr>
      <w:tr w:rsidR="002A4F74" w:rsidRPr="00E015D4" w14:paraId="32D20C5F"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6D5ED408"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69F919E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 xml:space="preserve">Zgodny z Jumbo </w:t>
            </w:r>
            <w:proofErr w:type="spellStart"/>
            <w:r w:rsidRPr="00E015D4">
              <w:rPr>
                <w:rFonts w:cs="Calibri"/>
                <w:color w:val="000000"/>
                <w:sz w:val="20"/>
                <w:szCs w:val="20"/>
                <w:lang w:eastAsia="pl-PL"/>
              </w:rPr>
              <w:t>Frames</w:t>
            </w:r>
            <w:proofErr w:type="spellEnd"/>
            <w:r w:rsidRPr="00E015D4">
              <w:rPr>
                <w:rFonts w:cs="Calibri"/>
                <w:color w:val="000000"/>
                <w:sz w:val="20"/>
                <w:szCs w:val="20"/>
                <w:lang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1462F15C"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3A45B0A6"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3F3169F6"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65BAC6D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 xml:space="preserve">Rozszerzenie Jumbo </w:t>
            </w:r>
            <w:proofErr w:type="spellStart"/>
            <w:r w:rsidRPr="00E015D4">
              <w:rPr>
                <w:rFonts w:cs="Calibri"/>
                <w:color w:val="000000"/>
                <w:sz w:val="20"/>
                <w:szCs w:val="20"/>
                <w:lang w:eastAsia="pl-PL"/>
              </w:rPr>
              <w:t>Frames</w:t>
            </w:r>
            <w:proofErr w:type="spellEnd"/>
            <w:r w:rsidRPr="00E015D4">
              <w:rPr>
                <w:rFonts w:cs="Calibri"/>
                <w:color w:val="000000"/>
                <w:sz w:val="20"/>
                <w:szCs w:val="20"/>
                <w:lang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496B73C9"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9000  </w:t>
            </w:r>
          </w:p>
        </w:tc>
      </w:tr>
      <w:tr w:rsidR="002A4F74" w:rsidRPr="00E015D4" w14:paraId="4C3E41BC"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1E96A6D9" w14:textId="77777777" w:rsidR="002A4F74" w:rsidRPr="00E015D4" w:rsidRDefault="002A4F74">
            <w:pPr>
              <w:numPr>
                <w:ilvl w:val="0"/>
                <w:numId w:val="84"/>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148BA4C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FUNKCJE MULTICAST</w:t>
            </w:r>
            <w:r w:rsidRPr="00E015D4">
              <w:rPr>
                <w:rFonts w:cs="Calibri"/>
                <w:sz w:val="20"/>
                <w:szCs w:val="20"/>
                <w:lang w:eastAsia="pl-PL"/>
              </w:rPr>
              <w:t>  </w:t>
            </w:r>
          </w:p>
        </w:tc>
      </w:tr>
      <w:tr w:rsidR="002A4F74" w:rsidRPr="00E015D4" w14:paraId="4C6FAF10"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0B6CAD68"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634515A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Obsługa Multicast  </w:t>
            </w:r>
          </w:p>
        </w:tc>
        <w:tc>
          <w:tcPr>
            <w:tcW w:w="3076" w:type="dxa"/>
            <w:tcBorders>
              <w:top w:val="single" w:sz="6" w:space="0" w:color="000000"/>
              <w:left w:val="single" w:sz="6" w:space="0" w:color="000000"/>
              <w:bottom w:val="single" w:sz="6" w:space="0" w:color="000000"/>
              <w:right w:val="single" w:sz="6" w:space="0" w:color="auto"/>
            </w:tcBorders>
            <w:hideMark/>
          </w:tcPr>
          <w:p w14:paraId="6C5D255F"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7F8BA5B6"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739BD4E6" w14:textId="77777777" w:rsidR="002A4F74" w:rsidRPr="00E015D4" w:rsidRDefault="002A4F74">
            <w:pPr>
              <w:numPr>
                <w:ilvl w:val="0"/>
                <w:numId w:val="85"/>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3C435E7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PROTOKOŁY</w:t>
            </w:r>
            <w:r w:rsidRPr="00E015D4">
              <w:rPr>
                <w:rFonts w:cs="Calibri"/>
                <w:sz w:val="20"/>
                <w:szCs w:val="20"/>
                <w:lang w:eastAsia="pl-PL"/>
              </w:rPr>
              <w:t>  </w:t>
            </w:r>
          </w:p>
        </w:tc>
      </w:tr>
      <w:tr w:rsidR="002A4F74" w:rsidRPr="00E015D4" w14:paraId="5EF0A2F8"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B6136F2"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B85B74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Protokoły zarządzające  </w:t>
            </w:r>
          </w:p>
        </w:tc>
        <w:tc>
          <w:tcPr>
            <w:tcW w:w="3076" w:type="dxa"/>
            <w:tcBorders>
              <w:top w:val="single" w:sz="6" w:space="0" w:color="000000"/>
              <w:left w:val="single" w:sz="6" w:space="0" w:color="000000"/>
              <w:bottom w:val="single" w:sz="6" w:space="0" w:color="000000"/>
              <w:right w:val="single" w:sz="6" w:space="0" w:color="auto"/>
            </w:tcBorders>
            <w:hideMark/>
          </w:tcPr>
          <w:p w14:paraId="63D4348B"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SNMP  </w:t>
            </w:r>
          </w:p>
        </w:tc>
      </w:tr>
      <w:tr w:rsidR="002A4F74" w:rsidRPr="00E015D4" w14:paraId="2442D44C"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50A8E234" w14:textId="77777777" w:rsidR="002A4F74" w:rsidRPr="00E015D4" w:rsidRDefault="002A4F74">
            <w:pPr>
              <w:numPr>
                <w:ilvl w:val="0"/>
                <w:numId w:val="86"/>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79FAC41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KONSTRUKCJA</w:t>
            </w:r>
            <w:r w:rsidRPr="00E015D4">
              <w:rPr>
                <w:rFonts w:cs="Calibri"/>
                <w:sz w:val="20"/>
                <w:szCs w:val="20"/>
                <w:lang w:eastAsia="pl-PL"/>
              </w:rPr>
              <w:t>  </w:t>
            </w:r>
          </w:p>
        </w:tc>
      </w:tr>
      <w:tr w:rsidR="002A4F74" w:rsidRPr="00E015D4" w14:paraId="70054DC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32D724FA"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02B25B9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Możliwości montowania w stelażu  </w:t>
            </w:r>
          </w:p>
        </w:tc>
        <w:tc>
          <w:tcPr>
            <w:tcW w:w="3076" w:type="dxa"/>
            <w:tcBorders>
              <w:top w:val="single" w:sz="6" w:space="0" w:color="000000"/>
              <w:left w:val="single" w:sz="6" w:space="0" w:color="000000"/>
              <w:bottom w:val="single" w:sz="6" w:space="0" w:color="000000"/>
              <w:right w:val="single" w:sz="6" w:space="0" w:color="auto"/>
            </w:tcBorders>
            <w:hideMark/>
          </w:tcPr>
          <w:p w14:paraId="0F70A8B8"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7D175C16"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1686695F"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D85287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Przycisk reset  </w:t>
            </w:r>
          </w:p>
        </w:tc>
        <w:tc>
          <w:tcPr>
            <w:tcW w:w="3076" w:type="dxa"/>
            <w:tcBorders>
              <w:top w:val="single" w:sz="6" w:space="0" w:color="000000"/>
              <w:left w:val="single" w:sz="6" w:space="0" w:color="000000"/>
              <w:bottom w:val="single" w:sz="6" w:space="0" w:color="000000"/>
              <w:right w:val="single" w:sz="6" w:space="0" w:color="auto"/>
            </w:tcBorders>
            <w:hideMark/>
          </w:tcPr>
          <w:p w14:paraId="386E5DF5"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5363CD43"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0434C144"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76E6F82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Diody LED  </w:t>
            </w:r>
          </w:p>
        </w:tc>
        <w:tc>
          <w:tcPr>
            <w:tcW w:w="3076" w:type="dxa"/>
            <w:tcBorders>
              <w:top w:val="single" w:sz="6" w:space="0" w:color="000000"/>
              <w:left w:val="single" w:sz="6" w:space="0" w:color="000000"/>
              <w:bottom w:val="single" w:sz="6" w:space="0" w:color="000000"/>
              <w:right w:val="single" w:sz="6" w:space="0" w:color="auto"/>
            </w:tcBorders>
            <w:hideMark/>
          </w:tcPr>
          <w:p w14:paraId="15CC22E8"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2803183A"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36C658E9" w14:textId="77777777" w:rsidR="002A4F74" w:rsidRPr="00E015D4" w:rsidRDefault="002A4F74">
            <w:pPr>
              <w:numPr>
                <w:ilvl w:val="0"/>
                <w:numId w:val="87"/>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724DA6C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WYDAJNOŚĆ</w:t>
            </w:r>
            <w:r w:rsidRPr="00E015D4">
              <w:rPr>
                <w:rFonts w:cs="Calibri"/>
                <w:sz w:val="20"/>
                <w:szCs w:val="20"/>
                <w:lang w:eastAsia="pl-PL"/>
              </w:rPr>
              <w:t>  </w:t>
            </w:r>
          </w:p>
        </w:tc>
      </w:tr>
      <w:tr w:rsidR="002A4F74" w:rsidRPr="00E015D4" w14:paraId="5A2EB8EF"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19C521F2"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AB3EF3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Procesor wbudowany  </w:t>
            </w:r>
          </w:p>
        </w:tc>
        <w:tc>
          <w:tcPr>
            <w:tcW w:w="3076" w:type="dxa"/>
            <w:tcBorders>
              <w:top w:val="single" w:sz="6" w:space="0" w:color="000000"/>
              <w:left w:val="single" w:sz="6" w:space="0" w:color="000000"/>
              <w:bottom w:val="single" w:sz="6" w:space="0" w:color="000000"/>
              <w:right w:val="single" w:sz="6" w:space="0" w:color="auto"/>
            </w:tcBorders>
            <w:hideMark/>
          </w:tcPr>
          <w:p w14:paraId="23ED1AED"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19535B5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4D798390"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9B903E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Taktowanie procesora  </w:t>
            </w:r>
          </w:p>
        </w:tc>
        <w:tc>
          <w:tcPr>
            <w:tcW w:w="3076" w:type="dxa"/>
            <w:tcBorders>
              <w:top w:val="single" w:sz="6" w:space="0" w:color="000000"/>
              <w:left w:val="single" w:sz="6" w:space="0" w:color="000000"/>
              <w:bottom w:val="single" w:sz="6" w:space="0" w:color="000000"/>
              <w:right w:val="single" w:sz="6" w:space="0" w:color="auto"/>
            </w:tcBorders>
            <w:hideMark/>
          </w:tcPr>
          <w:p w14:paraId="59D69D09"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800 MHz  </w:t>
            </w:r>
          </w:p>
        </w:tc>
      </w:tr>
      <w:tr w:rsidR="002A4F74" w:rsidRPr="00E015D4" w14:paraId="47F6766E"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2DE479EB"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125E74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Pojemność pamięci wewnętrznej  </w:t>
            </w:r>
          </w:p>
        </w:tc>
        <w:tc>
          <w:tcPr>
            <w:tcW w:w="3076" w:type="dxa"/>
            <w:tcBorders>
              <w:top w:val="single" w:sz="6" w:space="0" w:color="000000"/>
              <w:left w:val="single" w:sz="6" w:space="0" w:color="000000"/>
              <w:bottom w:val="single" w:sz="6" w:space="0" w:color="000000"/>
              <w:right w:val="single" w:sz="6" w:space="0" w:color="auto"/>
            </w:tcBorders>
            <w:hideMark/>
          </w:tcPr>
          <w:p w14:paraId="1625ECB4"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512 MB  </w:t>
            </w:r>
          </w:p>
        </w:tc>
      </w:tr>
      <w:tr w:rsidR="002A4F74" w:rsidRPr="00E015D4" w14:paraId="0F2983B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552A26E9"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lastRenderedPageBreak/>
              <w:t>  </w:t>
            </w:r>
          </w:p>
        </w:tc>
        <w:tc>
          <w:tcPr>
            <w:tcW w:w="4853" w:type="dxa"/>
            <w:tcBorders>
              <w:top w:val="single" w:sz="6" w:space="0" w:color="000000"/>
              <w:left w:val="single" w:sz="6" w:space="0" w:color="000000"/>
              <w:bottom w:val="single" w:sz="6" w:space="0" w:color="000000"/>
              <w:right w:val="nil"/>
            </w:tcBorders>
            <w:vAlign w:val="center"/>
            <w:hideMark/>
          </w:tcPr>
          <w:p w14:paraId="4D23A76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 xml:space="preserve">Wielkość pamięci </w:t>
            </w:r>
            <w:proofErr w:type="spellStart"/>
            <w:r w:rsidRPr="00E015D4">
              <w:rPr>
                <w:rFonts w:cs="Calibri"/>
                <w:color w:val="000000"/>
                <w:sz w:val="20"/>
                <w:szCs w:val="20"/>
                <w:lang w:eastAsia="pl-PL"/>
              </w:rPr>
              <w:t>flash</w:t>
            </w:r>
            <w:proofErr w:type="spellEnd"/>
            <w:r w:rsidRPr="00E015D4">
              <w:rPr>
                <w:rFonts w:cs="Calibri"/>
                <w:color w:val="000000"/>
                <w:sz w:val="20"/>
                <w:szCs w:val="20"/>
                <w:lang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6BD96CA2"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256 MB  </w:t>
            </w:r>
          </w:p>
        </w:tc>
      </w:tr>
      <w:tr w:rsidR="002A4F74" w:rsidRPr="00E015D4" w14:paraId="295A8173"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46AF6098"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511981E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Aktualizacje oprogramowania urządzenia  </w:t>
            </w:r>
          </w:p>
        </w:tc>
        <w:tc>
          <w:tcPr>
            <w:tcW w:w="3076" w:type="dxa"/>
            <w:tcBorders>
              <w:top w:val="single" w:sz="6" w:space="0" w:color="000000"/>
              <w:left w:val="single" w:sz="6" w:space="0" w:color="000000"/>
              <w:bottom w:val="single" w:sz="6" w:space="0" w:color="000000"/>
              <w:right w:val="single" w:sz="6" w:space="0" w:color="auto"/>
            </w:tcBorders>
            <w:hideMark/>
          </w:tcPr>
          <w:p w14:paraId="5A988CB2"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505653DD"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1024EB20" w14:textId="77777777" w:rsidR="002A4F74" w:rsidRPr="00E015D4" w:rsidRDefault="002A4F74">
            <w:pPr>
              <w:numPr>
                <w:ilvl w:val="0"/>
                <w:numId w:val="88"/>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735CF60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MOC</w:t>
            </w:r>
            <w:r w:rsidRPr="00E015D4">
              <w:rPr>
                <w:rFonts w:cs="Calibri"/>
                <w:sz w:val="20"/>
                <w:szCs w:val="20"/>
                <w:lang w:eastAsia="pl-PL"/>
              </w:rPr>
              <w:t>  </w:t>
            </w:r>
          </w:p>
        </w:tc>
      </w:tr>
      <w:tr w:rsidR="002A4F74" w:rsidRPr="00E015D4" w14:paraId="27D65A6F"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1ADC147D"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080AB2A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D0D0D"/>
                <w:sz w:val="20"/>
                <w:szCs w:val="20"/>
                <w:shd w:val="clear" w:color="auto" w:fill="FFFFFF"/>
                <w:lang w:eastAsia="pl-PL"/>
              </w:rPr>
              <w:t>Zasilacz dołączony</w:t>
            </w:r>
            <w:r w:rsidRPr="00E015D4">
              <w:rPr>
                <w:rFonts w:cs="Calibri"/>
                <w:color w:val="0D0D0D"/>
                <w:sz w:val="20"/>
                <w:szCs w:val="20"/>
                <w:lang w:eastAsia="pl-PL"/>
              </w:rPr>
              <w:t>  </w:t>
            </w:r>
          </w:p>
        </w:tc>
        <w:tc>
          <w:tcPr>
            <w:tcW w:w="3076" w:type="dxa"/>
            <w:tcBorders>
              <w:top w:val="single" w:sz="6" w:space="0" w:color="000000"/>
              <w:left w:val="single" w:sz="6" w:space="0" w:color="000000"/>
              <w:bottom w:val="single" w:sz="6" w:space="0" w:color="000000"/>
              <w:right w:val="single" w:sz="6" w:space="0" w:color="auto"/>
            </w:tcBorders>
            <w:hideMark/>
          </w:tcPr>
          <w:p w14:paraId="1D74E087"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Tak  </w:t>
            </w:r>
          </w:p>
        </w:tc>
      </w:tr>
      <w:tr w:rsidR="002A4F74" w:rsidRPr="00E015D4" w14:paraId="0AB97C71" w14:textId="77777777" w:rsidTr="003B080B">
        <w:trPr>
          <w:trHeight w:val="345"/>
        </w:trPr>
        <w:tc>
          <w:tcPr>
            <w:tcW w:w="1708" w:type="dxa"/>
            <w:tcBorders>
              <w:top w:val="single" w:sz="6" w:space="0" w:color="000000"/>
              <w:left w:val="single" w:sz="6" w:space="0" w:color="000000"/>
              <w:bottom w:val="single" w:sz="6" w:space="0" w:color="000000"/>
              <w:right w:val="single" w:sz="6" w:space="0" w:color="000000"/>
            </w:tcBorders>
            <w:shd w:val="clear" w:color="auto" w:fill="D0CECE"/>
            <w:hideMark/>
          </w:tcPr>
          <w:p w14:paraId="6558216C" w14:textId="77777777" w:rsidR="002A4F74" w:rsidRPr="00E015D4" w:rsidRDefault="002A4F74">
            <w:pPr>
              <w:numPr>
                <w:ilvl w:val="0"/>
                <w:numId w:val="89"/>
              </w:numPr>
              <w:spacing w:before="0" w:after="0" w:line="240" w:lineRule="auto"/>
              <w:ind w:left="1800" w:firstLine="330"/>
              <w:textAlignment w:val="baseline"/>
              <w:rPr>
                <w:rFonts w:cs="Calibri"/>
                <w:sz w:val="20"/>
                <w:szCs w:val="20"/>
                <w:lang w:eastAsia="pl-PL"/>
              </w:rPr>
            </w:pPr>
            <w:r w:rsidRPr="00E015D4">
              <w:rPr>
                <w:rFonts w:cs="Calibri"/>
                <w:sz w:val="20"/>
                <w:szCs w:val="20"/>
                <w:lang w:eastAsia="pl-PL"/>
              </w:rPr>
              <w:t>  </w:t>
            </w:r>
          </w:p>
        </w:tc>
        <w:tc>
          <w:tcPr>
            <w:tcW w:w="7929"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010728E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WARUNKI PRACY</w:t>
            </w:r>
            <w:r w:rsidRPr="00E015D4">
              <w:rPr>
                <w:rFonts w:cs="Calibri"/>
                <w:sz w:val="20"/>
                <w:szCs w:val="20"/>
                <w:lang w:eastAsia="pl-PL"/>
              </w:rPr>
              <w:t>  </w:t>
            </w:r>
          </w:p>
        </w:tc>
      </w:tr>
      <w:tr w:rsidR="002A4F74" w:rsidRPr="00E015D4" w14:paraId="0E348E46"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08E7AFF4"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3B55EBC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Zakres temperatur (eksploatacja)  </w:t>
            </w:r>
          </w:p>
        </w:tc>
        <w:tc>
          <w:tcPr>
            <w:tcW w:w="3076" w:type="dxa"/>
            <w:tcBorders>
              <w:top w:val="single" w:sz="6" w:space="0" w:color="000000"/>
              <w:left w:val="single" w:sz="6" w:space="0" w:color="000000"/>
              <w:bottom w:val="single" w:sz="6" w:space="0" w:color="000000"/>
              <w:right w:val="single" w:sz="6" w:space="0" w:color="auto"/>
            </w:tcBorders>
            <w:hideMark/>
          </w:tcPr>
          <w:p w14:paraId="6A4257F0"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-5 - 50 °C  </w:t>
            </w:r>
          </w:p>
        </w:tc>
      </w:tr>
      <w:tr w:rsidR="002A4F74" w:rsidRPr="00E015D4" w14:paraId="5217C90B"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1142BF1E"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48AA916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Zakres temperatur (przechowywanie)  </w:t>
            </w:r>
          </w:p>
        </w:tc>
        <w:tc>
          <w:tcPr>
            <w:tcW w:w="3076" w:type="dxa"/>
            <w:tcBorders>
              <w:top w:val="single" w:sz="6" w:space="0" w:color="000000"/>
              <w:left w:val="single" w:sz="6" w:space="0" w:color="000000"/>
              <w:bottom w:val="single" w:sz="6" w:space="0" w:color="000000"/>
              <w:right w:val="single" w:sz="6" w:space="0" w:color="auto"/>
            </w:tcBorders>
            <w:hideMark/>
          </w:tcPr>
          <w:p w14:paraId="5298FC66"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-25 - 70 °C  </w:t>
            </w:r>
          </w:p>
        </w:tc>
      </w:tr>
      <w:tr w:rsidR="002A4F74" w:rsidRPr="00E015D4" w14:paraId="7D73962C"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75888BBA"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12654B8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Zakres wilgotności względnej  </w:t>
            </w:r>
          </w:p>
        </w:tc>
        <w:tc>
          <w:tcPr>
            <w:tcW w:w="3076" w:type="dxa"/>
            <w:tcBorders>
              <w:top w:val="single" w:sz="6" w:space="0" w:color="000000"/>
              <w:left w:val="single" w:sz="6" w:space="0" w:color="000000"/>
              <w:bottom w:val="single" w:sz="6" w:space="0" w:color="000000"/>
              <w:right w:val="single" w:sz="6" w:space="0" w:color="auto"/>
            </w:tcBorders>
            <w:hideMark/>
          </w:tcPr>
          <w:p w14:paraId="530EE4FD"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10 - 90%  </w:t>
            </w:r>
          </w:p>
        </w:tc>
      </w:tr>
      <w:tr w:rsidR="002A4F74" w:rsidRPr="00E015D4" w14:paraId="48D63197" w14:textId="77777777" w:rsidTr="003B080B">
        <w:trPr>
          <w:trHeight w:val="450"/>
        </w:trPr>
        <w:tc>
          <w:tcPr>
            <w:tcW w:w="1708" w:type="dxa"/>
            <w:tcBorders>
              <w:top w:val="single" w:sz="6" w:space="0" w:color="000000"/>
              <w:left w:val="single" w:sz="6" w:space="0" w:color="000000"/>
              <w:bottom w:val="single" w:sz="6" w:space="0" w:color="000000"/>
              <w:right w:val="nil"/>
            </w:tcBorders>
            <w:vAlign w:val="center"/>
            <w:hideMark/>
          </w:tcPr>
          <w:p w14:paraId="56551523" w14:textId="77777777" w:rsidR="002A4F74" w:rsidRPr="00E015D4" w:rsidRDefault="002A4F74">
            <w:pPr>
              <w:numPr>
                <w:ilvl w:val="0"/>
                <w:numId w:val="79"/>
              </w:numPr>
              <w:spacing w:before="0" w:after="0" w:line="240" w:lineRule="auto"/>
              <w:ind w:left="1080" w:firstLine="345"/>
              <w:jc w:val="right"/>
              <w:textAlignment w:val="baseline"/>
              <w:rPr>
                <w:rFonts w:cs="Calibri"/>
                <w:sz w:val="20"/>
                <w:szCs w:val="20"/>
                <w:lang w:eastAsia="pl-PL"/>
              </w:rPr>
            </w:pPr>
            <w:r w:rsidRPr="00E015D4">
              <w:rPr>
                <w:rFonts w:cs="Calibri"/>
                <w:sz w:val="20"/>
                <w:szCs w:val="20"/>
                <w:lang w:eastAsia="pl-PL"/>
              </w:rPr>
              <w:t>  </w:t>
            </w:r>
          </w:p>
        </w:tc>
        <w:tc>
          <w:tcPr>
            <w:tcW w:w="4853" w:type="dxa"/>
            <w:tcBorders>
              <w:top w:val="single" w:sz="6" w:space="0" w:color="000000"/>
              <w:left w:val="single" w:sz="6" w:space="0" w:color="000000"/>
              <w:bottom w:val="single" w:sz="6" w:space="0" w:color="000000"/>
              <w:right w:val="nil"/>
            </w:tcBorders>
            <w:vAlign w:val="center"/>
            <w:hideMark/>
          </w:tcPr>
          <w:p w14:paraId="1918C2F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color w:val="000000"/>
                <w:sz w:val="20"/>
                <w:szCs w:val="20"/>
                <w:lang w:eastAsia="pl-PL"/>
              </w:rPr>
              <w:t>Dopuszczalna wilgotność względna  </w:t>
            </w:r>
          </w:p>
        </w:tc>
        <w:tc>
          <w:tcPr>
            <w:tcW w:w="3076" w:type="dxa"/>
            <w:tcBorders>
              <w:top w:val="single" w:sz="6" w:space="0" w:color="000000"/>
              <w:left w:val="single" w:sz="6" w:space="0" w:color="000000"/>
              <w:bottom w:val="single" w:sz="6" w:space="0" w:color="000000"/>
              <w:right w:val="single" w:sz="6" w:space="0" w:color="auto"/>
            </w:tcBorders>
            <w:hideMark/>
          </w:tcPr>
          <w:p w14:paraId="65FD7DF6"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10 - 90%  </w:t>
            </w:r>
          </w:p>
        </w:tc>
      </w:tr>
    </w:tbl>
    <w:p w14:paraId="5C3944EC" w14:textId="77777777" w:rsidR="002A4F74" w:rsidRPr="00E015D4" w:rsidRDefault="002A4F74" w:rsidP="002A4F74">
      <w:pPr>
        <w:spacing w:before="0" w:after="0" w:line="240" w:lineRule="auto"/>
        <w:textAlignment w:val="baseline"/>
        <w:rPr>
          <w:rFonts w:ascii="Segoe UI" w:hAnsi="Segoe UI" w:cs="Segoe UI"/>
          <w:sz w:val="18"/>
          <w:szCs w:val="18"/>
          <w:lang w:eastAsia="pl-PL"/>
        </w:rPr>
      </w:pPr>
      <w:r w:rsidRPr="00E015D4">
        <w:rPr>
          <w:rFonts w:cs="Calibri"/>
          <w:sz w:val="22"/>
          <w:szCs w:val="22"/>
          <w:lang w:eastAsia="pl-PL"/>
        </w:rPr>
        <w:t>  </w:t>
      </w:r>
    </w:p>
    <w:p w14:paraId="1C15EE20" w14:textId="77777777" w:rsidR="002A4F74" w:rsidRPr="0051265F" w:rsidRDefault="002A4F74">
      <w:pPr>
        <w:numPr>
          <w:ilvl w:val="0"/>
          <w:numId w:val="90"/>
        </w:numPr>
        <w:spacing w:before="0" w:after="0" w:line="240" w:lineRule="auto"/>
        <w:ind w:left="1080" w:firstLine="0"/>
        <w:textAlignment w:val="baseline"/>
        <w:rPr>
          <w:rFonts w:cs="Calibri"/>
          <w:lang w:eastAsia="pl-PL"/>
        </w:rPr>
      </w:pPr>
      <w:r w:rsidRPr="0051265F">
        <w:rPr>
          <w:rFonts w:cs="Calibri"/>
          <w:b/>
          <w:bCs/>
          <w:sz w:val="22"/>
          <w:szCs w:val="22"/>
          <w:lang w:eastAsia="pl-PL"/>
        </w:rPr>
        <w:t>UTM – 2 sztuki</w:t>
      </w:r>
      <w:r w:rsidRPr="0051265F">
        <w:rPr>
          <w:rFonts w:cs="Calibri"/>
          <w:sz w:val="22"/>
          <w:szCs w:val="22"/>
          <w:lang w:eastAsia="pl-PL"/>
        </w:rPr>
        <w:t> </w:t>
      </w:r>
    </w:p>
    <w:p w14:paraId="105CF3AE" w14:textId="77777777" w:rsidR="002A4F74" w:rsidRPr="00E015D4" w:rsidRDefault="002A4F74" w:rsidP="002A4F74">
      <w:pPr>
        <w:spacing w:before="0" w:after="0" w:line="240" w:lineRule="auto"/>
        <w:ind w:left="720"/>
        <w:textAlignment w:val="baseline"/>
        <w:rPr>
          <w:rFonts w:ascii="Segoe UI" w:hAnsi="Segoe UI" w:cs="Segoe UI"/>
          <w:sz w:val="18"/>
          <w:szCs w:val="18"/>
          <w:lang w:eastAsia="pl-PL"/>
        </w:rPr>
      </w:pPr>
      <w:r w:rsidRPr="00E015D4">
        <w:rPr>
          <w:rFonts w:cs="Calibri"/>
          <w:sz w:val="22"/>
          <w:szCs w:val="22"/>
          <w:lang w:eastAsia="pl-PL"/>
        </w:rPr>
        <w:t> </w:t>
      </w:r>
    </w:p>
    <w:p w14:paraId="58FD1A93"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Wymagania Ogólne </w:t>
      </w:r>
      <w:r w:rsidRPr="00E015D4">
        <w:rPr>
          <w:rFonts w:cs="Calibri"/>
          <w:color w:val="000000"/>
          <w:sz w:val="20"/>
          <w:szCs w:val="20"/>
          <w:lang w:eastAsia="pl-PL"/>
        </w:rPr>
        <w:t> </w:t>
      </w:r>
    </w:p>
    <w:p w14:paraId="00F1545F"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sz w:val="20"/>
          <w:szCs w:val="20"/>
          <w:lang w:eastAsia="pl-PL"/>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Dla wszystkich funkcji systemu musi być dostarczony dokument potwierdzony przez producenta lub </w:t>
      </w:r>
      <w:proofErr w:type="spellStart"/>
      <w:r w:rsidRPr="00E015D4">
        <w:rPr>
          <w:rFonts w:cs="Calibri"/>
          <w:sz w:val="20"/>
          <w:szCs w:val="20"/>
          <w:lang w:eastAsia="pl-PL"/>
        </w:rPr>
        <w:t>autoryzwanego</w:t>
      </w:r>
      <w:proofErr w:type="spellEnd"/>
      <w:r w:rsidRPr="00E015D4">
        <w:rPr>
          <w:rFonts w:cs="Calibri"/>
          <w:sz w:val="20"/>
          <w:szCs w:val="20"/>
          <w:lang w:eastAsia="pl-PL"/>
        </w:rPr>
        <w:t xml:space="preserve"> </w:t>
      </w:r>
      <w:proofErr w:type="spellStart"/>
      <w:r w:rsidRPr="00E015D4">
        <w:rPr>
          <w:rFonts w:cs="Calibri"/>
          <w:sz w:val="20"/>
          <w:szCs w:val="20"/>
          <w:lang w:eastAsia="pl-PL"/>
        </w:rPr>
        <w:t>dytrybutora</w:t>
      </w:r>
      <w:proofErr w:type="spellEnd"/>
      <w:r w:rsidRPr="00E015D4">
        <w:rPr>
          <w:rFonts w:cs="Calibri"/>
          <w:sz w:val="20"/>
          <w:szCs w:val="20"/>
          <w:lang w:eastAsia="pl-PL"/>
        </w:rPr>
        <w:t xml:space="preserve"> o gotowości świadczenia usług wsparcia w języku polskim oraz bezpłatnej obsługi procesu wymiany uszkodzonego urządzenia.  </w:t>
      </w:r>
    </w:p>
    <w:p w14:paraId="453E6141"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sz w:val="20"/>
          <w:szCs w:val="20"/>
          <w:lang w:eastAsia="pl-PL"/>
        </w:rPr>
        <w:t>System realizujący funkcję Firewall zapewnia pracę w jednym z trzech trybów: Routera z funkcją NAT, transparentnym oraz monitorowania na porcie SPAN.  </w:t>
      </w:r>
    </w:p>
    <w:p w14:paraId="0525E2EB"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sz w:val="20"/>
          <w:szCs w:val="20"/>
          <w:lang w:eastAsia="pl-PL"/>
        </w:rPr>
        <w:t xml:space="preserve">System umożliwia budowę minimum 2 oddzielnych (fizycznych lub logicznych) instancji systemów w zakresie: Routingu, </w:t>
      </w:r>
      <w:proofErr w:type="spellStart"/>
      <w:r w:rsidRPr="00E015D4">
        <w:rPr>
          <w:rFonts w:cs="Calibri"/>
          <w:sz w:val="20"/>
          <w:szCs w:val="20"/>
          <w:lang w:eastAsia="pl-PL"/>
        </w:rPr>
        <w:t>Firewall’a</w:t>
      </w:r>
      <w:proofErr w:type="spellEnd"/>
      <w:r w:rsidRPr="00E015D4">
        <w:rPr>
          <w:rFonts w:cs="Calibri"/>
          <w:sz w:val="20"/>
          <w:szCs w:val="20"/>
          <w:lang w:eastAsia="pl-PL"/>
        </w:rPr>
        <w:t xml:space="preserve">, </w:t>
      </w:r>
      <w:proofErr w:type="spellStart"/>
      <w:r w:rsidRPr="00E015D4">
        <w:rPr>
          <w:rFonts w:cs="Calibri"/>
          <w:sz w:val="20"/>
          <w:szCs w:val="20"/>
          <w:lang w:eastAsia="pl-PL"/>
        </w:rPr>
        <w:t>IPSec</w:t>
      </w:r>
      <w:proofErr w:type="spellEnd"/>
      <w:r w:rsidRPr="00E015D4">
        <w:rPr>
          <w:rFonts w:cs="Calibri"/>
          <w:sz w:val="20"/>
          <w:szCs w:val="20"/>
          <w:lang w:eastAsia="pl-PL"/>
        </w:rPr>
        <w:t xml:space="preserve"> VPN, Antywirus, IPS, Kontroli Aplikacji. Powinna istnieć możliwość dedykowania co najmniej 4 administratorów do poszczególnych instancji systemu.  </w:t>
      </w:r>
    </w:p>
    <w:p w14:paraId="197F0A52"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sz w:val="20"/>
          <w:szCs w:val="20"/>
          <w:lang w:eastAsia="pl-PL"/>
        </w:rPr>
        <w:t>System wspiera protokoły IPv4 oraz IPv6 w zakresie:  </w:t>
      </w:r>
    </w:p>
    <w:p w14:paraId="39BBA110" w14:textId="77777777" w:rsidR="002A4F74" w:rsidRPr="00E015D4" w:rsidRDefault="002A4F74">
      <w:pPr>
        <w:numPr>
          <w:ilvl w:val="0"/>
          <w:numId w:val="91"/>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Firewall.  </w:t>
      </w:r>
    </w:p>
    <w:p w14:paraId="6E1EC245" w14:textId="77777777" w:rsidR="002A4F74" w:rsidRPr="00E015D4" w:rsidRDefault="002A4F74">
      <w:pPr>
        <w:numPr>
          <w:ilvl w:val="0"/>
          <w:numId w:val="92"/>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Ochrony w warstwie aplikacji.  </w:t>
      </w:r>
    </w:p>
    <w:p w14:paraId="2D0FBAA4" w14:textId="77777777" w:rsidR="002A4F74" w:rsidRPr="00E015D4" w:rsidRDefault="002A4F74">
      <w:pPr>
        <w:numPr>
          <w:ilvl w:val="0"/>
          <w:numId w:val="93"/>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Protokołów routingu dynamicznego.  </w:t>
      </w:r>
    </w:p>
    <w:p w14:paraId="4F77FCDE"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Redundancja, monitoring i wykrywanie awarii </w:t>
      </w:r>
      <w:r w:rsidRPr="00E015D4">
        <w:rPr>
          <w:rFonts w:cs="Calibri"/>
          <w:color w:val="000000"/>
          <w:sz w:val="20"/>
          <w:szCs w:val="20"/>
          <w:lang w:eastAsia="pl-PL"/>
        </w:rPr>
        <w:t> </w:t>
      </w:r>
    </w:p>
    <w:p w14:paraId="492CC1F1" w14:textId="77777777" w:rsidR="002A4F74" w:rsidRPr="00E015D4" w:rsidRDefault="002A4F74">
      <w:pPr>
        <w:numPr>
          <w:ilvl w:val="0"/>
          <w:numId w:val="9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 przypadku systemu pełniącego funkcje: Firewall, </w:t>
      </w:r>
      <w:proofErr w:type="spellStart"/>
      <w:r w:rsidRPr="00E015D4">
        <w:rPr>
          <w:rFonts w:cs="Calibri"/>
          <w:sz w:val="20"/>
          <w:szCs w:val="20"/>
          <w:lang w:eastAsia="pl-PL"/>
        </w:rPr>
        <w:t>IPSec</w:t>
      </w:r>
      <w:proofErr w:type="spellEnd"/>
      <w:r w:rsidRPr="00E015D4">
        <w:rPr>
          <w:rFonts w:cs="Calibri"/>
          <w:sz w:val="20"/>
          <w:szCs w:val="20"/>
          <w:lang w:eastAsia="pl-PL"/>
        </w:rPr>
        <w:t>, Kontrola Aplikacji oraz IPS – istnieje możliwość łączenia w klaster Active-Active lub Active-</w:t>
      </w:r>
      <w:proofErr w:type="spellStart"/>
      <w:r w:rsidRPr="00E015D4">
        <w:rPr>
          <w:rFonts w:cs="Calibri"/>
          <w:sz w:val="20"/>
          <w:szCs w:val="20"/>
          <w:lang w:eastAsia="pl-PL"/>
        </w:rPr>
        <w:t>Passive</w:t>
      </w:r>
      <w:proofErr w:type="spellEnd"/>
      <w:r w:rsidRPr="00E015D4">
        <w:rPr>
          <w:rFonts w:cs="Calibri"/>
          <w:sz w:val="20"/>
          <w:szCs w:val="20"/>
          <w:lang w:eastAsia="pl-PL"/>
        </w:rPr>
        <w:t>. W obu trybach system firewall zapewnia funkcję synchronizacji sesji.  </w:t>
      </w:r>
    </w:p>
    <w:p w14:paraId="5519069A" w14:textId="77777777" w:rsidR="002A4F74" w:rsidRPr="00E015D4" w:rsidRDefault="002A4F74">
      <w:pPr>
        <w:numPr>
          <w:ilvl w:val="0"/>
          <w:numId w:val="9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Monitoring i wykrywanie uszkodzenia elementów sprzętowych i programowych systemów zabezpieczeń oraz łączy sieciowych.  </w:t>
      </w:r>
    </w:p>
    <w:p w14:paraId="3C1F29CC" w14:textId="77777777" w:rsidR="002A4F74" w:rsidRPr="00E015D4" w:rsidRDefault="002A4F74">
      <w:pPr>
        <w:numPr>
          <w:ilvl w:val="0"/>
          <w:numId w:val="9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Monitoring stanu realizowanych połączeń VPN.  </w:t>
      </w:r>
    </w:p>
    <w:p w14:paraId="12934783" w14:textId="77777777" w:rsidR="002A4F74" w:rsidRPr="00E015D4" w:rsidRDefault="002A4F74">
      <w:pPr>
        <w:numPr>
          <w:ilvl w:val="0"/>
          <w:numId w:val="9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umożliwia agregację linków statyczną oraz w oparciu o protokół LACP. Ponadto daje możliwość tworzenia interfejsów redundantnych.  </w:t>
      </w:r>
    </w:p>
    <w:p w14:paraId="372B1C3F"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Interfejsy, Dysk, Zasilanie: </w:t>
      </w:r>
      <w:r w:rsidRPr="00E015D4">
        <w:rPr>
          <w:rFonts w:cs="Calibri"/>
          <w:color w:val="000000"/>
          <w:sz w:val="20"/>
          <w:szCs w:val="20"/>
          <w:lang w:eastAsia="pl-PL"/>
        </w:rPr>
        <w:t> </w:t>
      </w:r>
    </w:p>
    <w:p w14:paraId="0BE76472" w14:textId="77777777" w:rsidR="002A4F74" w:rsidRPr="00E015D4" w:rsidRDefault="002A4F74">
      <w:pPr>
        <w:numPr>
          <w:ilvl w:val="0"/>
          <w:numId w:val="9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realizujący funkcję Firewall dysponuje co najmniej poniższą liczbą i rodzajem interfejsów:   </w:t>
      </w:r>
    </w:p>
    <w:p w14:paraId="47052ECC" w14:textId="77777777" w:rsidR="002A4F74" w:rsidRPr="00E015D4" w:rsidRDefault="002A4F74">
      <w:pPr>
        <w:numPr>
          <w:ilvl w:val="0"/>
          <w:numId w:val="99"/>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5 portami Gigabit Ethernet RJ-45.  </w:t>
      </w:r>
    </w:p>
    <w:p w14:paraId="2CE12998" w14:textId="77777777" w:rsidR="002A4F74" w:rsidRPr="00E015D4" w:rsidRDefault="002A4F74">
      <w:pPr>
        <w:numPr>
          <w:ilvl w:val="0"/>
          <w:numId w:val="10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lastRenderedPageBreak/>
        <w:t>System Firewall posiada wbudowany port konsoli szeregowej oraz gniazdo USB umożliwiające podłączenie modemu 3G/4G oraz instalacji oprogramowania z klucza USB.  </w:t>
      </w:r>
    </w:p>
    <w:p w14:paraId="55056BC2" w14:textId="77777777" w:rsidR="002A4F74" w:rsidRPr="00E015D4" w:rsidRDefault="002A4F74">
      <w:pPr>
        <w:numPr>
          <w:ilvl w:val="0"/>
          <w:numId w:val="10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System Firewall pozwala skonfigurować co najmniej 200 interfejsów wirtualnych, definiowanych jako </w:t>
      </w:r>
      <w:proofErr w:type="spellStart"/>
      <w:r w:rsidRPr="00E015D4">
        <w:rPr>
          <w:rFonts w:cs="Calibri"/>
          <w:sz w:val="20"/>
          <w:szCs w:val="20"/>
          <w:lang w:eastAsia="pl-PL"/>
        </w:rPr>
        <w:t>VLAN’y</w:t>
      </w:r>
      <w:proofErr w:type="spellEnd"/>
      <w:r w:rsidRPr="00E015D4">
        <w:rPr>
          <w:rFonts w:cs="Calibri"/>
          <w:sz w:val="20"/>
          <w:szCs w:val="20"/>
          <w:lang w:eastAsia="pl-PL"/>
        </w:rPr>
        <w:t xml:space="preserve"> w oparciu o standard 802.1Q.  </w:t>
      </w:r>
    </w:p>
    <w:p w14:paraId="4C03CC84" w14:textId="77777777" w:rsidR="002A4F74" w:rsidRPr="00E015D4" w:rsidRDefault="002A4F74">
      <w:pPr>
        <w:numPr>
          <w:ilvl w:val="0"/>
          <w:numId w:val="10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jest wyposażony w zasilanie AC.  </w:t>
      </w:r>
    </w:p>
    <w:p w14:paraId="48C9B207"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Parametry wydajnościowe: </w:t>
      </w:r>
      <w:r w:rsidRPr="00E015D4">
        <w:rPr>
          <w:rFonts w:cs="Calibri"/>
          <w:color w:val="000000"/>
          <w:sz w:val="20"/>
          <w:szCs w:val="20"/>
          <w:lang w:eastAsia="pl-PL"/>
        </w:rPr>
        <w:t> </w:t>
      </w:r>
    </w:p>
    <w:p w14:paraId="7CBF9AB8" w14:textId="77777777" w:rsidR="002A4F74" w:rsidRPr="00E015D4" w:rsidRDefault="002A4F74">
      <w:pPr>
        <w:numPr>
          <w:ilvl w:val="0"/>
          <w:numId w:val="10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 zakresie </w:t>
      </w:r>
      <w:proofErr w:type="spellStart"/>
      <w:r w:rsidRPr="00E015D4">
        <w:rPr>
          <w:rFonts w:cs="Calibri"/>
          <w:sz w:val="20"/>
          <w:szCs w:val="20"/>
          <w:lang w:eastAsia="pl-PL"/>
        </w:rPr>
        <w:t>Firewall’a</w:t>
      </w:r>
      <w:proofErr w:type="spellEnd"/>
      <w:r w:rsidRPr="00E015D4">
        <w:rPr>
          <w:rFonts w:cs="Calibri"/>
          <w:sz w:val="20"/>
          <w:szCs w:val="20"/>
          <w:lang w:eastAsia="pl-PL"/>
        </w:rPr>
        <w:t xml:space="preserve"> obsługa nie mniej niż 700 tys. jednoczesnych połączeń oraz 32 tys. nowych połączeń na sekundę.  </w:t>
      </w:r>
    </w:p>
    <w:p w14:paraId="5D9F7F6D" w14:textId="77777777" w:rsidR="002A4F74" w:rsidRPr="00E015D4" w:rsidRDefault="002A4F74">
      <w:pPr>
        <w:numPr>
          <w:ilvl w:val="0"/>
          <w:numId w:val="10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Przepustowość </w:t>
      </w:r>
      <w:proofErr w:type="spellStart"/>
      <w:r w:rsidRPr="00E015D4">
        <w:rPr>
          <w:rFonts w:cs="Calibri"/>
          <w:sz w:val="20"/>
          <w:szCs w:val="20"/>
          <w:lang w:eastAsia="pl-PL"/>
        </w:rPr>
        <w:t>Stateful</w:t>
      </w:r>
      <w:proofErr w:type="spellEnd"/>
      <w:r w:rsidRPr="00E015D4">
        <w:rPr>
          <w:rFonts w:cs="Calibri"/>
          <w:sz w:val="20"/>
          <w:szCs w:val="20"/>
          <w:lang w:eastAsia="pl-PL"/>
        </w:rPr>
        <w:t xml:space="preserve"> Firewall: nie mniej niż 5 </w:t>
      </w:r>
      <w:proofErr w:type="spellStart"/>
      <w:r w:rsidRPr="00E015D4">
        <w:rPr>
          <w:rFonts w:cs="Calibri"/>
          <w:sz w:val="20"/>
          <w:szCs w:val="20"/>
          <w:lang w:eastAsia="pl-PL"/>
        </w:rPr>
        <w:t>Gbps</w:t>
      </w:r>
      <w:proofErr w:type="spellEnd"/>
      <w:r w:rsidRPr="00E015D4">
        <w:rPr>
          <w:rFonts w:cs="Calibri"/>
          <w:sz w:val="20"/>
          <w:szCs w:val="20"/>
          <w:lang w:eastAsia="pl-PL"/>
        </w:rPr>
        <w:t xml:space="preserve"> dla pakietów 512 B.  </w:t>
      </w:r>
    </w:p>
    <w:p w14:paraId="4AE858BB" w14:textId="77777777" w:rsidR="002A4F74" w:rsidRPr="00E015D4" w:rsidRDefault="002A4F74">
      <w:pPr>
        <w:numPr>
          <w:ilvl w:val="0"/>
          <w:numId w:val="10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Przepustowość Firewall z włączoną funkcją Kontroli Aplikacji: nie mniej niż 950 </w:t>
      </w:r>
      <w:proofErr w:type="spellStart"/>
      <w:r w:rsidRPr="00E015D4">
        <w:rPr>
          <w:rFonts w:cs="Calibri"/>
          <w:sz w:val="20"/>
          <w:szCs w:val="20"/>
          <w:lang w:eastAsia="pl-PL"/>
        </w:rPr>
        <w:t>Mbps</w:t>
      </w:r>
      <w:proofErr w:type="spellEnd"/>
      <w:r w:rsidRPr="00E015D4">
        <w:rPr>
          <w:rFonts w:cs="Calibri"/>
          <w:sz w:val="20"/>
          <w:szCs w:val="20"/>
          <w:lang w:eastAsia="pl-PL"/>
        </w:rPr>
        <w:t>.  </w:t>
      </w:r>
    </w:p>
    <w:p w14:paraId="4EA0D97F" w14:textId="77777777" w:rsidR="002A4F74" w:rsidRPr="00E015D4" w:rsidRDefault="002A4F74">
      <w:pPr>
        <w:numPr>
          <w:ilvl w:val="0"/>
          <w:numId w:val="10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Wydajność szyfrowania </w:t>
      </w:r>
      <w:proofErr w:type="spellStart"/>
      <w:r w:rsidRPr="00E015D4">
        <w:rPr>
          <w:rFonts w:cs="Calibri"/>
          <w:sz w:val="20"/>
          <w:szCs w:val="20"/>
          <w:lang w:eastAsia="pl-PL"/>
        </w:rPr>
        <w:t>IPSec</w:t>
      </w:r>
      <w:proofErr w:type="spellEnd"/>
      <w:r w:rsidRPr="00E015D4">
        <w:rPr>
          <w:rFonts w:cs="Calibri"/>
          <w:sz w:val="20"/>
          <w:szCs w:val="20"/>
          <w:lang w:eastAsia="pl-PL"/>
        </w:rPr>
        <w:t xml:space="preserve"> VPN protokołem AES z kluczem 128 nie mniej niż 4 </w:t>
      </w:r>
      <w:proofErr w:type="spellStart"/>
      <w:r w:rsidRPr="00E015D4">
        <w:rPr>
          <w:rFonts w:cs="Calibri"/>
          <w:sz w:val="20"/>
          <w:szCs w:val="20"/>
          <w:lang w:eastAsia="pl-PL"/>
        </w:rPr>
        <w:t>Gbps</w:t>
      </w:r>
      <w:proofErr w:type="spellEnd"/>
      <w:r w:rsidRPr="00E015D4">
        <w:rPr>
          <w:rFonts w:cs="Calibri"/>
          <w:sz w:val="20"/>
          <w:szCs w:val="20"/>
          <w:lang w:eastAsia="pl-PL"/>
        </w:rPr>
        <w:t>.  </w:t>
      </w:r>
    </w:p>
    <w:p w14:paraId="0BC4B5A1" w14:textId="77777777" w:rsidR="002A4F74" w:rsidRPr="00E015D4" w:rsidRDefault="002A4F74">
      <w:pPr>
        <w:numPr>
          <w:ilvl w:val="0"/>
          <w:numId w:val="10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Wydajność skanowania ruchu w celu ochrony przed atakami (zarówno </w:t>
      </w:r>
      <w:proofErr w:type="spellStart"/>
      <w:r w:rsidRPr="00E015D4">
        <w:rPr>
          <w:rFonts w:cs="Calibri"/>
          <w:sz w:val="20"/>
          <w:szCs w:val="20"/>
          <w:lang w:eastAsia="pl-PL"/>
        </w:rPr>
        <w:t>client</w:t>
      </w:r>
      <w:proofErr w:type="spellEnd"/>
      <w:r w:rsidRPr="00E015D4">
        <w:rPr>
          <w:rFonts w:cs="Calibri"/>
          <w:sz w:val="20"/>
          <w:szCs w:val="20"/>
          <w:lang w:eastAsia="pl-PL"/>
        </w:rPr>
        <w:t xml:space="preserve"> </w:t>
      </w:r>
      <w:proofErr w:type="spellStart"/>
      <w:r w:rsidRPr="00E015D4">
        <w:rPr>
          <w:rFonts w:cs="Calibri"/>
          <w:sz w:val="20"/>
          <w:szCs w:val="20"/>
          <w:lang w:eastAsia="pl-PL"/>
        </w:rPr>
        <w:t>side</w:t>
      </w:r>
      <w:proofErr w:type="spellEnd"/>
      <w:r w:rsidRPr="00E015D4">
        <w:rPr>
          <w:rFonts w:cs="Calibri"/>
          <w:sz w:val="20"/>
          <w:szCs w:val="20"/>
          <w:lang w:eastAsia="pl-PL"/>
        </w:rPr>
        <w:t xml:space="preserve"> jak i </w:t>
      </w:r>
      <w:proofErr w:type="spellStart"/>
      <w:r w:rsidRPr="00E015D4">
        <w:rPr>
          <w:rFonts w:cs="Calibri"/>
          <w:sz w:val="20"/>
          <w:szCs w:val="20"/>
          <w:lang w:eastAsia="pl-PL"/>
        </w:rPr>
        <w:t>server</w:t>
      </w:r>
      <w:proofErr w:type="spellEnd"/>
      <w:r w:rsidRPr="00E015D4">
        <w:rPr>
          <w:rFonts w:cs="Calibri"/>
          <w:sz w:val="20"/>
          <w:szCs w:val="20"/>
          <w:lang w:eastAsia="pl-PL"/>
        </w:rPr>
        <w:t xml:space="preserve"> </w:t>
      </w:r>
      <w:proofErr w:type="spellStart"/>
      <w:r w:rsidRPr="00E015D4">
        <w:rPr>
          <w:rFonts w:cs="Calibri"/>
          <w:sz w:val="20"/>
          <w:szCs w:val="20"/>
          <w:lang w:eastAsia="pl-PL"/>
        </w:rPr>
        <w:t>side</w:t>
      </w:r>
      <w:proofErr w:type="spellEnd"/>
      <w:r w:rsidRPr="00E015D4">
        <w:rPr>
          <w:rFonts w:cs="Calibri"/>
          <w:sz w:val="20"/>
          <w:szCs w:val="20"/>
          <w:lang w:eastAsia="pl-PL"/>
        </w:rPr>
        <w:t xml:space="preserve"> w ramach modułu IPS) dla ruchu Enterprise </w:t>
      </w:r>
      <w:proofErr w:type="spellStart"/>
      <w:r w:rsidRPr="00E015D4">
        <w:rPr>
          <w:rFonts w:cs="Calibri"/>
          <w:sz w:val="20"/>
          <w:szCs w:val="20"/>
          <w:lang w:eastAsia="pl-PL"/>
        </w:rPr>
        <w:t>Traffic</w:t>
      </w:r>
      <w:proofErr w:type="spellEnd"/>
      <w:r w:rsidRPr="00E015D4">
        <w:rPr>
          <w:rFonts w:cs="Calibri"/>
          <w:sz w:val="20"/>
          <w:szCs w:val="20"/>
          <w:lang w:eastAsia="pl-PL"/>
        </w:rPr>
        <w:t xml:space="preserve"> Mix - minimum 1 </w:t>
      </w:r>
      <w:proofErr w:type="spellStart"/>
      <w:r w:rsidRPr="00E015D4">
        <w:rPr>
          <w:rFonts w:cs="Calibri"/>
          <w:sz w:val="20"/>
          <w:szCs w:val="20"/>
          <w:lang w:eastAsia="pl-PL"/>
        </w:rPr>
        <w:t>Gbps</w:t>
      </w:r>
      <w:proofErr w:type="spellEnd"/>
      <w:r w:rsidRPr="00E015D4">
        <w:rPr>
          <w:rFonts w:cs="Calibri"/>
          <w:sz w:val="20"/>
          <w:szCs w:val="20"/>
          <w:lang w:eastAsia="pl-PL"/>
        </w:rPr>
        <w:t>.  </w:t>
      </w:r>
    </w:p>
    <w:p w14:paraId="1478A8D3" w14:textId="77777777" w:rsidR="002A4F74" w:rsidRPr="00E015D4" w:rsidRDefault="002A4F74">
      <w:pPr>
        <w:numPr>
          <w:ilvl w:val="0"/>
          <w:numId w:val="10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Wydajność skanowania ruchu typu Enterprise Mix z włączonymi funkcjami: IPS, Application Control, Antywirus - minimum 500 </w:t>
      </w:r>
      <w:proofErr w:type="spellStart"/>
      <w:r w:rsidRPr="00E015D4">
        <w:rPr>
          <w:rFonts w:cs="Calibri"/>
          <w:sz w:val="20"/>
          <w:szCs w:val="20"/>
          <w:lang w:eastAsia="pl-PL"/>
        </w:rPr>
        <w:t>Mbps</w:t>
      </w:r>
      <w:proofErr w:type="spellEnd"/>
      <w:r w:rsidRPr="00E015D4">
        <w:rPr>
          <w:rFonts w:cs="Calibri"/>
          <w:sz w:val="20"/>
          <w:szCs w:val="20"/>
          <w:lang w:eastAsia="pl-PL"/>
        </w:rPr>
        <w:t>.  </w:t>
      </w:r>
    </w:p>
    <w:p w14:paraId="73F15721" w14:textId="77777777" w:rsidR="002A4F74" w:rsidRPr="00E015D4" w:rsidRDefault="002A4F74">
      <w:pPr>
        <w:numPr>
          <w:ilvl w:val="0"/>
          <w:numId w:val="10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Wydajność systemu w zakresie inspekcji komunikacji szyfrowanej SSL dla ruchu http – minimum 300 </w:t>
      </w:r>
      <w:proofErr w:type="spellStart"/>
      <w:r w:rsidRPr="00E015D4">
        <w:rPr>
          <w:rFonts w:cs="Calibri"/>
          <w:sz w:val="20"/>
          <w:szCs w:val="20"/>
          <w:lang w:eastAsia="pl-PL"/>
        </w:rPr>
        <w:t>Mbps</w:t>
      </w:r>
      <w:proofErr w:type="spellEnd"/>
      <w:r w:rsidRPr="00E015D4">
        <w:rPr>
          <w:rFonts w:cs="Calibri"/>
          <w:sz w:val="20"/>
          <w:szCs w:val="20"/>
          <w:lang w:eastAsia="pl-PL"/>
        </w:rPr>
        <w:t>.  </w:t>
      </w:r>
    </w:p>
    <w:p w14:paraId="0CA87AD6"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Funkcje Systemu Bezpieczeństwa: </w:t>
      </w:r>
      <w:r w:rsidRPr="00E015D4">
        <w:rPr>
          <w:rFonts w:cs="Calibri"/>
          <w:color w:val="000000"/>
          <w:sz w:val="20"/>
          <w:szCs w:val="20"/>
          <w:lang w:eastAsia="pl-PL"/>
        </w:rPr>
        <w:t> </w:t>
      </w:r>
    </w:p>
    <w:p w14:paraId="367D224F"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sz w:val="20"/>
          <w:szCs w:val="20"/>
          <w:lang w:eastAsia="pl-PL"/>
        </w:rPr>
        <w:t>W ramach systemu ochrony są realizowane wszystkie poniższe funkcje. Mogą one być zrealizowane w postaci osobnych, komercyjnych platform sprzętowych lub programowych:  </w:t>
      </w:r>
    </w:p>
    <w:p w14:paraId="7999FDDF" w14:textId="77777777" w:rsidR="002A4F74" w:rsidRPr="00E015D4" w:rsidRDefault="002A4F74">
      <w:pPr>
        <w:numPr>
          <w:ilvl w:val="0"/>
          <w:numId w:val="11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Kontrola dostępu - zapora ogniowa klasy </w:t>
      </w:r>
      <w:proofErr w:type="spellStart"/>
      <w:r w:rsidRPr="00E015D4">
        <w:rPr>
          <w:rFonts w:cs="Calibri"/>
          <w:sz w:val="20"/>
          <w:szCs w:val="20"/>
          <w:lang w:eastAsia="pl-PL"/>
        </w:rPr>
        <w:t>Stateful</w:t>
      </w:r>
      <w:proofErr w:type="spellEnd"/>
      <w:r w:rsidRPr="00E015D4">
        <w:rPr>
          <w:rFonts w:cs="Calibri"/>
          <w:sz w:val="20"/>
          <w:szCs w:val="20"/>
          <w:lang w:eastAsia="pl-PL"/>
        </w:rPr>
        <w:t xml:space="preserve"> </w:t>
      </w:r>
      <w:proofErr w:type="spellStart"/>
      <w:r w:rsidRPr="00E015D4">
        <w:rPr>
          <w:rFonts w:cs="Calibri"/>
          <w:sz w:val="20"/>
          <w:szCs w:val="20"/>
          <w:lang w:eastAsia="pl-PL"/>
        </w:rPr>
        <w:t>Inspection</w:t>
      </w:r>
      <w:proofErr w:type="spellEnd"/>
      <w:r w:rsidRPr="00E015D4">
        <w:rPr>
          <w:rFonts w:cs="Calibri"/>
          <w:sz w:val="20"/>
          <w:szCs w:val="20"/>
          <w:lang w:eastAsia="pl-PL"/>
        </w:rPr>
        <w:t>.  </w:t>
      </w:r>
    </w:p>
    <w:p w14:paraId="23AD57AA" w14:textId="77777777" w:rsidR="002A4F74" w:rsidRPr="00E015D4" w:rsidRDefault="002A4F74">
      <w:pPr>
        <w:numPr>
          <w:ilvl w:val="0"/>
          <w:numId w:val="11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Kontrola Aplikacji.  </w:t>
      </w:r>
    </w:p>
    <w:p w14:paraId="4C08CDC7" w14:textId="77777777" w:rsidR="002A4F74" w:rsidRPr="00E015D4" w:rsidRDefault="002A4F74">
      <w:pPr>
        <w:numPr>
          <w:ilvl w:val="0"/>
          <w:numId w:val="11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Poufność transmisji danych - połączenia szyfrowane </w:t>
      </w:r>
      <w:proofErr w:type="spellStart"/>
      <w:r w:rsidRPr="00E015D4">
        <w:rPr>
          <w:rFonts w:cs="Calibri"/>
          <w:sz w:val="20"/>
          <w:szCs w:val="20"/>
          <w:lang w:eastAsia="pl-PL"/>
        </w:rPr>
        <w:t>IPSec</w:t>
      </w:r>
      <w:proofErr w:type="spellEnd"/>
      <w:r w:rsidRPr="00E015D4">
        <w:rPr>
          <w:rFonts w:cs="Calibri"/>
          <w:sz w:val="20"/>
          <w:szCs w:val="20"/>
          <w:lang w:eastAsia="pl-PL"/>
        </w:rPr>
        <w:t xml:space="preserve"> VPN oraz SSL VPN.  </w:t>
      </w:r>
    </w:p>
    <w:p w14:paraId="08CB2DE7" w14:textId="77777777" w:rsidR="002A4F74" w:rsidRPr="00E015D4" w:rsidRDefault="002A4F74">
      <w:pPr>
        <w:numPr>
          <w:ilvl w:val="0"/>
          <w:numId w:val="11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Ochrona przed </w:t>
      </w:r>
      <w:proofErr w:type="spellStart"/>
      <w:r w:rsidRPr="00E015D4">
        <w:rPr>
          <w:rFonts w:cs="Calibri"/>
          <w:sz w:val="20"/>
          <w:szCs w:val="20"/>
          <w:lang w:eastAsia="pl-PL"/>
        </w:rPr>
        <w:t>malware</w:t>
      </w:r>
      <w:proofErr w:type="spellEnd"/>
      <w:r w:rsidRPr="00E015D4">
        <w:rPr>
          <w:rFonts w:cs="Calibri"/>
          <w:sz w:val="20"/>
          <w:szCs w:val="20"/>
          <w:lang w:eastAsia="pl-PL"/>
        </w:rPr>
        <w:t>.  </w:t>
      </w:r>
    </w:p>
    <w:p w14:paraId="75ACABE4" w14:textId="77777777" w:rsidR="002A4F74" w:rsidRPr="00E015D4" w:rsidRDefault="002A4F74">
      <w:pPr>
        <w:numPr>
          <w:ilvl w:val="0"/>
          <w:numId w:val="11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Ochrona przed atakami - </w:t>
      </w:r>
      <w:proofErr w:type="spellStart"/>
      <w:r w:rsidRPr="00E015D4">
        <w:rPr>
          <w:rFonts w:cs="Calibri"/>
          <w:sz w:val="20"/>
          <w:szCs w:val="20"/>
          <w:lang w:eastAsia="pl-PL"/>
        </w:rPr>
        <w:t>Intrusion</w:t>
      </w:r>
      <w:proofErr w:type="spellEnd"/>
      <w:r w:rsidRPr="00E015D4">
        <w:rPr>
          <w:rFonts w:cs="Calibri"/>
          <w:sz w:val="20"/>
          <w:szCs w:val="20"/>
          <w:lang w:eastAsia="pl-PL"/>
        </w:rPr>
        <w:t xml:space="preserve"> </w:t>
      </w:r>
      <w:proofErr w:type="spellStart"/>
      <w:r w:rsidRPr="00E015D4">
        <w:rPr>
          <w:rFonts w:cs="Calibri"/>
          <w:sz w:val="20"/>
          <w:szCs w:val="20"/>
          <w:lang w:eastAsia="pl-PL"/>
        </w:rPr>
        <w:t>Prevention</w:t>
      </w:r>
      <w:proofErr w:type="spellEnd"/>
      <w:r w:rsidRPr="00E015D4">
        <w:rPr>
          <w:rFonts w:cs="Calibri"/>
          <w:sz w:val="20"/>
          <w:szCs w:val="20"/>
          <w:lang w:eastAsia="pl-PL"/>
        </w:rPr>
        <w:t xml:space="preserve"> System.  </w:t>
      </w:r>
    </w:p>
    <w:p w14:paraId="7C4B33C6" w14:textId="77777777" w:rsidR="002A4F74" w:rsidRPr="00E015D4" w:rsidRDefault="002A4F74">
      <w:pPr>
        <w:numPr>
          <w:ilvl w:val="0"/>
          <w:numId w:val="11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Kontrola stron WWW.  </w:t>
      </w:r>
    </w:p>
    <w:p w14:paraId="6C0E2D23" w14:textId="77777777" w:rsidR="002A4F74" w:rsidRPr="00E015D4" w:rsidRDefault="002A4F74">
      <w:pPr>
        <w:numPr>
          <w:ilvl w:val="0"/>
          <w:numId w:val="11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Kontrola zawartości poczty – </w:t>
      </w:r>
      <w:proofErr w:type="spellStart"/>
      <w:r w:rsidRPr="00E015D4">
        <w:rPr>
          <w:rFonts w:cs="Calibri"/>
          <w:sz w:val="20"/>
          <w:szCs w:val="20"/>
          <w:lang w:eastAsia="pl-PL"/>
        </w:rPr>
        <w:t>Antyspam</w:t>
      </w:r>
      <w:proofErr w:type="spellEnd"/>
      <w:r w:rsidRPr="00E015D4">
        <w:rPr>
          <w:rFonts w:cs="Calibri"/>
          <w:sz w:val="20"/>
          <w:szCs w:val="20"/>
          <w:lang w:eastAsia="pl-PL"/>
        </w:rPr>
        <w:t xml:space="preserve"> dla protokołów SMTP, POP3.  </w:t>
      </w:r>
    </w:p>
    <w:p w14:paraId="76E67B71" w14:textId="77777777" w:rsidR="002A4F74" w:rsidRPr="00E015D4" w:rsidRDefault="002A4F74">
      <w:pPr>
        <w:numPr>
          <w:ilvl w:val="0"/>
          <w:numId w:val="11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Zarządzanie pasmem (</w:t>
      </w:r>
      <w:proofErr w:type="spellStart"/>
      <w:r w:rsidRPr="00E015D4">
        <w:rPr>
          <w:rFonts w:cs="Calibri"/>
          <w:sz w:val="20"/>
          <w:szCs w:val="20"/>
          <w:lang w:eastAsia="pl-PL"/>
        </w:rPr>
        <w:t>QoS</w:t>
      </w:r>
      <w:proofErr w:type="spellEnd"/>
      <w:r w:rsidRPr="00E015D4">
        <w:rPr>
          <w:rFonts w:cs="Calibri"/>
          <w:sz w:val="20"/>
          <w:szCs w:val="20"/>
          <w:lang w:eastAsia="pl-PL"/>
        </w:rPr>
        <w:t xml:space="preserve">, </w:t>
      </w:r>
      <w:proofErr w:type="spellStart"/>
      <w:r w:rsidRPr="00E015D4">
        <w:rPr>
          <w:rFonts w:cs="Calibri"/>
          <w:sz w:val="20"/>
          <w:szCs w:val="20"/>
          <w:lang w:eastAsia="pl-PL"/>
        </w:rPr>
        <w:t>Traffic</w:t>
      </w:r>
      <w:proofErr w:type="spellEnd"/>
      <w:r w:rsidRPr="00E015D4">
        <w:rPr>
          <w:rFonts w:cs="Calibri"/>
          <w:sz w:val="20"/>
          <w:szCs w:val="20"/>
          <w:lang w:eastAsia="pl-PL"/>
        </w:rPr>
        <w:t xml:space="preserve"> </w:t>
      </w:r>
      <w:proofErr w:type="spellStart"/>
      <w:r w:rsidRPr="00E015D4">
        <w:rPr>
          <w:rFonts w:cs="Calibri"/>
          <w:sz w:val="20"/>
          <w:szCs w:val="20"/>
          <w:lang w:eastAsia="pl-PL"/>
        </w:rPr>
        <w:t>shaping</w:t>
      </w:r>
      <w:proofErr w:type="spellEnd"/>
      <w:r w:rsidRPr="00E015D4">
        <w:rPr>
          <w:rFonts w:cs="Calibri"/>
          <w:sz w:val="20"/>
          <w:szCs w:val="20"/>
          <w:lang w:eastAsia="pl-PL"/>
        </w:rPr>
        <w:t>).  </w:t>
      </w:r>
    </w:p>
    <w:p w14:paraId="031A9544" w14:textId="77777777" w:rsidR="002A4F74" w:rsidRPr="00E015D4" w:rsidRDefault="002A4F74">
      <w:pPr>
        <w:numPr>
          <w:ilvl w:val="0"/>
          <w:numId w:val="11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Mechanizmy ochrony przed wyciekiem poufnej informacji (DLP).  </w:t>
      </w:r>
    </w:p>
    <w:p w14:paraId="2DDD04E1" w14:textId="77777777" w:rsidR="002A4F74" w:rsidRPr="00E015D4" w:rsidRDefault="002A4F74">
      <w:pPr>
        <w:numPr>
          <w:ilvl w:val="0"/>
          <w:numId w:val="11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Dwuskładnikowe uwierzytelnianie z wykorzystaniem </w:t>
      </w:r>
      <w:proofErr w:type="spellStart"/>
      <w:r w:rsidRPr="00E015D4">
        <w:rPr>
          <w:rFonts w:cs="Calibri"/>
          <w:sz w:val="20"/>
          <w:szCs w:val="20"/>
          <w:lang w:eastAsia="pl-PL"/>
        </w:rPr>
        <w:t>tokenów</w:t>
      </w:r>
      <w:proofErr w:type="spellEnd"/>
      <w:r w:rsidRPr="00E015D4">
        <w:rPr>
          <w:rFonts w:cs="Calibri"/>
          <w:sz w:val="20"/>
          <w:szCs w:val="20"/>
          <w:lang w:eastAsia="pl-PL"/>
        </w:rPr>
        <w:t xml:space="preserve"> sprzętowych lub programowych. Konieczne są co najmniej 2 </w:t>
      </w:r>
      <w:proofErr w:type="spellStart"/>
      <w:r w:rsidRPr="00E015D4">
        <w:rPr>
          <w:rFonts w:cs="Calibri"/>
          <w:sz w:val="20"/>
          <w:szCs w:val="20"/>
          <w:lang w:eastAsia="pl-PL"/>
        </w:rPr>
        <w:t>tokeny</w:t>
      </w:r>
      <w:proofErr w:type="spellEnd"/>
      <w:r w:rsidRPr="00E015D4">
        <w:rPr>
          <w:rFonts w:cs="Calibri"/>
          <w:sz w:val="20"/>
          <w:szCs w:val="20"/>
          <w:lang w:eastAsia="pl-PL"/>
        </w:rPr>
        <w:t xml:space="preserve"> sprzętowe lub programowe, które będą zastosowane do dwu-składnikowego uwierzytelnienia administratorów lub w ramach połączeń VPN typu </w:t>
      </w:r>
      <w:proofErr w:type="spellStart"/>
      <w:r w:rsidRPr="00E015D4">
        <w:rPr>
          <w:rFonts w:cs="Calibri"/>
          <w:sz w:val="20"/>
          <w:szCs w:val="20"/>
          <w:lang w:eastAsia="pl-PL"/>
        </w:rPr>
        <w:t>client</w:t>
      </w:r>
      <w:proofErr w:type="spellEnd"/>
      <w:r w:rsidRPr="00E015D4">
        <w:rPr>
          <w:rFonts w:cs="Calibri"/>
          <w:sz w:val="20"/>
          <w:szCs w:val="20"/>
          <w:lang w:eastAsia="pl-PL"/>
        </w:rPr>
        <w:t>-to-</w:t>
      </w:r>
      <w:proofErr w:type="spellStart"/>
      <w:r w:rsidRPr="00E015D4">
        <w:rPr>
          <w:rFonts w:cs="Calibri"/>
          <w:sz w:val="20"/>
          <w:szCs w:val="20"/>
          <w:lang w:eastAsia="pl-PL"/>
        </w:rPr>
        <w:t>site</w:t>
      </w:r>
      <w:proofErr w:type="spellEnd"/>
      <w:r w:rsidRPr="00E015D4">
        <w:rPr>
          <w:rFonts w:cs="Calibri"/>
          <w:sz w:val="20"/>
          <w:szCs w:val="20"/>
          <w:lang w:eastAsia="pl-PL"/>
        </w:rPr>
        <w:t>.  </w:t>
      </w:r>
    </w:p>
    <w:p w14:paraId="131107E8" w14:textId="77777777" w:rsidR="002A4F74" w:rsidRPr="00E015D4" w:rsidRDefault="002A4F74">
      <w:pPr>
        <w:numPr>
          <w:ilvl w:val="0"/>
          <w:numId w:val="12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Inspekcja (minimum: IPS) ruchu szyfrowanego protokołem SSL/TLS, minimum dla następujących typów ruchu: HTTP (w tym HTTP/2), SMTP, FTP, POP3.  </w:t>
      </w:r>
    </w:p>
    <w:p w14:paraId="0F69036F" w14:textId="77777777" w:rsidR="002A4F74" w:rsidRPr="00E015D4" w:rsidRDefault="002A4F74">
      <w:pPr>
        <w:numPr>
          <w:ilvl w:val="0"/>
          <w:numId w:val="12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Funkcja lokalnego serwera DNS  z możliwością filtrowania zapytań DNS na lokalnym serwerze DNS jak i w ruchu przechodzącym przez system.  </w:t>
      </w:r>
    </w:p>
    <w:p w14:paraId="4AB57CFC" w14:textId="77777777" w:rsidR="002A4F74" w:rsidRPr="00E015D4" w:rsidRDefault="002A4F74">
      <w:pPr>
        <w:numPr>
          <w:ilvl w:val="0"/>
          <w:numId w:val="12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Rozwiązanie posiada wbudowane mechanizmy automatyzacji polegające na wykonaniu określonej sekwencji akcji (takich jak zmiana konfiguracji, wysłanie powiadomień do administratora) po wystąpieniu wybranego zdarzenia (np. naruszenie polityki bezpieczeństwa).  </w:t>
      </w:r>
    </w:p>
    <w:p w14:paraId="2F88AA36"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Polityki, Firewall </w:t>
      </w:r>
      <w:r w:rsidRPr="00E015D4">
        <w:rPr>
          <w:rFonts w:cs="Calibri"/>
          <w:color w:val="000000"/>
          <w:sz w:val="20"/>
          <w:szCs w:val="20"/>
          <w:lang w:eastAsia="pl-PL"/>
        </w:rPr>
        <w:t> </w:t>
      </w:r>
    </w:p>
    <w:p w14:paraId="28F6AB37" w14:textId="77777777" w:rsidR="002A4F74" w:rsidRPr="00E015D4" w:rsidRDefault="002A4F74">
      <w:pPr>
        <w:numPr>
          <w:ilvl w:val="0"/>
          <w:numId w:val="12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Polityka Firewall uwzględnia: adresy IP, użytkowników, protokoły, usługi sieciowe, aplikacje lub zbiory aplikacji, reakcje zabezpieczeń, rejestrowanie zdarzeń.  </w:t>
      </w:r>
    </w:p>
    <w:p w14:paraId="1A132F67" w14:textId="77777777" w:rsidR="002A4F74" w:rsidRPr="00E015D4" w:rsidRDefault="002A4F74">
      <w:pPr>
        <w:numPr>
          <w:ilvl w:val="0"/>
          <w:numId w:val="12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realizuje translację adresów NAT: źródłowego i docelowego, translację PAT oraz:  </w:t>
      </w:r>
    </w:p>
    <w:p w14:paraId="6D0E54C3" w14:textId="77777777" w:rsidR="002A4F74" w:rsidRPr="00E015D4" w:rsidRDefault="002A4F74">
      <w:pPr>
        <w:numPr>
          <w:ilvl w:val="0"/>
          <w:numId w:val="125"/>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Translację jeden do jeden oraz jeden do wielu.  </w:t>
      </w:r>
    </w:p>
    <w:p w14:paraId="59D6AE94" w14:textId="77777777" w:rsidR="002A4F74" w:rsidRPr="00F72906" w:rsidRDefault="002A4F74">
      <w:pPr>
        <w:numPr>
          <w:ilvl w:val="0"/>
          <w:numId w:val="126"/>
        </w:numPr>
        <w:spacing w:before="0" w:after="0" w:line="240" w:lineRule="auto"/>
        <w:ind w:left="2145" w:firstLine="690"/>
        <w:jc w:val="both"/>
        <w:textAlignment w:val="baseline"/>
        <w:rPr>
          <w:rFonts w:cs="Calibri"/>
          <w:sz w:val="20"/>
          <w:szCs w:val="20"/>
          <w:lang w:val="en-US" w:eastAsia="pl-PL"/>
        </w:rPr>
      </w:pPr>
      <w:proofErr w:type="spellStart"/>
      <w:r w:rsidRPr="00E015D4">
        <w:rPr>
          <w:rFonts w:cs="Calibri"/>
          <w:sz w:val="20"/>
          <w:szCs w:val="20"/>
          <w:lang w:val="en-US" w:eastAsia="pl-PL"/>
        </w:rPr>
        <w:t>Dedykowany</w:t>
      </w:r>
      <w:proofErr w:type="spellEnd"/>
      <w:r w:rsidRPr="00E015D4">
        <w:rPr>
          <w:rFonts w:cs="Calibri"/>
          <w:sz w:val="20"/>
          <w:szCs w:val="20"/>
          <w:lang w:val="en-US" w:eastAsia="pl-PL"/>
        </w:rPr>
        <w:t xml:space="preserve"> ALG (Application Level Gateway) </w:t>
      </w:r>
      <w:proofErr w:type="spellStart"/>
      <w:r w:rsidRPr="00E015D4">
        <w:rPr>
          <w:rFonts w:cs="Calibri"/>
          <w:sz w:val="20"/>
          <w:szCs w:val="20"/>
          <w:lang w:val="en-US" w:eastAsia="pl-PL"/>
        </w:rPr>
        <w:t>dla</w:t>
      </w:r>
      <w:proofErr w:type="spellEnd"/>
      <w:r w:rsidRPr="00E015D4">
        <w:rPr>
          <w:rFonts w:cs="Calibri"/>
          <w:sz w:val="20"/>
          <w:szCs w:val="20"/>
          <w:lang w:val="en-US" w:eastAsia="pl-PL"/>
        </w:rPr>
        <w:t xml:space="preserve"> </w:t>
      </w:r>
      <w:proofErr w:type="spellStart"/>
      <w:r w:rsidRPr="00E015D4">
        <w:rPr>
          <w:rFonts w:cs="Calibri"/>
          <w:sz w:val="20"/>
          <w:szCs w:val="20"/>
          <w:lang w:val="en-US" w:eastAsia="pl-PL"/>
        </w:rPr>
        <w:t>protokołu</w:t>
      </w:r>
      <w:proofErr w:type="spellEnd"/>
      <w:r w:rsidRPr="00E015D4">
        <w:rPr>
          <w:rFonts w:cs="Calibri"/>
          <w:sz w:val="20"/>
          <w:szCs w:val="20"/>
          <w:lang w:val="en-US" w:eastAsia="pl-PL"/>
        </w:rPr>
        <w:t xml:space="preserve"> SIP.  </w:t>
      </w:r>
      <w:r w:rsidRPr="00F72906">
        <w:rPr>
          <w:rFonts w:cs="Calibri"/>
          <w:sz w:val="20"/>
          <w:szCs w:val="20"/>
          <w:lang w:val="en-US" w:eastAsia="pl-PL"/>
        </w:rPr>
        <w:t> </w:t>
      </w:r>
    </w:p>
    <w:p w14:paraId="1BF459C8" w14:textId="77777777" w:rsidR="002A4F74" w:rsidRPr="00E015D4" w:rsidRDefault="002A4F74">
      <w:pPr>
        <w:numPr>
          <w:ilvl w:val="0"/>
          <w:numId w:val="12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W ramach systemu istnieje możliwość tworzenia wydzielonych stref bezpieczeństwa np. DMZ, LAN, WAN.  </w:t>
      </w:r>
    </w:p>
    <w:p w14:paraId="0825045C" w14:textId="77777777" w:rsidR="002A4F74" w:rsidRPr="00E015D4" w:rsidRDefault="002A4F74">
      <w:pPr>
        <w:numPr>
          <w:ilvl w:val="0"/>
          <w:numId w:val="12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lastRenderedPageBreak/>
        <w:t>Możliwość wykorzystania w polityce bezpieczeństwa zewnętrznych repozytoriów zawierających: kategorie URL, adresy IP.  </w:t>
      </w:r>
    </w:p>
    <w:p w14:paraId="0F24E177" w14:textId="77777777" w:rsidR="002A4F74" w:rsidRPr="00E015D4" w:rsidRDefault="002A4F74">
      <w:pPr>
        <w:numPr>
          <w:ilvl w:val="0"/>
          <w:numId w:val="12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Polityka firewall umożliwia filtrowanie ruchu w zależności od kraju, do którego przypisane są adresy IP źródłowe lub docelowe.  </w:t>
      </w:r>
    </w:p>
    <w:p w14:paraId="14EA53DF" w14:textId="77777777" w:rsidR="002A4F74" w:rsidRPr="00E015D4" w:rsidRDefault="002A4F74">
      <w:pPr>
        <w:numPr>
          <w:ilvl w:val="0"/>
          <w:numId w:val="13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Możliwość ustawienia przedziału czasu, w którym dana reguła w politykach firewall jest aktywna.  </w:t>
      </w:r>
    </w:p>
    <w:p w14:paraId="7CA049FB" w14:textId="77777777" w:rsidR="002A4F74" w:rsidRPr="00E015D4" w:rsidRDefault="002A4F74">
      <w:pPr>
        <w:numPr>
          <w:ilvl w:val="0"/>
          <w:numId w:val="13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Element systemu realizujący funkcję Firewall integruje się z następującymi rozwiązaniami SDN w celu dynamicznego pobierania informacji o zainstalowanych maszynach wirtualnych po to, aby użyć ich przy budowaniu polityk kontroli dostępu.  </w:t>
      </w:r>
    </w:p>
    <w:p w14:paraId="2C431653" w14:textId="77777777" w:rsidR="002A4F74" w:rsidRPr="00E015D4" w:rsidRDefault="002A4F74">
      <w:pPr>
        <w:numPr>
          <w:ilvl w:val="0"/>
          <w:numId w:val="132"/>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Amazon Web Services (AWS).  </w:t>
      </w:r>
    </w:p>
    <w:p w14:paraId="24BC369C" w14:textId="77777777" w:rsidR="002A4F74" w:rsidRPr="00E015D4" w:rsidRDefault="002A4F74">
      <w:pPr>
        <w:numPr>
          <w:ilvl w:val="0"/>
          <w:numId w:val="133"/>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Microsoft </w:t>
      </w:r>
      <w:proofErr w:type="spellStart"/>
      <w:r w:rsidRPr="00E015D4">
        <w:rPr>
          <w:rFonts w:cs="Calibri"/>
          <w:sz w:val="20"/>
          <w:szCs w:val="20"/>
          <w:lang w:eastAsia="pl-PL"/>
        </w:rPr>
        <w:t>Azure</w:t>
      </w:r>
      <w:proofErr w:type="spellEnd"/>
      <w:r w:rsidRPr="00E015D4">
        <w:rPr>
          <w:rFonts w:cs="Calibri"/>
          <w:sz w:val="20"/>
          <w:szCs w:val="20"/>
          <w:lang w:eastAsia="pl-PL"/>
        </w:rPr>
        <w:t>.  </w:t>
      </w:r>
    </w:p>
    <w:p w14:paraId="6387CAF2" w14:textId="77777777" w:rsidR="002A4F74" w:rsidRPr="00E015D4" w:rsidRDefault="002A4F74">
      <w:pPr>
        <w:numPr>
          <w:ilvl w:val="0"/>
          <w:numId w:val="134"/>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Cisco ACI.  </w:t>
      </w:r>
    </w:p>
    <w:p w14:paraId="6B81A2AB" w14:textId="77777777" w:rsidR="002A4F74" w:rsidRPr="00E015D4" w:rsidRDefault="002A4F74">
      <w:pPr>
        <w:numPr>
          <w:ilvl w:val="0"/>
          <w:numId w:val="135"/>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Google </w:t>
      </w:r>
      <w:proofErr w:type="spellStart"/>
      <w:r w:rsidRPr="00E015D4">
        <w:rPr>
          <w:rFonts w:cs="Calibri"/>
          <w:sz w:val="20"/>
          <w:szCs w:val="20"/>
          <w:lang w:eastAsia="pl-PL"/>
        </w:rPr>
        <w:t>Cloud</w:t>
      </w:r>
      <w:proofErr w:type="spellEnd"/>
      <w:r w:rsidRPr="00E015D4">
        <w:rPr>
          <w:rFonts w:cs="Calibri"/>
          <w:sz w:val="20"/>
          <w:szCs w:val="20"/>
          <w:lang w:eastAsia="pl-PL"/>
        </w:rPr>
        <w:t xml:space="preserve"> Platform (GCP).  </w:t>
      </w:r>
    </w:p>
    <w:p w14:paraId="674A6484" w14:textId="77777777" w:rsidR="002A4F74" w:rsidRPr="00E015D4" w:rsidRDefault="002A4F74">
      <w:pPr>
        <w:numPr>
          <w:ilvl w:val="0"/>
          <w:numId w:val="136"/>
        </w:numPr>
        <w:spacing w:before="0" w:after="0" w:line="240" w:lineRule="auto"/>
        <w:ind w:left="2145" w:firstLine="690"/>
        <w:jc w:val="both"/>
        <w:textAlignment w:val="baseline"/>
        <w:rPr>
          <w:rFonts w:cs="Calibri"/>
          <w:sz w:val="20"/>
          <w:szCs w:val="20"/>
          <w:lang w:eastAsia="pl-PL"/>
        </w:rPr>
      </w:pPr>
      <w:proofErr w:type="spellStart"/>
      <w:r w:rsidRPr="00E015D4">
        <w:rPr>
          <w:rFonts w:cs="Calibri"/>
          <w:sz w:val="20"/>
          <w:szCs w:val="20"/>
          <w:lang w:eastAsia="pl-PL"/>
        </w:rPr>
        <w:t>OpenStack</w:t>
      </w:r>
      <w:proofErr w:type="spellEnd"/>
      <w:r w:rsidRPr="00E015D4">
        <w:rPr>
          <w:rFonts w:cs="Calibri"/>
          <w:sz w:val="20"/>
          <w:szCs w:val="20"/>
          <w:lang w:eastAsia="pl-PL"/>
        </w:rPr>
        <w:t>.  </w:t>
      </w:r>
    </w:p>
    <w:p w14:paraId="2BFF1976" w14:textId="77777777" w:rsidR="002A4F74" w:rsidRPr="00E015D4" w:rsidRDefault="002A4F74">
      <w:pPr>
        <w:numPr>
          <w:ilvl w:val="0"/>
          <w:numId w:val="137"/>
        </w:numPr>
        <w:spacing w:before="0" w:after="0" w:line="240" w:lineRule="auto"/>
        <w:ind w:left="2145" w:firstLine="690"/>
        <w:jc w:val="both"/>
        <w:textAlignment w:val="baseline"/>
        <w:rPr>
          <w:rFonts w:cs="Calibri"/>
          <w:sz w:val="20"/>
          <w:szCs w:val="20"/>
          <w:lang w:eastAsia="pl-PL"/>
        </w:rPr>
      </w:pPr>
      <w:proofErr w:type="spellStart"/>
      <w:r w:rsidRPr="00E015D4">
        <w:rPr>
          <w:rFonts w:cs="Calibri"/>
          <w:sz w:val="20"/>
          <w:szCs w:val="20"/>
          <w:lang w:eastAsia="pl-PL"/>
        </w:rPr>
        <w:t>VMware</w:t>
      </w:r>
      <w:proofErr w:type="spellEnd"/>
      <w:r w:rsidRPr="00E015D4">
        <w:rPr>
          <w:rFonts w:cs="Calibri"/>
          <w:sz w:val="20"/>
          <w:szCs w:val="20"/>
          <w:lang w:eastAsia="pl-PL"/>
        </w:rPr>
        <w:t xml:space="preserve"> NSX.  </w:t>
      </w:r>
    </w:p>
    <w:p w14:paraId="748080DB" w14:textId="77777777" w:rsidR="002A4F74" w:rsidRPr="00E015D4" w:rsidRDefault="002A4F74">
      <w:pPr>
        <w:numPr>
          <w:ilvl w:val="0"/>
          <w:numId w:val="138"/>
        </w:numPr>
        <w:spacing w:before="0" w:after="0" w:line="240" w:lineRule="auto"/>
        <w:ind w:left="2145" w:firstLine="690"/>
        <w:jc w:val="both"/>
        <w:textAlignment w:val="baseline"/>
        <w:rPr>
          <w:rFonts w:cs="Calibri"/>
          <w:sz w:val="20"/>
          <w:szCs w:val="20"/>
          <w:lang w:eastAsia="pl-PL"/>
        </w:rPr>
      </w:pPr>
      <w:proofErr w:type="spellStart"/>
      <w:r w:rsidRPr="00E015D4">
        <w:rPr>
          <w:rFonts w:cs="Calibri"/>
          <w:sz w:val="20"/>
          <w:szCs w:val="20"/>
          <w:lang w:eastAsia="pl-PL"/>
        </w:rPr>
        <w:t>Kubernetes</w:t>
      </w:r>
      <w:proofErr w:type="spellEnd"/>
      <w:r w:rsidRPr="00E015D4">
        <w:rPr>
          <w:rFonts w:cs="Calibri"/>
          <w:sz w:val="20"/>
          <w:szCs w:val="20"/>
          <w:lang w:eastAsia="pl-PL"/>
        </w:rPr>
        <w:t>.  </w:t>
      </w:r>
    </w:p>
    <w:p w14:paraId="00DC4C38"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Połączenia VPN </w:t>
      </w:r>
      <w:r w:rsidRPr="00E015D4">
        <w:rPr>
          <w:rFonts w:cs="Calibri"/>
          <w:color w:val="000000"/>
          <w:sz w:val="20"/>
          <w:szCs w:val="20"/>
          <w:lang w:eastAsia="pl-PL"/>
        </w:rPr>
        <w:t> </w:t>
      </w:r>
    </w:p>
    <w:p w14:paraId="1E64C129" w14:textId="77777777" w:rsidR="002A4F74" w:rsidRPr="00E015D4" w:rsidRDefault="002A4F74">
      <w:pPr>
        <w:numPr>
          <w:ilvl w:val="0"/>
          <w:numId w:val="13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System umożliwia konfigurację połączeń typu </w:t>
      </w:r>
      <w:proofErr w:type="spellStart"/>
      <w:r w:rsidRPr="00E015D4">
        <w:rPr>
          <w:rFonts w:cs="Calibri"/>
          <w:sz w:val="20"/>
          <w:szCs w:val="20"/>
          <w:lang w:eastAsia="pl-PL"/>
        </w:rPr>
        <w:t>IPSec</w:t>
      </w:r>
      <w:proofErr w:type="spellEnd"/>
      <w:r w:rsidRPr="00E015D4">
        <w:rPr>
          <w:rFonts w:cs="Calibri"/>
          <w:sz w:val="20"/>
          <w:szCs w:val="20"/>
          <w:lang w:eastAsia="pl-PL"/>
        </w:rPr>
        <w:t xml:space="preserve"> VPN. W zakresie tej funkcji zapewnia:  </w:t>
      </w:r>
    </w:p>
    <w:p w14:paraId="1A52F9F2" w14:textId="77777777" w:rsidR="002A4F74" w:rsidRPr="00E015D4" w:rsidRDefault="002A4F74">
      <w:pPr>
        <w:numPr>
          <w:ilvl w:val="0"/>
          <w:numId w:val="140"/>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Wsparcie dla IKE v1 oraz v2.  </w:t>
      </w:r>
    </w:p>
    <w:p w14:paraId="7C4B72CB" w14:textId="77777777" w:rsidR="002A4F74" w:rsidRPr="00E015D4" w:rsidRDefault="002A4F74">
      <w:pPr>
        <w:numPr>
          <w:ilvl w:val="0"/>
          <w:numId w:val="141"/>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Obsługę szyfrowania protokołem minimum AES z kluczem  128 oraz 256 bitów w trybie pracy </w:t>
      </w:r>
      <w:proofErr w:type="spellStart"/>
      <w:r w:rsidRPr="00E015D4">
        <w:rPr>
          <w:rFonts w:cs="Calibri"/>
          <w:sz w:val="20"/>
          <w:szCs w:val="20"/>
          <w:lang w:eastAsia="pl-PL"/>
        </w:rPr>
        <w:t>Galois</w:t>
      </w:r>
      <w:proofErr w:type="spellEnd"/>
      <w:r w:rsidRPr="00E015D4">
        <w:rPr>
          <w:rFonts w:cs="Calibri"/>
          <w:sz w:val="20"/>
          <w:szCs w:val="20"/>
          <w:lang w:eastAsia="pl-PL"/>
        </w:rPr>
        <w:t>/</w:t>
      </w:r>
      <w:proofErr w:type="spellStart"/>
      <w:r w:rsidRPr="00E015D4">
        <w:rPr>
          <w:rFonts w:cs="Calibri"/>
          <w:sz w:val="20"/>
          <w:szCs w:val="20"/>
          <w:lang w:eastAsia="pl-PL"/>
        </w:rPr>
        <w:t>Counter</w:t>
      </w:r>
      <w:proofErr w:type="spellEnd"/>
      <w:r w:rsidRPr="00E015D4">
        <w:rPr>
          <w:rFonts w:cs="Calibri"/>
          <w:sz w:val="20"/>
          <w:szCs w:val="20"/>
          <w:lang w:eastAsia="pl-PL"/>
        </w:rPr>
        <w:t xml:space="preserve"> </w:t>
      </w:r>
      <w:proofErr w:type="spellStart"/>
      <w:r w:rsidRPr="00E015D4">
        <w:rPr>
          <w:rFonts w:cs="Calibri"/>
          <w:sz w:val="20"/>
          <w:szCs w:val="20"/>
          <w:lang w:eastAsia="pl-PL"/>
        </w:rPr>
        <w:t>Mode</w:t>
      </w:r>
      <w:proofErr w:type="spellEnd"/>
      <w:r w:rsidRPr="00E015D4">
        <w:rPr>
          <w:rFonts w:cs="Calibri"/>
          <w:sz w:val="20"/>
          <w:szCs w:val="20"/>
          <w:lang w:eastAsia="pl-PL"/>
        </w:rPr>
        <w:t>(GCM).  </w:t>
      </w:r>
    </w:p>
    <w:p w14:paraId="757FCEF1" w14:textId="77777777" w:rsidR="002A4F74" w:rsidRPr="00E015D4" w:rsidRDefault="002A4F74">
      <w:pPr>
        <w:numPr>
          <w:ilvl w:val="0"/>
          <w:numId w:val="142"/>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Obsługa protokołu </w:t>
      </w:r>
      <w:proofErr w:type="spellStart"/>
      <w:r w:rsidRPr="00E015D4">
        <w:rPr>
          <w:rFonts w:cs="Calibri"/>
          <w:sz w:val="20"/>
          <w:szCs w:val="20"/>
          <w:lang w:eastAsia="pl-PL"/>
        </w:rPr>
        <w:t>Diffie-Hellman</w:t>
      </w:r>
      <w:proofErr w:type="spellEnd"/>
      <w:r w:rsidRPr="00E015D4">
        <w:rPr>
          <w:rFonts w:cs="Calibri"/>
          <w:sz w:val="20"/>
          <w:szCs w:val="20"/>
          <w:lang w:eastAsia="pl-PL"/>
        </w:rPr>
        <w:t>  grup 19, 20.  </w:t>
      </w:r>
    </w:p>
    <w:p w14:paraId="4332D914" w14:textId="77777777" w:rsidR="002A4F74" w:rsidRPr="00E015D4" w:rsidRDefault="002A4F74">
      <w:pPr>
        <w:numPr>
          <w:ilvl w:val="0"/>
          <w:numId w:val="143"/>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Wsparcie dla Pracy w topologii Hub and </w:t>
      </w:r>
      <w:proofErr w:type="spellStart"/>
      <w:r w:rsidRPr="00E015D4">
        <w:rPr>
          <w:rFonts w:cs="Calibri"/>
          <w:sz w:val="20"/>
          <w:szCs w:val="20"/>
          <w:lang w:eastAsia="pl-PL"/>
        </w:rPr>
        <w:t>Spoke</w:t>
      </w:r>
      <w:proofErr w:type="spellEnd"/>
      <w:r w:rsidRPr="00E015D4">
        <w:rPr>
          <w:rFonts w:cs="Calibri"/>
          <w:sz w:val="20"/>
          <w:szCs w:val="20"/>
          <w:lang w:eastAsia="pl-PL"/>
        </w:rPr>
        <w:t xml:space="preserve"> oraz </w:t>
      </w:r>
      <w:proofErr w:type="spellStart"/>
      <w:r w:rsidRPr="00E015D4">
        <w:rPr>
          <w:rFonts w:cs="Calibri"/>
          <w:sz w:val="20"/>
          <w:szCs w:val="20"/>
          <w:lang w:eastAsia="pl-PL"/>
        </w:rPr>
        <w:t>Mesh</w:t>
      </w:r>
      <w:proofErr w:type="spellEnd"/>
      <w:r w:rsidRPr="00E015D4">
        <w:rPr>
          <w:rFonts w:cs="Calibri"/>
          <w:sz w:val="20"/>
          <w:szCs w:val="20"/>
          <w:lang w:eastAsia="pl-PL"/>
        </w:rPr>
        <w:t>.  </w:t>
      </w:r>
    </w:p>
    <w:p w14:paraId="10BEB2E7" w14:textId="77777777" w:rsidR="002A4F74" w:rsidRPr="00E015D4" w:rsidRDefault="002A4F74">
      <w:pPr>
        <w:numPr>
          <w:ilvl w:val="0"/>
          <w:numId w:val="144"/>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Tworzenie połączeń typu Site-to-Site oraz Client-to-Site.  </w:t>
      </w:r>
    </w:p>
    <w:p w14:paraId="7EE20B33" w14:textId="77777777" w:rsidR="002A4F74" w:rsidRPr="00E015D4" w:rsidRDefault="002A4F74">
      <w:pPr>
        <w:numPr>
          <w:ilvl w:val="0"/>
          <w:numId w:val="145"/>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Monitorowanie stanu tuneli VPN i stałego utrzymywania ich aktywności.  </w:t>
      </w:r>
    </w:p>
    <w:p w14:paraId="40D4A813" w14:textId="77777777" w:rsidR="002A4F74" w:rsidRPr="00E015D4" w:rsidRDefault="002A4F74">
      <w:pPr>
        <w:numPr>
          <w:ilvl w:val="0"/>
          <w:numId w:val="146"/>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Możliwość wyboru tunelu przez protokoły: dynamicznego routingu (np. OSPF) oraz routingu statycznego.  </w:t>
      </w:r>
    </w:p>
    <w:p w14:paraId="3940C72E" w14:textId="77777777" w:rsidR="002A4F74" w:rsidRPr="00E015D4" w:rsidRDefault="002A4F74">
      <w:pPr>
        <w:numPr>
          <w:ilvl w:val="0"/>
          <w:numId w:val="147"/>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Wsparcie dla następujących typów uwierzytelniania: </w:t>
      </w:r>
      <w:proofErr w:type="spellStart"/>
      <w:r w:rsidRPr="00E015D4">
        <w:rPr>
          <w:rFonts w:cs="Calibri"/>
          <w:sz w:val="20"/>
          <w:szCs w:val="20"/>
          <w:lang w:eastAsia="pl-PL"/>
        </w:rPr>
        <w:t>pre-shared</w:t>
      </w:r>
      <w:proofErr w:type="spellEnd"/>
      <w:r w:rsidRPr="00E015D4">
        <w:rPr>
          <w:rFonts w:cs="Calibri"/>
          <w:sz w:val="20"/>
          <w:szCs w:val="20"/>
          <w:lang w:eastAsia="pl-PL"/>
        </w:rPr>
        <w:t xml:space="preserve"> </w:t>
      </w:r>
      <w:proofErr w:type="spellStart"/>
      <w:r w:rsidRPr="00E015D4">
        <w:rPr>
          <w:rFonts w:cs="Calibri"/>
          <w:sz w:val="20"/>
          <w:szCs w:val="20"/>
          <w:lang w:eastAsia="pl-PL"/>
        </w:rPr>
        <w:t>key</w:t>
      </w:r>
      <w:proofErr w:type="spellEnd"/>
      <w:r w:rsidRPr="00E015D4">
        <w:rPr>
          <w:rFonts w:cs="Calibri"/>
          <w:sz w:val="20"/>
          <w:szCs w:val="20"/>
          <w:lang w:eastAsia="pl-PL"/>
        </w:rPr>
        <w:t>, certyfikat.  </w:t>
      </w:r>
    </w:p>
    <w:p w14:paraId="0526073B" w14:textId="77777777" w:rsidR="002A4F74" w:rsidRPr="00E015D4" w:rsidRDefault="002A4F74">
      <w:pPr>
        <w:numPr>
          <w:ilvl w:val="0"/>
          <w:numId w:val="148"/>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Możliwość ustawienia maksymalnej liczby tuneli </w:t>
      </w:r>
      <w:proofErr w:type="spellStart"/>
      <w:r w:rsidRPr="00E015D4">
        <w:rPr>
          <w:rFonts w:cs="Calibri"/>
          <w:sz w:val="20"/>
          <w:szCs w:val="20"/>
          <w:lang w:eastAsia="pl-PL"/>
        </w:rPr>
        <w:t>IPSec</w:t>
      </w:r>
      <w:proofErr w:type="spellEnd"/>
      <w:r w:rsidRPr="00E015D4">
        <w:rPr>
          <w:rFonts w:cs="Calibri"/>
          <w:sz w:val="20"/>
          <w:szCs w:val="20"/>
          <w:lang w:eastAsia="pl-PL"/>
        </w:rPr>
        <w:t xml:space="preserve"> negocjowanych (nawiązywanych) jednocześnie w celu ochrony zasobów systemu.  </w:t>
      </w:r>
    </w:p>
    <w:p w14:paraId="1EF01BE8" w14:textId="77777777" w:rsidR="002A4F74" w:rsidRPr="00E015D4" w:rsidRDefault="002A4F74">
      <w:pPr>
        <w:numPr>
          <w:ilvl w:val="0"/>
          <w:numId w:val="149"/>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Możliwość monitorowania wybranego tunelu </w:t>
      </w:r>
      <w:proofErr w:type="spellStart"/>
      <w:r w:rsidRPr="00E015D4">
        <w:rPr>
          <w:rFonts w:cs="Calibri"/>
          <w:sz w:val="20"/>
          <w:szCs w:val="20"/>
          <w:lang w:eastAsia="pl-PL"/>
        </w:rPr>
        <w:t>IPSec</w:t>
      </w:r>
      <w:proofErr w:type="spellEnd"/>
      <w:r w:rsidRPr="00E015D4">
        <w:rPr>
          <w:rFonts w:cs="Calibri"/>
          <w:sz w:val="20"/>
          <w:szCs w:val="20"/>
          <w:lang w:eastAsia="pl-PL"/>
        </w:rPr>
        <w:t xml:space="preserve"> </w:t>
      </w:r>
      <w:proofErr w:type="spellStart"/>
      <w:r w:rsidRPr="00E015D4">
        <w:rPr>
          <w:rFonts w:cs="Calibri"/>
          <w:sz w:val="20"/>
          <w:szCs w:val="20"/>
          <w:lang w:eastAsia="pl-PL"/>
        </w:rPr>
        <w:t>site</w:t>
      </w:r>
      <w:proofErr w:type="spellEnd"/>
      <w:r w:rsidRPr="00E015D4">
        <w:rPr>
          <w:rFonts w:cs="Calibri"/>
          <w:sz w:val="20"/>
          <w:szCs w:val="20"/>
          <w:lang w:eastAsia="pl-PL"/>
        </w:rPr>
        <w:t>-to-</w:t>
      </w:r>
      <w:proofErr w:type="spellStart"/>
      <w:r w:rsidRPr="00E015D4">
        <w:rPr>
          <w:rFonts w:cs="Calibri"/>
          <w:sz w:val="20"/>
          <w:szCs w:val="20"/>
          <w:lang w:eastAsia="pl-PL"/>
        </w:rPr>
        <w:t>site</w:t>
      </w:r>
      <w:proofErr w:type="spellEnd"/>
      <w:r w:rsidRPr="00E015D4">
        <w:rPr>
          <w:rFonts w:cs="Calibri"/>
          <w:sz w:val="20"/>
          <w:szCs w:val="20"/>
          <w:lang w:eastAsia="pl-PL"/>
        </w:rPr>
        <w:t xml:space="preserve"> i w przypadku jego niedostępności automatycznego aktywowania zapasowego tunelu.  </w:t>
      </w:r>
    </w:p>
    <w:p w14:paraId="7C6B52F8" w14:textId="77777777" w:rsidR="002A4F74" w:rsidRPr="00E015D4" w:rsidRDefault="002A4F74">
      <w:pPr>
        <w:numPr>
          <w:ilvl w:val="0"/>
          <w:numId w:val="150"/>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Obsługę mechanizmów: </w:t>
      </w:r>
      <w:proofErr w:type="spellStart"/>
      <w:r w:rsidRPr="00E015D4">
        <w:rPr>
          <w:rFonts w:cs="Calibri"/>
          <w:sz w:val="20"/>
          <w:szCs w:val="20"/>
          <w:lang w:eastAsia="pl-PL"/>
        </w:rPr>
        <w:t>IPSec</w:t>
      </w:r>
      <w:proofErr w:type="spellEnd"/>
      <w:r w:rsidRPr="00E015D4">
        <w:rPr>
          <w:rFonts w:cs="Calibri"/>
          <w:sz w:val="20"/>
          <w:szCs w:val="20"/>
          <w:lang w:eastAsia="pl-PL"/>
        </w:rPr>
        <w:t xml:space="preserve"> NAT </w:t>
      </w:r>
      <w:proofErr w:type="spellStart"/>
      <w:r w:rsidRPr="00E015D4">
        <w:rPr>
          <w:rFonts w:cs="Calibri"/>
          <w:sz w:val="20"/>
          <w:szCs w:val="20"/>
          <w:lang w:eastAsia="pl-PL"/>
        </w:rPr>
        <w:t>Traversal</w:t>
      </w:r>
      <w:proofErr w:type="spellEnd"/>
      <w:r w:rsidRPr="00E015D4">
        <w:rPr>
          <w:rFonts w:cs="Calibri"/>
          <w:sz w:val="20"/>
          <w:szCs w:val="20"/>
          <w:lang w:eastAsia="pl-PL"/>
        </w:rPr>
        <w:t xml:space="preserve">, DPD, </w:t>
      </w:r>
      <w:proofErr w:type="spellStart"/>
      <w:r w:rsidRPr="00E015D4">
        <w:rPr>
          <w:rFonts w:cs="Calibri"/>
          <w:sz w:val="20"/>
          <w:szCs w:val="20"/>
          <w:lang w:eastAsia="pl-PL"/>
        </w:rPr>
        <w:t>Xauth</w:t>
      </w:r>
      <w:proofErr w:type="spellEnd"/>
      <w:r w:rsidRPr="00E015D4">
        <w:rPr>
          <w:rFonts w:cs="Calibri"/>
          <w:sz w:val="20"/>
          <w:szCs w:val="20"/>
          <w:lang w:eastAsia="pl-PL"/>
        </w:rPr>
        <w:t>.  </w:t>
      </w:r>
    </w:p>
    <w:p w14:paraId="3C5ADD12" w14:textId="77777777" w:rsidR="002A4F74" w:rsidRPr="00E015D4" w:rsidRDefault="002A4F74">
      <w:pPr>
        <w:numPr>
          <w:ilvl w:val="0"/>
          <w:numId w:val="151"/>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Mechanizm „Split </w:t>
      </w:r>
      <w:proofErr w:type="spellStart"/>
      <w:r w:rsidRPr="00E015D4">
        <w:rPr>
          <w:rFonts w:cs="Calibri"/>
          <w:sz w:val="20"/>
          <w:szCs w:val="20"/>
          <w:lang w:eastAsia="pl-PL"/>
        </w:rPr>
        <w:t>tunneling</w:t>
      </w:r>
      <w:proofErr w:type="spellEnd"/>
      <w:r w:rsidRPr="00E015D4">
        <w:rPr>
          <w:rFonts w:cs="Calibri"/>
          <w:sz w:val="20"/>
          <w:szCs w:val="20"/>
          <w:lang w:eastAsia="pl-PL"/>
        </w:rPr>
        <w:t>” dla połączeń Client-to-Site.  </w:t>
      </w:r>
    </w:p>
    <w:p w14:paraId="04DFC173" w14:textId="77777777" w:rsidR="002A4F74" w:rsidRPr="00E015D4" w:rsidRDefault="002A4F74">
      <w:pPr>
        <w:numPr>
          <w:ilvl w:val="0"/>
          <w:numId w:val="15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umożliwia konfigurację połączeń typu SSL VPN. W zakresie tej funkcji zapewnia:  </w:t>
      </w:r>
    </w:p>
    <w:p w14:paraId="170D1E50" w14:textId="77777777" w:rsidR="002A4F74" w:rsidRPr="00E015D4" w:rsidRDefault="002A4F74">
      <w:pPr>
        <w:numPr>
          <w:ilvl w:val="0"/>
          <w:numId w:val="153"/>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Pracę w trybie Portal  - gdzie dostęp do chronionych zasobów realizowany jest za pośrednictwem przeglądarki. W tym zakresie system zapewnia stronę komunikacyjną działającą w oparciu o HTML 5.0.  </w:t>
      </w:r>
    </w:p>
    <w:p w14:paraId="6D50AC1D" w14:textId="77777777" w:rsidR="002A4F74" w:rsidRPr="00E015D4" w:rsidRDefault="002A4F74">
      <w:pPr>
        <w:numPr>
          <w:ilvl w:val="0"/>
          <w:numId w:val="154"/>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Pracę w trybie </w:t>
      </w:r>
      <w:proofErr w:type="spellStart"/>
      <w:r w:rsidRPr="00E015D4">
        <w:rPr>
          <w:rFonts w:cs="Calibri"/>
          <w:sz w:val="20"/>
          <w:szCs w:val="20"/>
          <w:lang w:eastAsia="pl-PL"/>
        </w:rPr>
        <w:t>Tunnel</w:t>
      </w:r>
      <w:proofErr w:type="spellEnd"/>
      <w:r w:rsidRPr="00E015D4">
        <w:rPr>
          <w:rFonts w:cs="Calibri"/>
          <w:sz w:val="20"/>
          <w:szCs w:val="20"/>
          <w:lang w:eastAsia="pl-PL"/>
        </w:rPr>
        <w:t xml:space="preserve"> z możliwością włączenia funkcji „Split </w:t>
      </w:r>
      <w:proofErr w:type="spellStart"/>
      <w:r w:rsidRPr="00E015D4">
        <w:rPr>
          <w:rFonts w:cs="Calibri"/>
          <w:sz w:val="20"/>
          <w:szCs w:val="20"/>
          <w:lang w:eastAsia="pl-PL"/>
        </w:rPr>
        <w:t>tunneling</w:t>
      </w:r>
      <w:proofErr w:type="spellEnd"/>
      <w:r w:rsidRPr="00E015D4">
        <w:rPr>
          <w:rFonts w:cs="Calibri"/>
          <w:sz w:val="20"/>
          <w:szCs w:val="20"/>
          <w:lang w:eastAsia="pl-PL"/>
        </w:rPr>
        <w:t>” przy zastosowaniu dedykowanego klienta.  </w:t>
      </w:r>
    </w:p>
    <w:p w14:paraId="4AE7D88F" w14:textId="77777777" w:rsidR="002A4F74" w:rsidRPr="00E015D4" w:rsidRDefault="002A4F74">
      <w:pPr>
        <w:numPr>
          <w:ilvl w:val="0"/>
          <w:numId w:val="155"/>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Producent rozwiązania posiada w ofercie oprogramowanie klienckie VPN, które umożliwia realizację połączeń </w:t>
      </w:r>
      <w:proofErr w:type="spellStart"/>
      <w:r w:rsidRPr="00E015D4">
        <w:rPr>
          <w:rFonts w:cs="Calibri"/>
          <w:sz w:val="20"/>
          <w:szCs w:val="20"/>
          <w:lang w:eastAsia="pl-PL"/>
        </w:rPr>
        <w:t>IPSec</w:t>
      </w:r>
      <w:proofErr w:type="spellEnd"/>
      <w:r w:rsidRPr="00E015D4">
        <w:rPr>
          <w:rFonts w:cs="Calibri"/>
          <w:sz w:val="20"/>
          <w:szCs w:val="20"/>
          <w:lang w:eastAsia="pl-PL"/>
        </w:rPr>
        <w:t xml:space="preserve"> VPN lub SSL VPN. Oprogramowanie klienckie </w:t>
      </w:r>
      <w:proofErr w:type="spellStart"/>
      <w:r w:rsidRPr="00E015D4">
        <w:rPr>
          <w:rFonts w:cs="Calibri"/>
          <w:sz w:val="20"/>
          <w:szCs w:val="20"/>
          <w:lang w:eastAsia="pl-PL"/>
        </w:rPr>
        <w:t>vpn</w:t>
      </w:r>
      <w:proofErr w:type="spellEnd"/>
      <w:r w:rsidRPr="00E015D4">
        <w:rPr>
          <w:rFonts w:cs="Calibri"/>
          <w:sz w:val="20"/>
          <w:szCs w:val="20"/>
          <w:lang w:eastAsia="pl-PL"/>
        </w:rPr>
        <w:t xml:space="preserve"> jest dostępne jako opcja i nie jest wymagane w implementacji.  </w:t>
      </w:r>
    </w:p>
    <w:p w14:paraId="3B6BC1E3"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Routing i obsługa łączy WAN </w:t>
      </w:r>
      <w:r w:rsidRPr="00E015D4">
        <w:rPr>
          <w:rFonts w:cs="Calibri"/>
          <w:color w:val="000000"/>
          <w:sz w:val="20"/>
          <w:szCs w:val="20"/>
          <w:lang w:eastAsia="pl-PL"/>
        </w:rPr>
        <w:t> </w:t>
      </w:r>
    </w:p>
    <w:p w14:paraId="2FF9F66F"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sz w:val="20"/>
          <w:szCs w:val="20"/>
          <w:lang w:eastAsia="pl-PL"/>
        </w:rPr>
        <w:t>W zakresie routingu rozwiązanie zapewnia obsługę:  </w:t>
      </w:r>
    </w:p>
    <w:p w14:paraId="236FD96B" w14:textId="77777777" w:rsidR="002A4F74" w:rsidRPr="00E015D4" w:rsidRDefault="002A4F74">
      <w:pPr>
        <w:numPr>
          <w:ilvl w:val="0"/>
          <w:numId w:val="15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Routingu statycznego.  </w:t>
      </w:r>
    </w:p>
    <w:p w14:paraId="14F4903A" w14:textId="77777777" w:rsidR="002A4F74" w:rsidRPr="00E015D4" w:rsidRDefault="002A4F74">
      <w:pPr>
        <w:numPr>
          <w:ilvl w:val="0"/>
          <w:numId w:val="15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lastRenderedPageBreak/>
        <w:t xml:space="preserve">Policy </w:t>
      </w:r>
      <w:proofErr w:type="spellStart"/>
      <w:r w:rsidRPr="00E015D4">
        <w:rPr>
          <w:rFonts w:cs="Calibri"/>
          <w:sz w:val="20"/>
          <w:szCs w:val="20"/>
          <w:lang w:eastAsia="pl-PL"/>
        </w:rPr>
        <w:t>Based</w:t>
      </w:r>
      <w:proofErr w:type="spellEnd"/>
      <w:r w:rsidRPr="00E015D4">
        <w:rPr>
          <w:rFonts w:cs="Calibri"/>
          <w:sz w:val="20"/>
          <w:szCs w:val="20"/>
          <w:lang w:eastAsia="pl-PL"/>
        </w:rPr>
        <w:t xml:space="preserve"> Routingu (w tym: wybór trasy w zależności od adresu źródłowego, protokołu sieciowego, oznaczeń </w:t>
      </w:r>
      <w:proofErr w:type="spellStart"/>
      <w:r w:rsidRPr="00E015D4">
        <w:rPr>
          <w:rFonts w:cs="Calibri"/>
          <w:sz w:val="20"/>
          <w:szCs w:val="20"/>
          <w:lang w:eastAsia="pl-PL"/>
        </w:rPr>
        <w:t>Type</w:t>
      </w:r>
      <w:proofErr w:type="spellEnd"/>
      <w:r w:rsidRPr="00E015D4">
        <w:rPr>
          <w:rFonts w:cs="Calibri"/>
          <w:sz w:val="20"/>
          <w:szCs w:val="20"/>
          <w:lang w:eastAsia="pl-PL"/>
        </w:rPr>
        <w:t xml:space="preserve"> of Service w nagłówkach IP).  </w:t>
      </w:r>
    </w:p>
    <w:p w14:paraId="054DB6F3" w14:textId="77777777" w:rsidR="002A4F74" w:rsidRPr="00E015D4" w:rsidRDefault="002A4F74">
      <w:pPr>
        <w:numPr>
          <w:ilvl w:val="0"/>
          <w:numId w:val="15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Protokołów dynamicznego routingu w oparciu o protokoły: RIPv2 (w tym </w:t>
      </w:r>
      <w:proofErr w:type="spellStart"/>
      <w:r w:rsidRPr="00E015D4">
        <w:rPr>
          <w:rFonts w:cs="Calibri"/>
          <w:sz w:val="20"/>
          <w:szCs w:val="20"/>
          <w:lang w:eastAsia="pl-PL"/>
        </w:rPr>
        <w:t>RIPng</w:t>
      </w:r>
      <w:proofErr w:type="spellEnd"/>
      <w:r w:rsidRPr="00E015D4">
        <w:rPr>
          <w:rFonts w:cs="Calibri"/>
          <w:sz w:val="20"/>
          <w:szCs w:val="20"/>
          <w:lang w:eastAsia="pl-PL"/>
        </w:rPr>
        <w:t>), OSPF (w tym OSPFv3), BGP oraz PIM.  </w:t>
      </w:r>
    </w:p>
    <w:p w14:paraId="11702C65" w14:textId="77777777" w:rsidR="002A4F74" w:rsidRPr="00E015D4" w:rsidRDefault="002A4F74">
      <w:pPr>
        <w:numPr>
          <w:ilvl w:val="0"/>
          <w:numId w:val="15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Możliwość filtrowania tras rozgłaszanych w protokołach dynamicznego routingu.  </w:t>
      </w:r>
    </w:p>
    <w:p w14:paraId="1763E74D" w14:textId="77777777" w:rsidR="002A4F74" w:rsidRPr="00E015D4" w:rsidRDefault="002A4F74">
      <w:pPr>
        <w:numPr>
          <w:ilvl w:val="0"/>
          <w:numId w:val="16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ECMP (</w:t>
      </w:r>
      <w:proofErr w:type="spellStart"/>
      <w:r w:rsidRPr="00E015D4">
        <w:rPr>
          <w:rFonts w:cs="Calibri"/>
          <w:sz w:val="20"/>
          <w:szCs w:val="20"/>
          <w:lang w:eastAsia="pl-PL"/>
        </w:rPr>
        <w:t>Equal</w:t>
      </w:r>
      <w:proofErr w:type="spellEnd"/>
      <w:r w:rsidRPr="00E015D4">
        <w:rPr>
          <w:rFonts w:cs="Calibri"/>
          <w:sz w:val="20"/>
          <w:szCs w:val="20"/>
          <w:lang w:eastAsia="pl-PL"/>
        </w:rPr>
        <w:t xml:space="preserve"> </w:t>
      </w:r>
      <w:proofErr w:type="spellStart"/>
      <w:r w:rsidRPr="00E015D4">
        <w:rPr>
          <w:rFonts w:cs="Calibri"/>
          <w:sz w:val="20"/>
          <w:szCs w:val="20"/>
          <w:lang w:eastAsia="pl-PL"/>
        </w:rPr>
        <w:t>cost</w:t>
      </w:r>
      <w:proofErr w:type="spellEnd"/>
      <w:r w:rsidRPr="00E015D4">
        <w:rPr>
          <w:rFonts w:cs="Calibri"/>
          <w:sz w:val="20"/>
          <w:szCs w:val="20"/>
          <w:lang w:eastAsia="pl-PL"/>
        </w:rPr>
        <w:t xml:space="preserve"> </w:t>
      </w:r>
      <w:proofErr w:type="spellStart"/>
      <w:r w:rsidRPr="00E015D4">
        <w:rPr>
          <w:rFonts w:cs="Calibri"/>
          <w:sz w:val="20"/>
          <w:szCs w:val="20"/>
          <w:lang w:eastAsia="pl-PL"/>
        </w:rPr>
        <w:t>multi-path</w:t>
      </w:r>
      <w:proofErr w:type="spellEnd"/>
      <w:r w:rsidRPr="00E015D4">
        <w:rPr>
          <w:rFonts w:cs="Calibri"/>
          <w:sz w:val="20"/>
          <w:szCs w:val="20"/>
          <w:lang w:eastAsia="pl-PL"/>
        </w:rPr>
        <w:t>) – wybór wielu równoważnych tras w tablicy routingu.  </w:t>
      </w:r>
    </w:p>
    <w:p w14:paraId="6EAD28D2" w14:textId="77777777" w:rsidR="002A4F74" w:rsidRPr="00E015D4" w:rsidRDefault="002A4F74">
      <w:pPr>
        <w:numPr>
          <w:ilvl w:val="0"/>
          <w:numId w:val="16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BFD (</w:t>
      </w:r>
      <w:proofErr w:type="spellStart"/>
      <w:r w:rsidRPr="00E015D4">
        <w:rPr>
          <w:rFonts w:cs="Calibri"/>
          <w:sz w:val="20"/>
          <w:szCs w:val="20"/>
          <w:lang w:eastAsia="pl-PL"/>
        </w:rPr>
        <w:t>Bidirectional</w:t>
      </w:r>
      <w:proofErr w:type="spellEnd"/>
      <w:r w:rsidRPr="00E015D4">
        <w:rPr>
          <w:rFonts w:cs="Calibri"/>
          <w:sz w:val="20"/>
          <w:szCs w:val="20"/>
          <w:lang w:eastAsia="pl-PL"/>
        </w:rPr>
        <w:t xml:space="preserve"> </w:t>
      </w:r>
      <w:proofErr w:type="spellStart"/>
      <w:r w:rsidRPr="00E015D4">
        <w:rPr>
          <w:rFonts w:cs="Calibri"/>
          <w:sz w:val="20"/>
          <w:szCs w:val="20"/>
          <w:lang w:eastAsia="pl-PL"/>
        </w:rPr>
        <w:t>Forwarding</w:t>
      </w:r>
      <w:proofErr w:type="spellEnd"/>
      <w:r w:rsidRPr="00E015D4">
        <w:rPr>
          <w:rFonts w:cs="Calibri"/>
          <w:sz w:val="20"/>
          <w:szCs w:val="20"/>
          <w:lang w:eastAsia="pl-PL"/>
        </w:rPr>
        <w:t xml:space="preserve"> </w:t>
      </w:r>
      <w:proofErr w:type="spellStart"/>
      <w:r w:rsidRPr="00E015D4">
        <w:rPr>
          <w:rFonts w:cs="Calibri"/>
          <w:sz w:val="20"/>
          <w:szCs w:val="20"/>
          <w:lang w:eastAsia="pl-PL"/>
        </w:rPr>
        <w:t>Detection</w:t>
      </w:r>
      <w:proofErr w:type="spellEnd"/>
      <w:r w:rsidRPr="00E015D4">
        <w:rPr>
          <w:rFonts w:cs="Calibri"/>
          <w:sz w:val="20"/>
          <w:szCs w:val="20"/>
          <w:lang w:eastAsia="pl-PL"/>
        </w:rPr>
        <w:t>).  </w:t>
      </w:r>
    </w:p>
    <w:p w14:paraId="0403F4CE" w14:textId="77777777" w:rsidR="002A4F74" w:rsidRPr="00E015D4" w:rsidRDefault="002A4F74">
      <w:pPr>
        <w:numPr>
          <w:ilvl w:val="0"/>
          <w:numId w:val="16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Monitoringu dostępności wybranego adresu IP z danego interfejsu urządzenia i w przypadku jego niedostępności automatyczne usunięcie wybranych tras z tablicy routingu.  </w:t>
      </w:r>
    </w:p>
    <w:p w14:paraId="26D347B2"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Funkcje SD-WAN </w:t>
      </w:r>
      <w:r w:rsidRPr="00E015D4">
        <w:rPr>
          <w:rFonts w:cs="Calibri"/>
          <w:color w:val="000000"/>
          <w:sz w:val="20"/>
          <w:szCs w:val="20"/>
          <w:lang w:eastAsia="pl-PL"/>
        </w:rPr>
        <w:t> </w:t>
      </w:r>
    </w:p>
    <w:p w14:paraId="12724EBC" w14:textId="77777777" w:rsidR="002A4F74" w:rsidRPr="00E015D4" w:rsidRDefault="002A4F74">
      <w:pPr>
        <w:numPr>
          <w:ilvl w:val="0"/>
          <w:numId w:val="16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umożliwia wykorzystanie protokołów dynamicznego routingu przy konfiguracji równoważenia obciążenia do łączy WAN.  </w:t>
      </w:r>
    </w:p>
    <w:p w14:paraId="46433852" w14:textId="77777777" w:rsidR="002A4F74" w:rsidRPr="00E015D4" w:rsidRDefault="002A4F74">
      <w:pPr>
        <w:numPr>
          <w:ilvl w:val="0"/>
          <w:numId w:val="16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SD-WAN wspiera zarówno interfejsy fizyczne jak i wirtualne (w tym VLAN, </w:t>
      </w:r>
      <w:proofErr w:type="spellStart"/>
      <w:r w:rsidRPr="00E015D4">
        <w:rPr>
          <w:rFonts w:cs="Calibri"/>
          <w:sz w:val="20"/>
          <w:szCs w:val="20"/>
          <w:lang w:eastAsia="pl-PL"/>
        </w:rPr>
        <w:t>IPSec</w:t>
      </w:r>
      <w:proofErr w:type="spellEnd"/>
      <w:r w:rsidRPr="00E015D4">
        <w:rPr>
          <w:rFonts w:cs="Calibri"/>
          <w:sz w:val="20"/>
          <w:szCs w:val="20"/>
          <w:lang w:eastAsia="pl-PL"/>
        </w:rPr>
        <w:t>).  </w:t>
      </w:r>
    </w:p>
    <w:p w14:paraId="1BD47A35"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Zarządzanie pasmem </w:t>
      </w:r>
      <w:r w:rsidRPr="00E015D4">
        <w:rPr>
          <w:rFonts w:cs="Calibri"/>
          <w:color w:val="000000"/>
          <w:sz w:val="20"/>
          <w:szCs w:val="20"/>
          <w:lang w:eastAsia="pl-PL"/>
        </w:rPr>
        <w:t> </w:t>
      </w:r>
    </w:p>
    <w:p w14:paraId="4161039E" w14:textId="77777777" w:rsidR="002A4F74" w:rsidRPr="00E015D4" w:rsidRDefault="002A4F74">
      <w:pPr>
        <w:numPr>
          <w:ilvl w:val="0"/>
          <w:numId w:val="16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Firewall umożliwia zarządzanie pasmem poprzez określenie: maksymalnej i gwarantowanej ilości pasma, oznaczanie DSCP oraz wskazanie priorytetu ruchu.  </w:t>
      </w:r>
    </w:p>
    <w:p w14:paraId="41D49F5D" w14:textId="77777777" w:rsidR="002A4F74" w:rsidRPr="00E015D4" w:rsidRDefault="002A4F74">
      <w:pPr>
        <w:numPr>
          <w:ilvl w:val="0"/>
          <w:numId w:val="16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daje możliwość określania pasma dla poszczególnych aplikacji.  </w:t>
      </w:r>
    </w:p>
    <w:p w14:paraId="14F279E5" w14:textId="77777777" w:rsidR="002A4F74" w:rsidRPr="00E015D4" w:rsidRDefault="002A4F74">
      <w:pPr>
        <w:numPr>
          <w:ilvl w:val="0"/>
          <w:numId w:val="16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pozwala zdefiniować pasmo dla wybranych użytkowników niezależnie od ich adresu IP.  </w:t>
      </w:r>
    </w:p>
    <w:p w14:paraId="353B0821" w14:textId="77777777" w:rsidR="002A4F74" w:rsidRPr="00E015D4" w:rsidRDefault="002A4F74">
      <w:pPr>
        <w:numPr>
          <w:ilvl w:val="0"/>
          <w:numId w:val="16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zapewnia możliwość zarządzania pasmem dla wybranych kategorii URL.  </w:t>
      </w:r>
    </w:p>
    <w:p w14:paraId="34B3ADD6"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 xml:space="preserve">Ochrona przed </w:t>
      </w:r>
      <w:proofErr w:type="spellStart"/>
      <w:r w:rsidRPr="00E015D4">
        <w:rPr>
          <w:rFonts w:cs="Calibri"/>
          <w:b/>
          <w:bCs/>
          <w:color w:val="000000"/>
          <w:sz w:val="20"/>
          <w:szCs w:val="20"/>
          <w:lang w:eastAsia="pl-PL"/>
        </w:rPr>
        <w:t>malware</w:t>
      </w:r>
      <w:proofErr w:type="spellEnd"/>
      <w:r w:rsidRPr="00E015D4">
        <w:rPr>
          <w:rFonts w:cs="Calibri"/>
          <w:b/>
          <w:bCs/>
          <w:color w:val="000000"/>
          <w:sz w:val="20"/>
          <w:szCs w:val="20"/>
          <w:lang w:eastAsia="pl-PL"/>
        </w:rPr>
        <w:t> </w:t>
      </w:r>
      <w:r w:rsidRPr="00E015D4">
        <w:rPr>
          <w:rFonts w:cs="Calibri"/>
          <w:color w:val="000000"/>
          <w:sz w:val="20"/>
          <w:szCs w:val="20"/>
          <w:lang w:eastAsia="pl-PL"/>
        </w:rPr>
        <w:t> </w:t>
      </w:r>
    </w:p>
    <w:p w14:paraId="6C20A808" w14:textId="77777777" w:rsidR="002A4F74" w:rsidRPr="00E015D4" w:rsidRDefault="002A4F74">
      <w:pPr>
        <w:numPr>
          <w:ilvl w:val="0"/>
          <w:numId w:val="16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Silnik antywirusowy umożliwia skanowanie ruchu w obu kierunkach komunikacji dla protokołów działających na niestandardowych portach (np. FTP na porcie 2021).  </w:t>
      </w:r>
    </w:p>
    <w:p w14:paraId="3BDB2B13" w14:textId="77777777" w:rsidR="002A4F74" w:rsidRPr="00E015D4" w:rsidRDefault="002A4F74">
      <w:pPr>
        <w:numPr>
          <w:ilvl w:val="0"/>
          <w:numId w:val="17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Silnik antywirusowy zapewnia skanowanie następujących protokołów: HTTP, HTTPS, FTP, POP3, IMAP, SMTP, CIFS.  </w:t>
      </w:r>
    </w:p>
    <w:p w14:paraId="62104E98" w14:textId="77777777" w:rsidR="002A4F74" w:rsidRPr="00E015D4" w:rsidRDefault="002A4F74">
      <w:pPr>
        <w:numPr>
          <w:ilvl w:val="0"/>
          <w:numId w:val="17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umożliwia skanowanie archiwów, w tym co najmniej: Zip, RAR. W przypadku archiwów zagnieżdżonych istnieje możliwość określenia, ile zagnieżdżeń kompresji system będzie próbował zdekompresować w celu przeskanowania zawartości.  </w:t>
      </w:r>
    </w:p>
    <w:p w14:paraId="26A3FD21" w14:textId="77777777" w:rsidR="002A4F74" w:rsidRPr="00E015D4" w:rsidRDefault="002A4F74">
      <w:pPr>
        <w:numPr>
          <w:ilvl w:val="0"/>
          <w:numId w:val="17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umożliwia blokowanie i logowanie archiwów, które nie mogą zostać przeskanowane, ponieważ są zaszyfrowane, uszkodzone lub system nie wspiera inspekcji tego typu archiwów.  </w:t>
      </w:r>
    </w:p>
    <w:p w14:paraId="7C32A1A4" w14:textId="77777777" w:rsidR="002A4F74" w:rsidRPr="00E015D4" w:rsidRDefault="002A4F74">
      <w:pPr>
        <w:numPr>
          <w:ilvl w:val="0"/>
          <w:numId w:val="17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dysponuje sygnaturami do ochrony urządzeń mobilnych (co najmniej dla systemu operacyjnego Android).  </w:t>
      </w:r>
    </w:p>
    <w:p w14:paraId="3D701BCC" w14:textId="77777777" w:rsidR="002A4F74" w:rsidRPr="00E015D4" w:rsidRDefault="002A4F74">
      <w:pPr>
        <w:numPr>
          <w:ilvl w:val="0"/>
          <w:numId w:val="17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Baza sygnatur musi być aktualizowana automatycznie, zgodnie z harmonogramem definiowanym przez administratora.  </w:t>
      </w:r>
    </w:p>
    <w:p w14:paraId="10E72778" w14:textId="77777777" w:rsidR="002A4F74" w:rsidRPr="00E015D4" w:rsidRDefault="002A4F74">
      <w:pPr>
        <w:numPr>
          <w:ilvl w:val="0"/>
          <w:numId w:val="17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System współpracuje z dedykowaną platformą typu </w:t>
      </w:r>
      <w:proofErr w:type="spellStart"/>
      <w:r w:rsidRPr="00E015D4">
        <w:rPr>
          <w:rFonts w:cs="Calibri"/>
          <w:sz w:val="20"/>
          <w:szCs w:val="20"/>
          <w:lang w:eastAsia="pl-PL"/>
        </w:rPr>
        <w:t>Sandbox</w:t>
      </w:r>
      <w:proofErr w:type="spellEnd"/>
      <w:r w:rsidRPr="00E015D4">
        <w:rPr>
          <w:rFonts w:cs="Calibri"/>
          <w:sz w:val="20"/>
          <w:szCs w:val="20"/>
          <w:lang w:eastAsia="pl-PL"/>
        </w:rPr>
        <w:t xml:space="preserve"> lub usługą typu </w:t>
      </w:r>
      <w:proofErr w:type="spellStart"/>
      <w:r w:rsidRPr="00E015D4">
        <w:rPr>
          <w:rFonts w:cs="Calibri"/>
          <w:sz w:val="20"/>
          <w:szCs w:val="20"/>
          <w:lang w:eastAsia="pl-PL"/>
        </w:rPr>
        <w:t>Sandbox</w:t>
      </w:r>
      <w:proofErr w:type="spellEnd"/>
      <w:r w:rsidRPr="00E015D4">
        <w:rPr>
          <w:rFonts w:cs="Calibri"/>
          <w:sz w:val="20"/>
          <w:szCs w:val="20"/>
          <w:lang w:eastAsia="pl-PL"/>
        </w:rPr>
        <w:t xml:space="preserve"> realizowaną w chmurze. Konieczne jest zastosowanie platformy typu </w:t>
      </w:r>
      <w:proofErr w:type="spellStart"/>
      <w:r w:rsidRPr="00E015D4">
        <w:rPr>
          <w:rFonts w:cs="Calibri"/>
          <w:sz w:val="20"/>
          <w:szCs w:val="20"/>
          <w:lang w:eastAsia="pl-PL"/>
        </w:rPr>
        <w:t>Sandbox</w:t>
      </w:r>
      <w:proofErr w:type="spellEnd"/>
      <w:r w:rsidRPr="00E015D4">
        <w:rPr>
          <w:rFonts w:cs="Calibri"/>
          <w:sz w:val="20"/>
          <w:szCs w:val="20"/>
          <w:lang w:eastAsia="pl-PL"/>
        </w:rPr>
        <w:t xml:space="preserve"> wraz z niezbędnymi serwisami lub licencjami upoważniającymi do korzystania z usługi typu </w:t>
      </w:r>
      <w:proofErr w:type="spellStart"/>
      <w:r w:rsidRPr="00E015D4">
        <w:rPr>
          <w:rFonts w:cs="Calibri"/>
          <w:sz w:val="20"/>
          <w:szCs w:val="20"/>
          <w:lang w:eastAsia="pl-PL"/>
        </w:rPr>
        <w:t>Sandbox</w:t>
      </w:r>
      <w:proofErr w:type="spellEnd"/>
      <w:r w:rsidRPr="00E015D4">
        <w:rPr>
          <w:rFonts w:cs="Calibri"/>
          <w:sz w:val="20"/>
          <w:szCs w:val="20"/>
          <w:lang w:eastAsia="pl-PL"/>
        </w:rPr>
        <w:t xml:space="preserve"> w chmurze.  </w:t>
      </w:r>
    </w:p>
    <w:p w14:paraId="0EE1EF94" w14:textId="77777777" w:rsidR="002A4F74" w:rsidRPr="00E015D4" w:rsidRDefault="002A4F74">
      <w:pPr>
        <w:numPr>
          <w:ilvl w:val="0"/>
          <w:numId w:val="17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zapewnia usuwanie aktywnej zawartości plików PDF oraz Microsoft Office bez konieczności blokowania transferu całych plików.  </w:t>
      </w:r>
    </w:p>
    <w:p w14:paraId="0CB0B119" w14:textId="77777777" w:rsidR="002A4F74" w:rsidRPr="00E015D4" w:rsidRDefault="002A4F74">
      <w:pPr>
        <w:numPr>
          <w:ilvl w:val="0"/>
          <w:numId w:val="17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Możliwość wykorzystania silnika sztucznej inteligencji AI wytrenowanego przez laboratoria producenta.  </w:t>
      </w:r>
    </w:p>
    <w:p w14:paraId="7186C5A0" w14:textId="77777777" w:rsidR="002A4F74" w:rsidRPr="00E015D4" w:rsidRDefault="002A4F74">
      <w:pPr>
        <w:numPr>
          <w:ilvl w:val="0"/>
          <w:numId w:val="17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Możliwość uruchomienia ochrony przed </w:t>
      </w:r>
      <w:proofErr w:type="spellStart"/>
      <w:r w:rsidRPr="00E015D4">
        <w:rPr>
          <w:rFonts w:cs="Calibri"/>
          <w:sz w:val="20"/>
          <w:szCs w:val="20"/>
          <w:lang w:eastAsia="pl-PL"/>
        </w:rPr>
        <w:t>malware</w:t>
      </w:r>
      <w:proofErr w:type="spellEnd"/>
      <w:r w:rsidRPr="00E015D4">
        <w:rPr>
          <w:rFonts w:cs="Calibri"/>
          <w:sz w:val="20"/>
          <w:szCs w:val="20"/>
          <w:lang w:eastAsia="pl-PL"/>
        </w:rPr>
        <w:t xml:space="preserve"> dla wybranego zakresu ruchu.  </w:t>
      </w:r>
    </w:p>
    <w:p w14:paraId="5A587825"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Ochrona przed atakami </w:t>
      </w:r>
      <w:r w:rsidRPr="00E015D4">
        <w:rPr>
          <w:rFonts w:cs="Calibri"/>
          <w:color w:val="000000"/>
          <w:sz w:val="20"/>
          <w:szCs w:val="20"/>
          <w:lang w:eastAsia="pl-PL"/>
        </w:rPr>
        <w:t> </w:t>
      </w:r>
    </w:p>
    <w:p w14:paraId="0F060860" w14:textId="77777777" w:rsidR="002A4F74" w:rsidRPr="00E015D4" w:rsidRDefault="002A4F74">
      <w:pPr>
        <w:numPr>
          <w:ilvl w:val="0"/>
          <w:numId w:val="17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Ochrona IPS opiera się co najmniej na analizie sygnaturowej oraz na analizie anomalii w protokołach sieciowych.  </w:t>
      </w:r>
    </w:p>
    <w:p w14:paraId="757BF1AF" w14:textId="77777777" w:rsidR="002A4F74" w:rsidRPr="00E015D4" w:rsidRDefault="002A4F74">
      <w:pPr>
        <w:numPr>
          <w:ilvl w:val="0"/>
          <w:numId w:val="18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chroni przed atakami na aplikacje pracujące na niestandardowych portach.  </w:t>
      </w:r>
    </w:p>
    <w:p w14:paraId="2EF3CA39" w14:textId="77777777" w:rsidR="002A4F74" w:rsidRPr="00E015D4" w:rsidRDefault="002A4F74">
      <w:pPr>
        <w:numPr>
          <w:ilvl w:val="0"/>
          <w:numId w:val="18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lastRenderedPageBreak/>
        <w:t>Baza sygnatur ataków zawiera minimum 5000 wpisów i jest aktualizowana automatycznie, zgodnie z harmonogramem definiowanym przez administratora.  </w:t>
      </w:r>
    </w:p>
    <w:p w14:paraId="59A1CC17" w14:textId="77777777" w:rsidR="002A4F74" w:rsidRPr="00E015D4" w:rsidRDefault="002A4F74">
      <w:pPr>
        <w:numPr>
          <w:ilvl w:val="0"/>
          <w:numId w:val="18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Administrator systemu ma możliwość definiowania własnych wyjątków oraz własnych sygnatur.  </w:t>
      </w:r>
    </w:p>
    <w:p w14:paraId="2F1F70F6" w14:textId="77777777" w:rsidR="002A4F74" w:rsidRPr="00E015D4" w:rsidRDefault="002A4F74">
      <w:pPr>
        <w:numPr>
          <w:ilvl w:val="0"/>
          <w:numId w:val="18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System zapewnia wykrywanie anomalii protokołów i ruchu sieciowego, realizując tym samym podstawową ochronę przed atakami typu </w:t>
      </w:r>
      <w:proofErr w:type="spellStart"/>
      <w:r w:rsidRPr="00E015D4">
        <w:rPr>
          <w:rFonts w:cs="Calibri"/>
          <w:sz w:val="20"/>
          <w:szCs w:val="20"/>
          <w:lang w:eastAsia="pl-PL"/>
        </w:rPr>
        <w:t>DoS</w:t>
      </w:r>
      <w:proofErr w:type="spellEnd"/>
      <w:r w:rsidRPr="00E015D4">
        <w:rPr>
          <w:rFonts w:cs="Calibri"/>
          <w:sz w:val="20"/>
          <w:szCs w:val="20"/>
          <w:lang w:eastAsia="pl-PL"/>
        </w:rPr>
        <w:t xml:space="preserve"> oraz </w:t>
      </w:r>
      <w:proofErr w:type="spellStart"/>
      <w:r w:rsidRPr="00E015D4">
        <w:rPr>
          <w:rFonts w:cs="Calibri"/>
          <w:sz w:val="20"/>
          <w:szCs w:val="20"/>
          <w:lang w:eastAsia="pl-PL"/>
        </w:rPr>
        <w:t>DDoS</w:t>
      </w:r>
      <w:proofErr w:type="spellEnd"/>
      <w:r w:rsidRPr="00E015D4">
        <w:rPr>
          <w:rFonts w:cs="Calibri"/>
          <w:sz w:val="20"/>
          <w:szCs w:val="20"/>
          <w:lang w:eastAsia="pl-PL"/>
        </w:rPr>
        <w:t>.  </w:t>
      </w:r>
    </w:p>
    <w:p w14:paraId="643D68B4" w14:textId="77777777" w:rsidR="002A4F74" w:rsidRPr="00E015D4" w:rsidRDefault="002A4F74">
      <w:pPr>
        <w:numPr>
          <w:ilvl w:val="0"/>
          <w:numId w:val="18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Mechanizmy ochrony dla aplikacji </w:t>
      </w:r>
      <w:proofErr w:type="spellStart"/>
      <w:r w:rsidRPr="00E015D4">
        <w:rPr>
          <w:rFonts w:cs="Calibri"/>
          <w:sz w:val="20"/>
          <w:szCs w:val="20"/>
          <w:lang w:eastAsia="pl-PL"/>
        </w:rPr>
        <w:t>Web’owych</w:t>
      </w:r>
      <w:proofErr w:type="spellEnd"/>
      <w:r w:rsidRPr="00E015D4">
        <w:rPr>
          <w:rFonts w:cs="Calibri"/>
          <w:sz w:val="20"/>
          <w:szCs w:val="20"/>
          <w:lang w:eastAsia="pl-PL"/>
        </w:rPr>
        <w:t xml:space="preserve"> na poziomie sygnaturowym (co najmniej ochrona przed: CSS, SQL </w:t>
      </w:r>
      <w:proofErr w:type="spellStart"/>
      <w:r w:rsidRPr="00E015D4">
        <w:rPr>
          <w:rFonts w:cs="Calibri"/>
          <w:sz w:val="20"/>
          <w:szCs w:val="20"/>
          <w:lang w:eastAsia="pl-PL"/>
        </w:rPr>
        <w:t>Injecton</w:t>
      </w:r>
      <w:proofErr w:type="spellEnd"/>
      <w:r w:rsidRPr="00E015D4">
        <w:rPr>
          <w:rFonts w:cs="Calibri"/>
          <w:sz w:val="20"/>
          <w:szCs w:val="20"/>
          <w:lang w:eastAsia="pl-PL"/>
        </w:rPr>
        <w:t xml:space="preserve">, Trojany, </w:t>
      </w:r>
      <w:proofErr w:type="spellStart"/>
      <w:r w:rsidRPr="00E015D4">
        <w:rPr>
          <w:rFonts w:cs="Calibri"/>
          <w:sz w:val="20"/>
          <w:szCs w:val="20"/>
          <w:lang w:eastAsia="pl-PL"/>
        </w:rPr>
        <w:t>Exploity</w:t>
      </w:r>
      <w:proofErr w:type="spellEnd"/>
      <w:r w:rsidRPr="00E015D4">
        <w:rPr>
          <w:rFonts w:cs="Calibri"/>
          <w:sz w:val="20"/>
          <w:szCs w:val="20"/>
          <w:lang w:eastAsia="pl-PL"/>
        </w:rPr>
        <w:t>, Roboty).  </w:t>
      </w:r>
    </w:p>
    <w:p w14:paraId="22E6AB57" w14:textId="77777777" w:rsidR="002A4F74" w:rsidRPr="00E015D4" w:rsidRDefault="002A4F74">
      <w:pPr>
        <w:numPr>
          <w:ilvl w:val="0"/>
          <w:numId w:val="18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Możliwość kontrolowania długości nagłówka, ilości parametrów URL  oraz </w:t>
      </w:r>
      <w:proofErr w:type="spellStart"/>
      <w:r w:rsidRPr="00E015D4">
        <w:rPr>
          <w:rFonts w:cs="Calibri"/>
          <w:sz w:val="20"/>
          <w:szCs w:val="20"/>
          <w:lang w:eastAsia="pl-PL"/>
        </w:rPr>
        <w:t>Cookies</w:t>
      </w:r>
      <w:proofErr w:type="spellEnd"/>
      <w:r w:rsidRPr="00E015D4">
        <w:rPr>
          <w:rFonts w:cs="Calibri"/>
          <w:sz w:val="20"/>
          <w:szCs w:val="20"/>
          <w:lang w:eastAsia="pl-PL"/>
        </w:rPr>
        <w:t xml:space="preserve"> dla protokołu http.  </w:t>
      </w:r>
    </w:p>
    <w:p w14:paraId="0647FC4E" w14:textId="77777777" w:rsidR="002A4F74" w:rsidRPr="00E015D4" w:rsidRDefault="002A4F74">
      <w:pPr>
        <w:numPr>
          <w:ilvl w:val="0"/>
          <w:numId w:val="18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Wykrywanie i blokowanie komunikacji C&amp;C do sieci </w:t>
      </w:r>
      <w:proofErr w:type="spellStart"/>
      <w:r w:rsidRPr="00E015D4">
        <w:rPr>
          <w:rFonts w:cs="Calibri"/>
          <w:sz w:val="20"/>
          <w:szCs w:val="20"/>
          <w:lang w:eastAsia="pl-PL"/>
        </w:rPr>
        <w:t>botnet</w:t>
      </w:r>
      <w:proofErr w:type="spellEnd"/>
      <w:r w:rsidRPr="00E015D4">
        <w:rPr>
          <w:rFonts w:cs="Calibri"/>
          <w:sz w:val="20"/>
          <w:szCs w:val="20"/>
          <w:lang w:eastAsia="pl-PL"/>
        </w:rPr>
        <w:t>.  </w:t>
      </w:r>
    </w:p>
    <w:p w14:paraId="12A6EBB2" w14:textId="77777777" w:rsidR="002A4F74" w:rsidRPr="00E015D4" w:rsidRDefault="002A4F74">
      <w:pPr>
        <w:numPr>
          <w:ilvl w:val="0"/>
          <w:numId w:val="18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Możliwość uruchomienia ochrony przed atakami dla wybranych zakresów komunikacji sieciowej. Mechanizmy ochrony IPS nie mogą działać globalnie.  </w:t>
      </w:r>
    </w:p>
    <w:p w14:paraId="28ACB759"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Kontrola aplikacji </w:t>
      </w:r>
      <w:r w:rsidRPr="00E015D4">
        <w:rPr>
          <w:rFonts w:cs="Calibri"/>
          <w:color w:val="000000"/>
          <w:sz w:val="20"/>
          <w:szCs w:val="20"/>
          <w:lang w:eastAsia="pl-PL"/>
        </w:rPr>
        <w:t> </w:t>
      </w:r>
    </w:p>
    <w:p w14:paraId="0502A734" w14:textId="77777777" w:rsidR="002A4F74" w:rsidRPr="00E015D4" w:rsidRDefault="002A4F74">
      <w:pPr>
        <w:numPr>
          <w:ilvl w:val="0"/>
          <w:numId w:val="18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Funkcja Kontroli Aplikacji umożliwia kontrolę ruchu na podstawie głębokiej analizy pakietów, nie bazując jedynie na wartościach portów TCP/UDP.  </w:t>
      </w:r>
    </w:p>
    <w:p w14:paraId="51D52F82" w14:textId="77777777" w:rsidR="002A4F74" w:rsidRPr="00E015D4" w:rsidRDefault="002A4F74">
      <w:pPr>
        <w:numPr>
          <w:ilvl w:val="0"/>
          <w:numId w:val="18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Baza Kontroli Aplikacji zawiera minimum 2000 sygnatur i jest aktualizowana automatycznie, zgodnie z harmonogramem definiowanym przez administratora.  </w:t>
      </w:r>
    </w:p>
    <w:p w14:paraId="7A8C8236" w14:textId="77777777" w:rsidR="002A4F74" w:rsidRPr="00E015D4" w:rsidRDefault="002A4F74">
      <w:pPr>
        <w:numPr>
          <w:ilvl w:val="0"/>
          <w:numId w:val="19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Aplikacje chmurowe (co najmniej: Facebook, Google </w:t>
      </w:r>
      <w:proofErr w:type="spellStart"/>
      <w:r w:rsidRPr="00E015D4">
        <w:rPr>
          <w:rFonts w:cs="Calibri"/>
          <w:sz w:val="20"/>
          <w:szCs w:val="20"/>
          <w:lang w:eastAsia="pl-PL"/>
        </w:rPr>
        <w:t>Docs</w:t>
      </w:r>
      <w:proofErr w:type="spellEnd"/>
      <w:r w:rsidRPr="00E015D4">
        <w:rPr>
          <w:rFonts w:cs="Calibri"/>
          <w:sz w:val="20"/>
          <w:szCs w:val="20"/>
          <w:lang w:eastAsia="pl-PL"/>
        </w:rPr>
        <w:t>, Dropbox) są kontrolowane pod względem wykonywanych czynności, np.: pobieranie, wysyłanie plików.   </w:t>
      </w:r>
    </w:p>
    <w:p w14:paraId="7B6C58B6" w14:textId="77777777" w:rsidR="002A4F74" w:rsidRPr="00E015D4" w:rsidRDefault="002A4F74">
      <w:pPr>
        <w:numPr>
          <w:ilvl w:val="0"/>
          <w:numId w:val="19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Baza sygnatur zawiera kategorie aplikacji szczególnie istotne z punktu widzenia bezpieczeństwa: </w:t>
      </w:r>
      <w:proofErr w:type="spellStart"/>
      <w:r w:rsidRPr="00E015D4">
        <w:rPr>
          <w:rFonts w:cs="Calibri"/>
          <w:sz w:val="20"/>
          <w:szCs w:val="20"/>
          <w:lang w:eastAsia="pl-PL"/>
        </w:rPr>
        <w:t>proxy</w:t>
      </w:r>
      <w:proofErr w:type="spellEnd"/>
      <w:r w:rsidRPr="00E015D4">
        <w:rPr>
          <w:rFonts w:cs="Calibri"/>
          <w:sz w:val="20"/>
          <w:szCs w:val="20"/>
          <w:lang w:eastAsia="pl-PL"/>
        </w:rPr>
        <w:t>, P2P.  </w:t>
      </w:r>
    </w:p>
    <w:p w14:paraId="06942B24" w14:textId="77777777" w:rsidR="002A4F74" w:rsidRPr="00E015D4" w:rsidRDefault="002A4F74">
      <w:pPr>
        <w:numPr>
          <w:ilvl w:val="0"/>
          <w:numId w:val="19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Administrator systemu ma możliwość definiowania wyjątków oraz własnych sygnatur.  </w:t>
      </w:r>
    </w:p>
    <w:p w14:paraId="7D47C2A4" w14:textId="77777777" w:rsidR="002A4F74" w:rsidRPr="00E015D4" w:rsidRDefault="002A4F74">
      <w:pPr>
        <w:numPr>
          <w:ilvl w:val="0"/>
          <w:numId w:val="19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Istnieje możliwość blokowania aplikacji działających na niestandardowych portach (np. FTP na porcie 2021).  </w:t>
      </w:r>
    </w:p>
    <w:p w14:paraId="4503011E" w14:textId="77777777" w:rsidR="002A4F74" w:rsidRPr="00E015D4" w:rsidRDefault="002A4F74">
      <w:pPr>
        <w:numPr>
          <w:ilvl w:val="0"/>
          <w:numId w:val="19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daje możliwość określenia dopuszczalnych protokołów na danym porcie TCP/UDP i blokowania pozostałych protokołów korzystających z tego portu (np. dopuszczenie tylko HTTP na porcie 80).  </w:t>
      </w:r>
    </w:p>
    <w:p w14:paraId="1F4EB956"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Kontrola WWW </w:t>
      </w:r>
      <w:r w:rsidRPr="00E015D4">
        <w:rPr>
          <w:rFonts w:cs="Calibri"/>
          <w:color w:val="000000"/>
          <w:sz w:val="20"/>
          <w:szCs w:val="20"/>
          <w:lang w:eastAsia="pl-PL"/>
        </w:rPr>
        <w:t> </w:t>
      </w:r>
    </w:p>
    <w:p w14:paraId="2A28DF20" w14:textId="77777777" w:rsidR="002A4F74" w:rsidRPr="00E015D4" w:rsidRDefault="002A4F74">
      <w:pPr>
        <w:numPr>
          <w:ilvl w:val="0"/>
          <w:numId w:val="19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Moduł kontroli WWW korzysta z bazy zawierającej co najmniej 40 milionów adresów URL  pogrupowanych w kategorie tematyczne.  </w:t>
      </w:r>
    </w:p>
    <w:p w14:paraId="7D04A204" w14:textId="77777777" w:rsidR="002A4F74" w:rsidRPr="00E015D4" w:rsidRDefault="002A4F74">
      <w:pPr>
        <w:numPr>
          <w:ilvl w:val="0"/>
          <w:numId w:val="19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W ramach filtra WWW są dostępne kategorie istotne z punktu widzenia bezpieczeństwa, jak: </w:t>
      </w:r>
      <w:proofErr w:type="spellStart"/>
      <w:r w:rsidRPr="00E015D4">
        <w:rPr>
          <w:rFonts w:cs="Calibri"/>
          <w:sz w:val="20"/>
          <w:szCs w:val="20"/>
          <w:lang w:eastAsia="pl-PL"/>
        </w:rPr>
        <w:t>malware</w:t>
      </w:r>
      <w:proofErr w:type="spellEnd"/>
      <w:r w:rsidRPr="00E015D4">
        <w:rPr>
          <w:rFonts w:cs="Calibri"/>
          <w:sz w:val="20"/>
          <w:szCs w:val="20"/>
          <w:lang w:eastAsia="pl-PL"/>
        </w:rPr>
        <w:t xml:space="preserve"> (lub inne będące źródłem złośliwego oprogramowania), </w:t>
      </w:r>
      <w:proofErr w:type="spellStart"/>
      <w:r w:rsidRPr="00E015D4">
        <w:rPr>
          <w:rFonts w:cs="Calibri"/>
          <w:sz w:val="20"/>
          <w:szCs w:val="20"/>
          <w:lang w:eastAsia="pl-PL"/>
        </w:rPr>
        <w:t>phishing</w:t>
      </w:r>
      <w:proofErr w:type="spellEnd"/>
      <w:r w:rsidRPr="00E015D4">
        <w:rPr>
          <w:rFonts w:cs="Calibri"/>
          <w:sz w:val="20"/>
          <w:szCs w:val="20"/>
          <w:lang w:eastAsia="pl-PL"/>
        </w:rPr>
        <w:t xml:space="preserve">, spam, </w:t>
      </w:r>
      <w:proofErr w:type="spellStart"/>
      <w:r w:rsidRPr="00E015D4">
        <w:rPr>
          <w:rFonts w:cs="Calibri"/>
          <w:sz w:val="20"/>
          <w:szCs w:val="20"/>
          <w:lang w:eastAsia="pl-PL"/>
        </w:rPr>
        <w:t>Dynamic</w:t>
      </w:r>
      <w:proofErr w:type="spellEnd"/>
      <w:r w:rsidRPr="00E015D4">
        <w:rPr>
          <w:rFonts w:cs="Calibri"/>
          <w:sz w:val="20"/>
          <w:szCs w:val="20"/>
          <w:lang w:eastAsia="pl-PL"/>
        </w:rPr>
        <w:t xml:space="preserve"> DNS, </w:t>
      </w:r>
      <w:proofErr w:type="spellStart"/>
      <w:r w:rsidRPr="00E015D4">
        <w:rPr>
          <w:rFonts w:cs="Calibri"/>
          <w:sz w:val="20"/>
          <w:szCs w:val="20"/>
          <w:lang w:eastAsia="pl-PL"/>
        </w:rPr>
        <w:t>proxy</w:t>
      </w:r>
      <w:proofErr w:type="spellEnd"/>
      <w:r w:rsidRPr="00E015D4">
        <w:rPr>
          <w:rFonts w:cs="Calibri"/>
          <w:sz w:val="20"/>
          <w:szCs w:val="20"/>
          <w:lang w:eastAsia="pl-PL"/>
        </w:rPr>
        <w:t>.  </w:t>
      </w:r>
    </w:p>
    <w:p w14:paraId="35C87A06" w14:textId="77777777" w:rsidR="002A4F74" w:rsidRPr="00E015D4" w:rsidRDefault="002A4F74">
      <w:pPr>
        <w:numPr>
          <w:ilvl w:val="0"/>
          <w:numId w:val="19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Filtr WWW dostarcza kategorii stron zabronionych prawem np.: Hazard.  </w:t>
      </w:r>
    </w:p>
    <w:p w14:paraId="66FE1AB5" w14:textId="77777777" w:rsidR="002A4F74" w:rsidRPr="00E015D4" w:rsidRDefault="002A4F74">
      <w:pPr>
        <w:numPr>
          <w:ilvl w:val="0"/>
          <w:numId w:val="19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Administrator ma możliwość nadpisywania kategorii oraz tworzenia wyjątków – białe/czarne listy dla adresów URL.  </w:t>
      </w:r>
    </w:p>
    <w:p w14:paraId="3D538C7D" w14:textId="77777777" w:rsidR="002A4F74" w:rsidRPr="00E015D4" w:rsidRDefault="002A4F74">
      <w:pPr>
        <w:numPr>
          <w:ilvl w:val="0"/>
          <w:numId w:val="19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Filtr WWW umożliwia statyczne dopuszczanie lub blokowanie ruchu do wybranych stron WWW, w tym pozwala definiować strony z zastosowaniem wyrażeń regularnych (</w:t>
      </w:r>
      <w:proofErr w:type="spellStart"/>
      <w:r w:rsidRPr="00E015D4">
        <w:rPr>
          <w:rFonts w:cs="Calibri"/>
          <w:sz w:val="20"/>
          <w:szCs w:val="20"/>
          <w:lang w:eastAsia="pl-PL"/>
        </w:rPr>
        <w:t>Regex</w:t>
      </w:r>
      <w:proofErr w:type="spellEnd"/>
      <w:r w:rsidRPr="00E015D4">
        <w:rPr>
          <w:rFonts w:cs="Calibri"/>
          <w:sz w:val="20"/>
          <w:szCs w:val="20"/>
          <w:lang w:eastAsia="pl-PL"/>
        </w:rPr>
        <w:t>).  </w:t>
      </w:r>
    </w:p>
    <w:p w14:paraId="49415F1E" w14:textId="77777777" w:rsidR="002A4F74" w:rsidRPr="00E015D4" w:rsidRDefault="002A4F74">
      <w:pPr>
        <w:numPr>
          <w:ilvl w:val="0"/>
          <w:numId w:val="20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Filtr WWW daje możliwość wykonania akcji typu „</w:t>
      </w:r>
      <w:proofErr w:type="spellStart"/>
      <w:r w:rsidRPr="00E015D4">
        <w:rPr>
          <w:rFonts w:cs="Calibri"/>
          <w:sz w:val="20"/>
          <w:szCs w:val="20"/>
          <w:lang w:eastAsia="pl-PL"/>
        </w:rPr>
        <w:t>Warning</w:t>
      </w:r>
      <w:proofErr w:type="spellEnd"/>
      <w:r w:rsidRPr="00E015D4">
        <w:rPr>
          <w:rFonts w:cs="Calibri"/>
          <w:sz w:val="20"/>
          <w:szCs w:val="20"/>
          <w:lang w:eastAsia="pl-PL"/>
        </w:rPr>
        <w:t>” – ostrzeżenie użytkownika wymagające od niego potwierdzenia przed otwarciem żądanej strony.  </w:t>
      </w:r>
    </w:p>
    <w:p w14:paraId="6BEAD537" w14:textId="77777777" w:rsidR="002A4F74" w:rsidRPr="00E015D4" w:rsidRDefault="002A4F74">
      <w:pPr>
        <w:numPr>
          <w:ilvl w:val="0"/>
          <w:numId w:val="20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Funkcja </w:t>
      </w:r>
      <w:proofErr w:type="spellStart"/>
      <w:r w:rsidRPr="00E015D4">
        <w:rPr>
          <w:rFonts w:cs="Calibri"/>
          <w:sz w:val="20"/>
          <w:szCs w:val="20"/>
          <w:lang w:eastAsia="pl-PL"/>
        </w:rPr>
        <w:t>Safe</w:t>
      </w:r>
      <w:proofErr w:type="spellEnd"/>
      <w:r w:rsidRPr="00E015D4">
        <w:rPr>
          <w:rFonts w:cs="Calibri"/>
          <w:sz w:val="20"/>
          <w:szCs w:val="20"/>
          <w:lang w:eastAsia="pl-PL"/>
        </w:rPr>
        <w:t xml:space="preserve"> </w:t>
      </w:r>
      <w:proofErr w:type="spellStart"/>
      <w:r w:rsidRPr="00E015D4">
        <w:rPr>
          <w:rFonts w:cs="Calibri"/>
          <w:sz w:val="20"/>
          <w:szCs w:val="20"/>
          <w:lang w:eastAsia="pl-PL"/>
        </w:rPr>
        <w:t>Search</w:t>
      </w:r>
      <w:proofErr w:type="spellEnd"/>
      <w:r w:rsidRPr="00E015D4">
        <w:rPr>
          <w:rFonts w:cs="Calibri"/>
          <w:sz w:val="20"/>
          <w:szCs w:val="20"/>
          <w:lang w:eastAsia="pl-PL"/>
        </w:rPr>
        <w:t xml:space="preserve"> – przeciwdziałająca pojawieniu się niechcianych treści w wynikach wyszukiwarek takich jak: Google oraz Yahoo.  </w:t>
      </w:r>
    </w:p>
    <w:p w14:paraId="2B029E96" w14:textId="77777777" w:rsidR="002A4F74" w:rsidRPr="00E015D4" w:rsidRDefault="002A4F74">
      <w:pPr>
        <w:numPr>
          <w:ilvl w:val="0"/>
          <w:numId w:val="20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Administrator ma możliwość definiowania komunikatów zwracanych użytkownikowi dla różnych akcji podejmowanych przez moduł filtrowania WWW.  </w:t>
      </w:r>
    </w:p>
    <w:p w14:paraId="1E8AA0DC" w14:textId="77777777" w:rsidR="002A4F74" w:rsidRPr="00E015D4" w:rsidRDefault="002A4F74">
      <w:pPr>
        <w:numPr>
          <w:ilvl w:val="0"/>
          <w:numId w:val="20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pozwala określić, dla których kategorii URL lub wskazanych URL nie będzie realizowana inspekcja szyfrowanej komunikacji.  </w:t>
      </w:r>
    </w:p>
    <w:p w14:paraId="4749CC85"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Uwierzytelnianie użytkowników w ramach sesji </w:t>
      </w:r>
      <w:r w:rsidRPr="00E015D4">
        <w:rPr>
          <w:rFonts w:cs="Calibri"/>
          <w:color w:val="000000"/>
          <w:sz w:val="20"/>
          <w:szCs w:val="20"/>
          <w:lang w:eastAsia="pl-PL"/>
        </w:rPr>
        <w:t> </w:t>
      </w:r>
    </w:p>
    <w:p w14:paraId="7537F7C9" w14:textId="77777777" w:rsidR="002A4F74" w:rsidRPr="00E015D4" w:rsidRDefault="002A4F74">
      <w:pPr>
        <w:numPr>
          <w:ilvl w:val="0"/>
          <w:numId w:val="20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Firewall umożliwia weryfikację tożsamości użytkowników za pomocą:  </w:t>
      </w:r>
    </w:p>
    <w:p w14:paraId="7F29C251" w14:textId="77777777" w:rsidR="002A4F74" w:rsidRPr="00E015D4" w:rsidRDefault="002A4F74">
      <w:pPr>
        <w:numPr>
          <w:ilvl w:val="0"/>
          <w:numId w:val="205"/>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lastRenderedPageBreak/>
        <w:t>Haseł statycznych i definicji użytkowników przechowywanych w lokalnej bazie systemu.  </w:t>
      </w:r>
    </w:p>
    <w:p w14:paraId="001097A3" w14:textId="77777777" w:rsidR="002A4F74" w:rsidRPr="00E015D4" w:rsidRDefault="002A4F74">
      <w:pPr>
        <w:numPr>
          <w:ilvl w:val="0"/>
          <w:numId w:val="206"/>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Haseł statycznych i definicji użytkowników przechowywanych w bazach zgodnych z LDAP.  </w:t>
      </w:r>
    </w:p>
    <w:p w14:paraId="17960595" w14:textId="77777777" w:rsidR="002A4F74" w:rsidRPr="00E015D4" w:rsidRDefault="002A4F74">
      <w:pPr>
        <w:numPr>
          <w:ilvl w:val="0"/>
          <w:numId w:val="207"/>
        </w:numPr>
        <w:spacing w:before="0" w:after="0" w:line="240" w:lineRule="auto"/>
        <w:ind w:left="2145" w:firstLine="690"/>
        <w:jc w:val="both"/>
        <w:textAlignment w:val="baseline"/>
        <w:rPr>
          <w:rFonts w:cs="Calibri"/>
          <w:sz w:val="20"/>
          <w:szCs w:val="20"/>
          <w:lang w:eastAsia="pl-PL"/>
        </w:rPr>
      </w:pPr>
      <w:r w:rsidRPr="00E015D4">
        <w:rPr>
          <w:rFonts w:cs="Calibri"/>
          <w:sz w:val="20"/>
          <w:szCs w:val="20"/>
          <w:lang w:eastAsia="pl-PL"/>
        </w:rPr>
        <w:t xml:space="preserve">Haseł dynamicznych (RADIUS, RSA </w:t>
      </w:r>
      <w:proofErr w:type="spellStart"/>
      <w:r w:rsidRPr="00E015D4">
        <w:rPr>
          <w:rFonts w:cs="Calibri"/>
          <w:sz w:val="20"/>
          <w:szCs w:val="20"/>
          <w:lang w:eastAsia="pl-PL"/>
        </w:rPr>
        <w:t>SecurID</w:t>
      </w:r>
      <w:proofErr w:type="spellEnd"/>
      <w:r w:rsidRPr="00E015D4">
        <w:rPr>
          <w:rFonts w:cs="Calibri"/>
          <w:sz w:val="20"/>
          <w:szCs w:val="20"/>
          <w:lang w:eastAsia="pl-PL"/>
        </w:rPr>
        <w:t>) w oparciu o zewnętrzne bazy danych.   </w:t>
      </w:r>
    </w:p>
    <w:p w14:paraId="7160F5E6" w14:textId="77777777" w:rsidR="002A4F74" w:rsidRPr="00E015D4" w:rsidRDefault="002A4F74">
      <w:pPr>
        <w:numPr>
          <w:ilvl w:val="0"/>
          <w:numId w:val="20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daje możliwość zastosowania w tym procesie uwierzytelniania dwuskładnikowego.  </w:t>
      </w:r>
    </w:p>
    <w:p w14:paraId="2FC67F12" w14:textId="77777777" w:rsidR="002A4F74" w:rsidRPr="00E015D4" w:rsidRDefault="002A4F74">
      <w:pPr>
        <w:numPr>
          <w:ilvl w:val="0"/>
          <w:numId w:val="20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System umożliwia budowę architektury uwierzytelniania typu Single </w:t>
      </w:r>
      <w:proofErr w:type="spellStart"/>
      <w:r w:rsidRPr="00E015D4">
        <w:rPr>
          <w:rFonts w:cs="Calibri"/>
          <w:sz w:val="20"/>
          <w:szCs w:val="20"/>
          <w:lang w:eastAsia="pl-PL"/>
        </w:rPr>
        <w:t>Sign</w:t>
      </w:r>
      <w:proofErr w:type="spellEnd"/>
      <w:r w:rsidRPr="00E015D4">
        <w:rPr>
          <w:rFonts w:cs="Calibri"/>
          <w:sz w:val="20"/>
          <w:szCs w:val="20"/>
          <w:lang w:eastAsia="pl-PL"/>
        </w:rPr>
        <w:t xml:space="preserve"> On przy integracji ze środowiskiem Active Directory oraz zastosowanie innych mechanizmów: RADIUS, API lub SYSLOG w tym procesie.  </w:t>
      </w:r>
    </w:p>
    <w:p w14:paraId="6D05A962" w14:textId="77777777" w:rsidR="002A4F74" w:rsidRPr="00E015D4" w:rsidRDefault="002A4F74">
      <w:pPr>
        <w:numPr>
          <w:ilvl w:val="0"/>
          <w:numId w:val="21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Uwierzytelnianie w oparciu o protokół SAML w politykach bezpieczeństwa systemu dotyczących ruchu HTTP.  </w:t>
      </w:r>
    </w:p>
    <w:p w14:paraId="0D3FF842"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Zarządzanie </w:t>
      </w:r>
      <w:r w:rsidRPr="00E015D4">
        <w:rPr>
          <w:rFonts w:cs="Calibri"/>
          <w:color w:val="000000"/>
          <w:sz w:val="20"/>
          <w:szCs w:val="20"/>
          <w:lang w:eastAsia="pl-PL"/>
        </w:rPr>
        <w:t> </w:t>
      </w:r>
    </w:p>
    <w:p w14:paraId="6A23C5EE" w14:textId="77777777" w:rsidR="002A4F74" w:rsidRPr="00E015D4" w:rsidRDefault="002A4F74">
      <w:pPr>
        <w:numPr>
          <w:ilvl w:val="0"/>
          <w:numId w:val="21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Elementy systemu bezpieczeństwa muszą mieć możliwość zarządzania lokalnego z wykorzystaniem protokołów: HTTPS oraz SSH, jak i mogą współpracować z dedykowanymi platformami centralnego zarządzania i monitorowania.  </w:t>
      </w:r>
    </w:p>
    <w:p w14:paraId="796D2003" w14:textId="77777777" w:rsidR="002A4F74" w:rsidRPr="00E015D4" w:rsidRDefault="002A4F74">
      <w:pPr>
        <w:numPr>
          <w:ilvl w:val="0"/>
          <w:numId w:val="21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Komunikacja elementów systemu zabezpieczeń z platformami centralnego zarządzania jest  realizowana z wykorzystaniem szyfrowanych protokołów.  </w:t>
      </w:r>
    </w:p>
    <w:p w14:paraId="6A720A26" w14:textId="77777777" w:rsidR="002A4F74" w:rsidRPr="00E015D4" w:rsidRDefault="002A4F74">
      <w:pPr>
        <w:numPr>
          <w:ilvl w:val="0"/>
          <w:numId w:val="21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Istnieje możliwość włączenia mechanizmów uwierzytelniania dwu-składnikowego dla dostępu administracyjnego.  </w:t>
      </w:r>
    </w:p>
    <w:p w14:paraId="33FC45C6" w14:textId="77777777" w:rsidR="002A4F74" w:rsidRPr="00E015D4" w:rsidRDefault="002A4F74">
      <w:pPr>
        <w:numPr>
          <w:ilvl w:val="0"/>
          <w:numId w:val="21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System współpracuje z rozwiązaniami monitorowania poprzez protokoły SNMP w wersjach 2c, 3 oraz umożliwia przekazywanie statystyk ruchu za pomocą protokołów </w:t>
      </w:r>
      <w:proofErr w:type="spellStart"/>
      <w:r w:rsidRPr="00E015D4">
        <w:rPr>
          <w:rFonts w:cs="Calibri"/>
          <w:sz w:val="20"/>
          <w:szCs w:val="20"/>
          <w:lang w:eastAsia="pl-PL"/>
        </w:rPr>
        <w:t>Netflow</w:t>
      </w:r>
      <w:proofErr w:type="spellEnd"/>
      <w:r w:rsidRPr="00E015D4">
        <w:rPr>
          <w:rFonts w:cs="Calibri"/>
          <w:sz w:val="20"/>
          <w:szCs w:val="20"/>
          <w:lang w:eastAsia="pl-PL"/>
        </w:rPr>
        <w:t xml:space="preserve"> lub </w:t>
      </w:r>
      <w:proofErr w:type="spellStart"/>
      <w:r w:rsidRPr="00E015D4">
        <w:rPr>
          <w:rFonts w:cs="Calibri"/>
          <w:sz w:val="20"/>
          <w:szCs w:val="20"/>
          <w:lang w:eastAsia="pl-PL"/>
        </w:rPr>
        <w:t>sFlow</w:t>
      </w:r>
      <w:proofErr w:type="spellEnd"/>
      <w:r w:rsidRPr="00E015D4">
        <w:rPr>
          <w:rFonts w:cs="Calibri"/>
          <w:sz w:val="20"/>
          <w:szCs w:val="20"/>
          <w:lang w:eastAsia="pl-PL"/>
        </w:rPr>
        <w:t>.  </w:t>
      </w:r>
    </w:p>
    <w:p w14:paraId="700D7AF8" w14:textId="77777777" w:rsidR="002A4F74" w:rsidRPr="00E015D4" w:rsidRDefault="002A4F74">
      <w:pPr>
        <w:numPr>
          <w:ilvl w:val="0"/>
          <w:numId w:val="21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daje możliwość zarządzania przez systemy firm trzecich poprzez API, do którego producent udostępnia dokumentację.  </w:t>
      </w:r>
    </w:p>
    <w:p w14:paraId="50336538" w14:textId="77777777" w:rsidR="002A4F74" w:rsidRPr="00E015D4" w:rsidRDefault="002A4F74">
      <w:pPr>
        <w:numPr>
          <w:ilvl w:val="0"/>
          <w:numId w:val="21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 xml:space="preserve">Element systemu pełniący funkcję Firewall posiada wbudowane narzędzia diagnostyczne, przynajmniej: ping, </w:t>
      </w:r>
      <w:proofErr w:type="spellStart"/>
      <w:r w:rsidRPr="00E015D4">
        <w:rPr>
          <w:rFonts w:cs="Calibri"/>
          <w:sz w:val="20"/>
          <w:szCs w:val="20"/>
          <w:lang w:eastAsia="pl-PL"/>
        </w:rPr>
        <w:t>traceroute</w:t>
      </w:r>
      <w:proofErr w:type="spellEnd"/>
      <w:r w:rsidRPr="00E015D4">
        <w:rPr>
          <w:rFonts w:cs="Calibri"/>
          <w:sz w:val="20"/>
          <w:szCs w:val="20"/>
          <w:lang w:eastAsia="pl-PL"/>
        </w:rPr>
        <w:t>, podglądu pakietów, monitorowanie procesowania sesji oraz stanu sesji firewall.  </w:t>
      </w:r>
    </w:p>
    <w:p w14:paraId="5EBEE930" w14:textId="77777777" w:rsidR="002A4F74" w:rsidRPr="00E015D4" w:rsidRDefault="002A4F74">
      <w:pPr>
        <w:numPr>
          <w:ilvl w:val="0"/>
          <w:numId w:val="21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Element systemu realizujący funkcję Firewall umożliwia wykonanie szeregu zmian przez administratora w CLI lub GUI, które nie zostaną zaimplementowane zanim nie zostaną zatwierdzone.  </w:t>
      </w:r>
    </w:p>
    <w:p w14:paraId="5D04BA17" w14:textId="77777777" w:rsidR="002A4F74" w:rsidRPr="00E015D4" w:rsidRDefault="002A4F74">
      <w:pPr>
        <w:numPr>
          <w:ilvl w:val="0"/>
          <w:numId w:val="218"/>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Możliwość przypisywania administratorom praw do zarządzania określonymi częściami systemu (RBM).  </w:t>
      </w:r>
    </w:p>
    <w:p w14:paraId="1963F487" w14:textId="77777777" w:rsidR="002A4F74" w:rsidRPr="00E015D4" w:rsidRDefault="002A4F74">
      <w:pPr>
        <w:numPr>
          <w:ilvl w:val="0"/>
          <w:numId w:val="219"/>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Możliwość zarządzania systemem tylko z określonych adresów źródłowych IP.  </w:t>
      </w:r>
    </w:p>
    <w:p w14:paraId="2AA88F4C"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Logowanie </w:t>
      </w:r>
      <w:r w:rsidRPr="00E015D4">
        <w:rPr>
          <w:rFonts w:cs="Calibri"/>
          <w:color w:val="000000"/>
          <w:sz w:val="20"/>
          <w:szCs w:val="20"/>
          <w:lang w:eastAsia="pl-PL"/>
        </w:rPr>
        <w:t> </w:t>
      </w:r>
    </w:p>
    <w:p w14:paraId="1F8E2F8D" w14:textId="77777777" w:rsidR="002A4F74" w:rsidRPr="00E015D4" w:rsidRDefault="002A4F74">
      <w:pPr>
        <w:numPr>
          <w:ilvl w:val="0"/>
          <w:numId w:val="220"/>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  </w:t>
      </w:r>
    </w:p>
    <w:p w14:paraId="2CC2FF01" w14:textId="77777777" w:rsidR="002A4F74" w:rsidRPr="00E015D4" w:rsidRDefault="002A4F74">
      <w:pPr>
        <w:numPr>
          <w:ilvl w:val="0"/>
          <w:numId w:val="221"/>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  </w:t>
      </w:r>
    </w:p>
    <w:p w14:paraId="4FBD877A" w14:textId="77777777" w:rsidR="002A4F74" w:rsidRPr="00E015D4" w:rsidRDefault="002A4F74">
      <w:pPr>
        <w:numPr>
          <w:ilvl w:val="0"/>
          <w:numId w:val="222"/>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Logowanie obejmuje zdarzenia dotyczące wszystkich modułów sieciowych i bezpieczeństwa.  </w:t>
      </w:r>
    </w:p>
    <w:p w14:paraId="3503436A" w14:textId="77777777" w:rsidR="002A4F74" w:rsidRPr="00E015D4" w:rsidRDefault="002A4F74">
      <w:pPr>
        <w:numPr>
          <w:ilvl w:val="0"/>
          <w:numId w:val="223"/>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Możliwość włączenia logowania per reguła w polityce firewall.  </w:t>
      </w:r>
    </w:p>
    <w:p w14:paraId="593E0928" w14:textId="77777777" w:rsidR="002A4F74" w:rsidRPr="00E015D4" w:rsidRDefault="002A4F74">
      <w:pPr>
        <w:numPr>
          <w:ilvl w:val="0"/>
          <w:numId w:val="224"/>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System zapewnia możliwość logowania do serwera SYSLOG.  </w:t>
      </w:r>
    </w:p>
    <w:p w14:paraId="3BF22098" w14:textId="77777777" w:rsidR="002A4F74" w:rsidRPr="00E015D4" w:rsidRDefault="002A4F74">
      <w:pPr>
        <w:numPr>
          <w:ilvl w:val="0"/>
          <w:numId w:val="225"/>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Przesyłanie SYSLOG do zewnętrznych systemów jest możliwe z wykorzystaniem protokołu TCP oraz szyfrowania SSL/TLS.  </w:t>
      </w:r>
    </w:p>
    <w:p w14:paraId="52D9319F"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Testy wydajnościowe oraz funkcjonalne </w:t>
      </w:r>
      <w:r w:rsidRPr="00E015D4">
        <w:rPr>
          <w:rFonts w:cs="Calibri"/>
          <w:color w:val="000000"/>
          <w:sz w:val="20"/>
          <w:szCs w:val="20"/>
          <w:lang w:eastAsia="pl-PL"/>
        </w:rPr>
        <w:t> </w:t>
      </w:r>
    </w:p>
    <w:p w14:paraId="715188C2" w14:textId="77777777" w:rsidR="002A4F74" w:rsidRPr="00E015D4" w:rsidRDefault="002A4F74" w:rsidP="002A4F74">
      <w:pPr>
        <w:spacing w:before="0" w:after="0" w:line="240" w:lineRule="auto"/>
        <w:ind w:left="720"/>
        <w:jc w:val="both"/>
        <w:textAlignment w:val="baseline"/>
        <w:rPr>
          <w:rFonts w:ascii="Segoe UI" w:hAnsi="Segoe UI" w:cs="Segoe UI"/>
          <w:sz w:val="18"/>
          <w:szCs w:val="18"/>
          <w:lang w:eastAsia="pl-PL"/>
        </w:rPr>
      </w:pPr>
      <w:r w:rsidRPr="00E015D4">
        <w:rPr>
          <w:rFonts w:cs="Calibri"/>
          <w:sz w:val="20"/>
          <w:szCs w:val="20"/>
          <w:lang w:eastAsia="pl-PL"/>
        </w:rPr>
        <w:lastRenderedPageBreak/>
        <w:t>Wszystkie funkcje i parametry wydajnościowe systemu mogą być zweryfikowane w oparciu o oficjalną (publicznie dostępną) dokumentację producenta oraz wykonane testy.  </w:t>
      </w:r>
    </w:p>
    <w:p w14:paraId="5FF87F2C"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Serwisy i licencje </w:t>
      </w:r>
      <w:r w:rsidRPr="00E015D4">
        <w:rPr>
          <w:rFonts w:cs="Calibri"/>
          <w:color w:val="000000"/>
          <w:sz w:val="20"/>
          <w:szCs w:val="20"/>
          <w:lang w:eastAsia="pl-PL"/>
        </w:rPr>
        <w:t> </w:t>
      </w:r>
    </w:p>
    <w:p w14:paraId="5B33AF32"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sz w:val="20"/>
          <w:szCs w:val="20"/>
          <w:lang w:eastAsia="pl-PL"/>
        </w:rPr>
        <w:t>Do korzystania z aktualnych baz funkcji ochronnych producenta i serwisów wymagane są licencje:  </w:t>
      </w:r>
    </w:p>
    <w:p w14:paraId="68D506CD" w14:textId="7732455C" w:rsidR="002A4F74" w:rsidRPr="00E015D4" w:rsidRDefault="002A4F74" w:rsidP="002A4F74">
      <w:pPr>
        <w:spacing w:before="0" w:after="0" w:line="240" w:lineRule="auto"/>
        <w:ind w:left="705"/>
        <w:jc w:val="both"/>
        <w:textAlignment w:val="baseline"/>
        <w:rPr>
          <w:rFonts w:ascii="Segoe UI" w:hAnsi="Segoe UI" w:cs="Segoe UI"/>
          <w:sz w:val="18"/>
          <w:szCs w:val="18"/>
          <w:lang w:eastAsia="pl-PL"/>
        </w:rPr>
      </w:pPr>
      <w:r w:rsidRPr="00E015D4">
        <w:rPr>
          <w:rFonts w:cs="Calibri"/>
          <w:sz w:val="20"/>
          <w:szCs w:val="20"/>
          <w:lang w:eastAsia="pl-PL"/>
        </w:rPr>
        <w:t xml:space="preserve">Kontrola Aplikacji, IPS, Antywirus (z uwzględnieniem sygnatur do ochrony urządzeń mobilnych - co najmniej dla systemu operacyjnego Android), Analiza typu </w:t>
      </w:r>
      <w:proofErr w:type="spellStart"/>
      <w:r w:rsidRPr="00E015D4">
        <w:rPr>
          <w:rFonts w:cs="Calibri"/>
          <w:sz w:val="20"/>
          <w:szCs w:val="20"/>
          <w:lang w:eastAsia="pl-PL"/>
        </w:rPr>
        <w:t>Sandbox</w:t>
      </w:r>
      <w:proofErr w:type="spellEnd"/>
      <w:r w:rsidRPr="00E015D4">
        <w:rPr>
          <w:rFonts w:cs="Calibri"/>
          <w:sz w:val="20"/>
          <w:szCs w:val="20"/>
          <w:lang w:eastAsia="pl-PL"/>
        </w:rPr>
        <w:t xml:space="preserve"> </w:t>
      </w:r>
      <w:proofErr w:type="spellStart"/>
      <w:r w:rsidRPr="00E015D4">
        <w:rPr>
          <w:rFonts w:cs="Calibri"/>
          <w:sz w:val="20"/>
          <w:szCs w:val="20"/>
          <w:lang w:eastAsia="pl-PL"/>
        </w:rPr>
        <w:t>cloud</w:t>
      </w:r>
      <w:proofErr w:type="spellEnd"/>
      <w:r w:rsidRPr="00E015D4">
        <w:rPr>
          <w:rFonts w:cs="Calibri"/>
          <w:sz w:val="20"/>
          <w:szCs w:val="20"/>
          <w:lang w:eastAsia="pl-PL"/>
        </w:rPr>
        <w:t xml:space="preserve">, </w:t>
      </w:r>
      <w:proofErr w:type="spellStart"/>
      <w:r w:rsidRPr="00E015D4">
        <w:rPr>
          <w:rFonts w:cs="Calibri"/>
          <w:sz w:val="20"/>
          <w:szCs w:val="20"/>
          <w:lang w:eastAsia="pl-PL"/>
        </w:rPr>
        <w:t>Antyspam</w:t>
      </w:r>
      <w:proofErr w:type="spellEnd"/>
      <w:r w:rsidRPr="00E015D4">
        <w:rPr>
          <w:rFonts w:cs="Calibri"/>
          <w:sz w:val="20"/>
          <w:szCs w:val="20"/>
          <w:lang w:eastAsia="pl-PL"/>
        </w:rPr>
        <w:t xml:space="preserve">, Web </w:t>
      </w:r>
      <w:proofErr w:type="spellStart"/>
      <w:r w:rsidRPr="00E015D4">
        <w:rPr>
          <w:rFonts w:cs="Calibri"/>
          <w:sz w:val="20"/>
          <w:szCs w:val="20"/>
          <w:lang w:eastAsia="pl-PL"/>
        </w:rPr>
        <w:t>Filtering</w:t>
      </w:r>
      <w:proofErr w:type="spellEnd"/>
      <w:r w:rsidRPr="00E015D4">
        <w:rPr>
          <w:rFonts w:cs="Calibri"/>
          <w:sz w:val="20"/>
          <w:szCs w:val="20"/>
          <w:lang w:eastAsia="pl-PL"/>
        </w:rPr>
        <w:t xml:space="preserve">, bazy </w:t>
      </w:r>
      <w:proofErr w:type="spellStart"/>
      <w:r w:rsidRPr="00E015D4">
        <w:rPr>
          <w:rFonts w:cs="Calibri"/>
          <w:sz w:val="20"/>
          <w:szCs w:val="20"/>
          <w:lang w:eastAsia="pl-PL"/>
        </w:rPr>
        <w:t>reputacyjne</w:t>
      </w:r>
      <w:proofErr w:type="spellEnd"/>
      <w:r w:rsidRPr="00E015D4">
        <w:rPr>
          <w:rFonts w:cs="Calibri"/>
          <w:sz w:val="20"/>
          <w:szCs w:val="20"/>
          <w:lang w:eastAsia="pl-PL"/>
        </w:rPr>
        <w:t xml:space="preserve"> adresów IP/domen na okres </w:t>
      </w:r>
      <w:r w:rsidR="00C002FA">
        <w:rPr>
          <w:rFonts w:cs="Calibri"/>
          <w:sz w:val="20"/>
          <w:szCs w:val="20"/>
          <w:lang w:eastAsia="pl-PL"/>
        </w:rPr>
        <w:t>24</w:t>
      </w:r>
      <w:r w:rsidRPr="00E015D4">
        <w:rPr>
          <w:rFonts w:cs="Calibri"/>
          <w:sz w:val="20"/>
          <w:szCs w:val="20"/>
          <w:lang w:eastAsia="pl-PL"/>
        </w:rPr>
        <w:t xml:space="preserve"> miesięcy.   </w:t>
      </w:r>
    </w:p>
    <w:p w14:paraId="4F72C70E"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Gwarancja oraz wsparcie </w:t>
      </w:r>
      <w:r w:rsidRPr="00E015D4">
        <w:rPr>
          <w:rFonts w:cs="Calibri"/>
          <w:color w:val="000000"/>
          <w:sz w:val="20"/>
          <w:szCs w:val="20"/>
          <w:lang w:eastAsia="pl-PL"/>
        </w:rPr>
        <w:t> </w:t>
      </w:r>
    </w:p>
    <w:p w14:paraId="014B4319" w14:textId="43D86073" w:rsidR="002A4F74" w:rsidRPr="00E015D4" w:rsidRDefault="002A4F74" w:rsidP="002A4F74">
      <w:pPr>
        <w:spacing w:before="0" w:after="0" w:line="240" w:lineRule="auto"/>
        <w:ind w:left="720"/>
        <w:jc w:val="both"/>
        <w:textAlignment w:val="baseline"/>
        <w:rPr>
          <w:rFonts w:ascii="Segoe UI" w:hAnsi="Segoe UI" w:cs="Segoe UI"/>
          <w:sz w:val="18"/>
          <w:szCs w:val="18"/>
          <w:lang w:eastAsia="pl-PL"/>
        </w:rPr>
      </w:pPr>
      <w:r w:rsidRPr="00E015D4">
        <w:rPr>
          <w:rFonts w:cs="Calibri"/>
          <w:sz w:val="20"/>
          <w:szCs w:val="20"/>
          <w:lang w:eastAsia="pl-PL"/>
        </w:rPr>
        <w:t xml:space="preserve">System jest objęty serwisem gwarancyjnym producenta przez okres </w:t>
      </w:r>
      <w:r w:rsidR="00C002FA">
        <w:rPr>
          <w:rFonts w:cs="Calibri"/>
          <w:sz w:val="20"/>
          <w:szCs w:val="20"/>
          <w:lang w:eastAsia="pl-PL"/>
        </w:rPr>
        <w:t>24</w:t>
      </w:r>
      <w:r w:rsidRPr="00E015D4">
        <w:rPr>
          <w:rFonts w:cs="Calibri"/>
          <w:sz w:val="20"/>
          <w:szCs w:val="20"/>
          <w:lang w:eastAsia="pl-PL"/>
        </w:rPr>
        <w:t xml:space="preserve"> miesięcy, polegającym na naprawie lub wymianie urządzenia w przypadku jego wadliwości w trybie AHR (</w:t>
      </w:r>
      <w:proofErr w:type="spellStart"/>
      <w:r w:rsidRPr="00E015D4">
        <w:rPr>
          <w:rFonts w:cs="Calibri"/>
          <w:sz w:val="20"/>
          <w:szCs w:val="20"/>
          <w:lang w:eastAsia="pl-PL"/>
        </w:rPr>
        <w:t>advanced</w:t>
      </w:r>
      <w:proofErr w:type="spellEnd"/>
      <w:r w:rsidRPr="00E015D4">
        <w:rPr>
          <w:rFonts w:cs="Calibri"/>
          <w:sz w:val="20"/>
          <w:szCs w:val="20"/>
          <w:lang w:eastAsia="pl-PL"/>
        </w:rPr>
        <w:t xml:space="preserve"> hardware </w:t>
      </w:r>
      <w:proofErr w:type="spellStart"/>
      <w:r w:rsidRPr="00E015D4">
        <w:rPr>
          <w:rFonts w:cs="Calibri"/>
          <w:sz w:val="20"/>
          <w:szCs w:val="20"/>
          <w:lang w:eastAsia="pl-PL"/>
        </w:rPr>
        <w:t>replacement</w:t>
      </w:r>
      <w:proofErr w:type="spellEnd"/>
      <w:r w:rsidRPr="00E015D4">
        <w:rPr>
          <w:rFonts w:cs="Calibri"/>
          <w:sz w:val="20"/>
          <w:szCs w:val="20"/>
          <w:lang w:eastAsia="pl-PL"/>
        </w:rPr>
        <w:t>). W ramach tego serwisu producent zapewnia dostęp do aktualizacji oprogramowania oraz wsparcie techniczne w trybie 24x7.  </w:t>
      </w:r>
    </w:p>
    <w:p w14:paraId="3F59D5D9" w14:textId="77777777" w:rsidR="002A4F74" w:rsidRPr="00E015D4" w:rsidRDefault="002A4F74" w:rsidP="002A4F74">
      <w:pPr>
        <w:spacing w:before="0" w:after="0" w:line="240" w:lineRule="auto"/>
        <w:jc w:val="both"/>
        <w:textAlignment w:val="baseline"/>
        <w:rPr>
          <w:rFonts w:ascii="Segoe UI" w:hAnsi="Segoe UI" w:cs="Segoe UI"/>
          <w:sz w:val="18"/>
          <w:szCs w:val="18"/>
          <w:lang w:eastAsia="pl-PL"/>
        </w:rPr>
      </w:pPr>
      <w:r w:rsidRPr="00E015D4">
        <w:rPr>
          <w:rFonts w:cs="Calibri"/>
          <w:b/>
          <w:bCs/>
          <w:color w:val="000000"/>
          <w:sz w:val="20"/>
          <w:szCs w:val="20"/>
          <w:lang w:eastAsia="pl-PL"/>
        </w:rPr>
        <w:t>Opisy do wymagań ogólnych </w:t>
      </w:r>
      <w:r w:rsidRPr="00E015D4">
        <w:rPr>
          <w:rFonts w:cs="Calibri"/>
          <w:color w:val="000000"/>
          <w:sz w:val="20"/>
          <w:szCs w:val="20"/>
          <w:lang w:eastAsia="pl-PL"/>
        </w:rPr>
        <w:t> </w:t>
      </w:r>
    </w:p>
    <w:p w14:paraId="746DAF69" w14:textId="77777777" w:rsidR="002A4F74" w:rsidRPr="00E015D4" w:rsidRDefault="002A4F74">
      <w:pPr>
        <w:numPr>
          <w:ilvl w:val="0"/>
          <w:numId w:val="226"/>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2EEF42AF" w14:textId="77777777" w:rsidR="002A4F74" w:rsidRDefault="002A4F74">
      <w:pPr>
        <w:numPr>
          <w:ilvl w:val="0"/>
          <w:numId w:val="227"/>
        </w:numPr>
        <w:spacing w:before="0" w:after="0" w:line="240" w:lineRule="auto"/>
        <w:ind w:left="1800" w:firstLine="330"/>
        <w:jc w:val="both"/>
        <w:textAlignment w:val="baseline"/>
        <w:rPr>
          <w:rFonts w:cs="Calibri"/>
          <w:sz w:val="20"/>
          <w:szCs w:val="20"/>
          <w:lang w:eastAsia="pl-PL"/>
        </w:rPr>
      </w:pPr>
      <w:r w:rsidRPr="00E015D4">
        <w:rPr>
          <w:rFonts w:cs="Calibri"/>
          <w:sz w:val="20"/>
          <w:szCs w:val="20"/>
          <w:lang w:eastAsia="pl-PL"/>
        </w:rPr>
        <w:t>Zaleca się, aby został uzyskany dokument - oświadczenie producenta lub autoryzowanego dystrybutora producenta na terenie Polski, iż produkt pochodzi z autoryzowanego kanału sprzedaży, np. poprzez oświadczenie o posiadanym statusie autoryzacyjnym.  </w:t>
      </w:r>
    </w:p>
    <w:p w14:paraId="178EF904" w14:textId="77777777" w:rsidR="0051265F" w:rsidRPr="00E015D4" w:rsidRDefault="0051265F" w:rsidP="0051265F">
      <w:pPr>
        <w:spacing w:before="0" w:after="0" w:line="240" w:lineRule="auto"/>
        <w:ind w:left="2130"/>
        <w:jc w:val="both"/>
        <w:textAlignment w:val="baseline"/>
        <w:rPr>
          <w:rFonts w:cs="Calibri"/>
          <w:sz w:val="20"/>
          <w:szCs w:val="20"/>
          <w:lang w:eastAsia="pl-PL"/>
        </w:rPr>
      </w:pPr>
    </w:p>
    <w:p w14:paraId="699342FC" w14:textId="6A41E2CB" w:rsidR="0051265F" w:rsidRPr="0051265F" w:rsidRDefault="0051265F" w:rsidP="0051265F">
      <w:pPr>
        <w:spacing w:before="0" w:after="0" w:line="240" w:lineRule="auto"/>
        <w:rPr>
          <w:rFonts w:ascii="Calibri Light" w:hAnsi="Calibri Light" w:cs="Calibri Light"/>
          <w:b/>
          <w:bCs/>
          <w:sz w:val="22"/>
          <w:szCs w:val="22"/>
          <w:lang w:eastAsia="pl-PL"/>
        </w:rPr>
      </w:pPr>
      <w:r>
        <w:rPr>
          <w:rFonts w:ascii="Calibri Light" w:hAnsi="Calibri Light" w:cs="Calibri Light"/>
          <w:b/>
          <w:bCs/>
          <w:sz w:val="22"/>
          <w:szCs w:val="22"/>
          <w:lang w:eastAsia="pl-PL"/>
        </w:rPr>
        <w:t xml:space="preserve">      </w:t>
      </w:r>
      <w:r w:rsidRPr="0051265F">
        <w:rPr>
          <w:rFonts w:ascii="Calibri Light" w:hAnsi="Calibri Light" w:cs="Calibri Light"/>
          <w:b/>
          <w:bCs/>
          <w:sz w:val="22"/>
          <w:szCs w:val="22"/>
          <w:lang w:eastAsia="pl-PL"/>
        </w:rPr>
        <w:t xml:space="preserve">6. Licencje UTM – 2 sztuki </w:t>
      </w:r>
    </w:p>
    <w:p w14:paraId="517DBB20" w14:textId="77777777" w:rsidR="0051265F" w:rsidRDefault="0051265F" w:rsidP="0051265F">
      <w:pPr>
        <w:spacing w:before="0" w:after="0" w:line="240" w:lineRule="auto"/>
        <w:rPr>
          <w:rFonts w:ascii="Calibri Light" w:hAnsi="Calibri Light" w:cs="Calibri Light"/>
          <w:b/>
          <w:bCs/>
          <w:sz w:val="22"/>
          <w:szCs w:val="22"/>
          <w:lang w:eastAsia="pl-PL"/>
        </w:rPr>
      </w:pPr>
    </w:p>
    <w:p w14:paraId="5F80A4F2" w14:textId="77777777" w:rsidR="0051265F" w:rsidRDefault="0051265F" w:rsidP="0051265F">
      <w:pPr>
        <w:pStyle w:val="paragraph"/>
        <w:spacing w:before="0" w:beforeAutospacing="0" w:after="0" w:afterAutospacing="0"/>
        <w:jc w:val="both"/>
        <w:textAlignment w:val="baseline"/>
        <w:rPr>
          <w:rFonts w:ascii="Segoe UI" w:hAnsi="Segoe UI" w:cs="Segoe UI"/>
          <w:b/>
          <w:bCs/>
          <w:color w:val="2F5496"/>
          <w:sz w:val="18"/>
          <w:szCs w:val="18"/>
        </w:rPr>
      </w:pPr>
      <w:r>
        <w:rPr>
          <w:rStyle w:val="normaltextrun"/>
          <w:rFonts w:ascii="Calibri Light" w:hAnsi="Calibri Light" w:cs="Calibri Light"/>
          <w:b/>
          <w:bCs/>
          <w:color w:val="000000"/>
        </w:rPr>
        <w:t>Serwisy i licencje </w:t>
      </w:r>
      <w:r>
        <w:rPr>
          <w:rStyle w:val="eop"/>
          <w:rFonts w:ascii="Calibri Light" w:hAnsi="Calibri Light" w:cs="Calibri Light"/>
          <w:b/>
          <w:bCs/>
          <w:color w:val="000000"/>
        </w:rPr>
        <w:t> </w:t>
      </w:r>
    </w:p>
    <w:p w14:paraId="77B9456C" w14:textId="1E73CDA9" w:rsidR="0051265F" w:rsidRDefault="0051265F" w:rsidP="0051265F">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Do korzystania z aktualnych baz funkcji ochronnych producenta i serwisów wymagane są licencje dla UTM z pkt. 5 Opisu przedmiotu zamówienia. </w:t>
      </w:r>
    </w:p>
    <w:p w14:paraId="6544CE73" w14:textId="02AE6730" w:rsidR="0051265F" w:rsidRDefault="0051265F" w:rsidP="0051265F">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1BB0F941" w14:textId="6F3C2991" w:rsidR="0051265F" w:rsidRDefault="0051265F" w:rsidP="0051265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Kontrola Aplikacji, IPS, Antywirus (z uwzględnieniem sygnatur do ochrony urządzeń mobilnych – co najmniej dla systemu operacyjnego Android), Analiza typu </w:t>
      </w:r>
      <w:proofErr w:type="spellStart"/>
      <w:r>
        <w:rPr>
          <w:rStyle w:val="normaltextrun"/>
          <w:rFonts w:ascii="Calibri" w:hAnsi="Calibri" w:cs="Calibri"/>
          <w:sz w:val="22"/>
          <w:szCs w:val="22"/>
        </w:rPr>
        <w:t>Sandbox</w:t>
      </w:r>
      <w:proofErr w:type="spellEnd"/>
      <w:r>
        <w:rPr>
          <w:rStyle w:val="normaltextrun"/>
          <w:rFonts w:ascii="Calibri" w:hAnsi="Calibri" w:cs="Calibri"/>
          <w:sz w:val="22"/>
          <w:szCs w:val="22"/>
        </w:rPr>
        <w:t xml:space="preserve"> </w:t>
      </w:r>
      <w:proofErr w:type="spellStart"/>
      <w:r>
        <w:rPr>
          <w:rStyle w:val="normaltextrun"/>
          <w:rFonts w:ascii="Calibri" w:hAnsi="Calibri" w:cs="Calibri"/>
          <w:sz w:val="22"/>
          <w:szCs w:val="22"/>
        </w:rPr>
        <w:t>cloud</w:t>
      </w:r>
      <w:proofErr w:type="spellEnd"/>
      <w:r>
        <w:rPr>
          <w:rStyle w:val="normaltextrun"/>
          <w:rFonts w:ascii="Calibri" w:hAnsi="Calibri" w:cs="Calibri"/>
          <w:sz w:val="22"/>
          <w:szCs w:val="22"/>
        </w:rPr>
        <w:t xml:space="preserve">, </w:t>
      </w:r>
      <w:proofErr w:type="spellStart"/>
      <w:r>
        <w:rPr>
          <w:rStyle w:val="normaltextrun"/>
          <w:rFonts w:ascii="Calibri" w:hAnsi="Calibri" w:cs="Calibri"/>
          <w:sz w:val="22"/>
          <w:szCs w:val="22"/>
        </w:rPr>
        <w:t>Antyspam</w:t>
      </w:r>
      <w:proofErr w:type="spellEnd"/>
      <w:r>
        <w:rPr>
          <w:rStyle w:val="normaltextrun"/>
          <w:rFonts w:ascii="Calibri" w:hAnsi="Calibri" w:cs="Calibri"/>
          <w:sz w:val="22"/>
          <w:szCs w:val="22"/>
        </w:rPr>
        <w:t xml:space="preserve">, Web </w:t>
      </w:r>
      <w:proofErr w:type="spellStart"/>
      <w:r>
        <w:rPr>
          <w:rStyle w:val="normaltextrun"/>
          <w:rFonts w:ascii="Calibri" w:hAnsi="Calibri" w:cs="Calibri"/>
          <w:sz w:val="22"/>
          <w:szCs w:val="22"/>
        </w:rPr>
        <w:t>Filtering</w:t>
      </w:r>
      <w:proofErr w:type="spellEnd"/>
      <w:r>
        <w:rPr>
          <w:rStyle w:val="normaltextrun"/>
          <w:rFonts w:ascii="Calibri" w:hAnsi="Calibri" w:cs="Calibri"/>
          <w:sz w:val="22"/>
          <w:szCs w:val="22"/>
        </w:rPr>
        <w:t xml:space="preserve">, bazy </w:t>
      </w:r>
      <w:proofErr w:type="spellStart"/>
      <w:r>
        <w:rPr>
          <w:rStyle w:val="normaltextrun"/>
          <w:rFonts w:ascii="Calibri" w:hAnsi="Calibri" w:cs="Calibri"/>
          <w:sz w:val="22"/>
          <w:szCs w:val="22"/>
        </w:rPr>
        <w:t>reputacyjne</w:t>
      </w:r>
      <w:proofErr w:type="spellEnd"/>
      <w:r>
        <w:rPr>
          <w:rStyle w:val="normaltextrun"/>
          <w:rFonts w:ascii="Calibri" w:hAnsi="Calibri" w:cs="Calibri"/>
          <w:sz w:val="22"/>
          <w:szCs w:val="22"/>
        </w:rPr>
        <w:t xml:space="preserve"> adresów IP/domen na okres minimum do końca trwania projektu tj. 30.06.2026r. </w:t>
      </w:r>
      <w:r>
        <w:rPr>
          <w:rStyle w:val="eop"/>
          <w:rFonts w:ascii="Calibri" w:hAnsi="Calibri" w:cs="Calibri"/>
          <w:sz w:val="22"/>
          <w:szCs w:val="22"/>
        </w:rPr>
        <w:t> </w:t>
      </w:r>
    </w:p>
    <w:p w14:paraId="15EE1473" w14:textId="77777777" w:rsidR="0051265F" w:rsidRDefault="0051265F" w:rsidP="002A4F74">
      <w:pPr>
        <w:spacing w:before="0" w:after="0" w:line="240" w:lineRule="auto"/>
        <w:rPr>
          <w:rFonts w:ascii="Calibri Light" w:hAnsi="Calibri Light" w:cs="Calibri Light"/>
          <w:b/>
          <w:bCs/>
          <w:sz w:val="22"/>
          <w:szCs w:val="22"/>
          <w:lang w:eastAsia="pl-PL"/>
        </w:rPr>
      </w:pPr>
    </w:p>
    <w:p w14:paraId="013F66FA" w14:textId="77777777" w:rsidR="002A4F74" w:rsidRDefault="002A4F74" w:rsidP="002A4F74">
      <w:pPr>
        <w:spacing w:before="0" w:after="0" w:line="240" w:lineRule="auto"/>
        <w:rPr>
          <w:rFonts w:ascii="Calibri Light" w:hAnsi="Calibri Light" w:cs="Calibri Light"/>
          <w:b/>
          <w:bCs/>
          <w:sz w:val="22"/>
          <w:szCs w:val="22"/>
          <w:lang w:eastAsia="pl-PL"/>
        </w:rPr>
      </w:pPr>
    </w:p>
    <w:p w14:paraId="785E31D9" w14:textId="57E1B4BE" w:rsidR="002A4F74" w:rsidRPr="0051265F" w:rsidRDefault="0051265F" w:rsidP="0051265F">
      <w:pPr>
        <w:spacing w:before="0" w:after="0" w:line="240" w:lineRule="auto"/>
        <w:ind w:left="360"/>
        <w:textAlignment w:val="baseline"/>
        <w:rPr>
          <w:rFonts w:cs="Calibri"/>
          <w:b/>
          <w:bCs/>
          <w:sz w:val="22"/>
          <w:szCs w:val="22"/>
          <w:lang w:eastAsia="pl-PL"/>
        </w:rPr>
      </w:pPr>
      <w:r w:rsidRPr="0051265F">
        <w:rPr>
          <w:rFonts w:cs="Calibri"/>
          <w:b/>
          <w:bCs/>
          <w:sz w:val="22"/>
          <w:szCs w:val="22"/>
          <w:lang w:eastAsia="pl-PL"/>
        </w:rPr>
        <w:t xml:space="preserve">7. </w:t>
      </w:r>
      <w:r w:rsidR="002A4F74" w:rsidRPr="0051265F">
        <w:rPr>
          <w:rFonts w:cs="Calibri"/>
          <w:b/>
          <w:bCs/>
          <w:sz w:val="22"/>
          <w:szCs w:val="22"/>
          <w:lang w:eastAsia="pl-PL"/>
        </w:rPr>
        <w:t>Serwer – 2 szt</w:t>
      </w:r>
      <w:r w:rsidR="008C1F43">
        <w:rPr>
          <w:rFonts w:cs="Calibri"/>
          <w:b/>
          <w:bCs/>
          <w:sz w:val="22"/>
          <w:szCs w:val="22"/>
          <w:lang w:eastAsia="pl-PL"/>
        </w:rPr>
        <w:t>uki</w:t>
      </w:r>
      <w:r w:rsidR="002A4F74" w:rsidRPr="0051265F">
        <w:rPr>
          <w:rFonts w:cs="Calibri"/>
          <w:b/>
          <w:bCs/>
          <w:sz w:val="22"/>
          <w:szCs w:val="22"/>
          <w:lang w:eastAsia="pl-PL"/>
        </w:rPr>
        <w:t> </w:t>
      </w:r>
    </w:p>
    <w:p w14:paraId="14EE6506" w14:textId="77777777" w:rsidR="00FB6328" w:rsidRPr="00E015D4" w:rsidRDefault="002A4F74" w:rsidP="002A4F74">
      <w:pPr>
        <w:spacing w:before="0" w:after="0" w:line="240" w:lineRule="auto"/>
        <w:ind w:left="360"/>
        <w:textAlignment w:val="baseline"/>
        <w:rPr>
          <w:rFonts w:cs="Calibri"/>
          <w:sz w:val="20"/>
          <w:szCs w:val="20"/>
          <w:lang w:eastAsia="pl-PL"/>
        </w:rPr>
      </w:pPr>
      <w:r w:rsidRPr="00E015D4">
        <w:rPr>
          <w:rFonts w:cs="Calibri"/>
          <w:sz w:val="22"/>
          <w:szCs w:val="22"/>
          <w:lang w:eastAsia="pl-PL"/>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9"/>
        <w:gridCol w:w="7601"/>
      </w:tblGrid>
      <w:tr w:rsidR="00FB6328" w:rsidRPr="00FB6328" w14:paraId="70DB32C7" w14:textId="77777777" w:rsidTr="00FB6328">
        <w:trPr>
          <w:jc w:val="center"/>
        </w:trPr>
        <w:tc>
          <w:tcPr>
            <w:tcW w:w="0" w:type="auto"/>
            <w:vAlign w:val="center"/>
          </w:tcPr>
          <w:p w14:paraId="18A64AA8" w14:textId="77777777" w:rsidR="00FB6328" w:rsidRPr="00FB6328" w:rsidRDefault="00FB6328" w:rsidP="003B080B">
            <w:pPr>
              <w:jc w:val="center"/>
              <w:rPr>
                <w:b/>
                <w:sz w:val="20"/>
                <w:szCs w:val="20"/>
              </w:rPr>
            </w:pPr>
            <w:r w:rsidRPr="00FB6328">
              <w:rPr>
                <w:b/>
                <w:sz w:val="20"/>
                <w:szCs w:val="20"/>
              </w:rPr>
              <w:t>Parametr</w:t>
            </w:r>
          </w:p>
        </w:tc>
        <w:tc>
          <w:tcPr>
            <w:tcW w:w="0" w:type="auto"/>
            <w:vAlign w:val="center"/>
          </w:tcPr>
          <w:p w14:paraId="3E8AE0B4" w14:textId="77777777" w:rsidR="00FB6328" w:rsidRPr="00FB6328" w:rsidRDefault="00FB6328" w:rsidP="003B080B">
            <w:pPr>
              <w:jc w:val="center"/>
              <w:rPr>
                <w:b/>
                <w:i/>
                <w:sz w:val="20"/>
                <w:szCs w:val="20"/>
              </w:rPr>
            </w:pPr>
            <w:r w:rsidRPr="00FB6328">
              <w:rPr>
                <w:b/>
                <w:sz w:val="20"/>
                <w:szCs w:val="20"/>
              </w:rPr>
              <w:t>Charakterystyka (wymagania minimalne)</w:t>
            </w:r>
          </w:p>
        </w:tc>
      </w:tr>
      <w:tr w:rsidR="00FB6328" w:rsidRPr="00FB6328" w14:paraId="6C9E252F" w14:textId="77777777" w:rsidTr="003B080B">
        <w:trPr>
          <w:jc w:val="center"/>
        </w:trPr>
        <w:tc>
          <w:tcPr>
            <w:tcW w:w="0" w:type="auto"/>
            <w:vAlign w:val="center"/>
          </w:tcPr>
          <w:p w14:paraId="2437F0E2" w14:textId="77777777" w:rsidR="00FB6328" w:rsidRPr="00FB6328" w:rsidRDefault="00FB6328" w:rsidP="003B080B">
            <w:pPr>
              <w:jc w:val="center"/>
              <w:rPr>
                <w:b/>
                <w:sz w:val="20"/>
                <w:szCs w:val="20"/>
              </w:rPr>
            </w:pPr>
            <w:r w:rsidRPr="00FB6328">
              <w:rPr>
                <w:rFonts w:cstheme="minorHAnsi"/>
                <w:b/>
                <w:sz w:val="20"/>
                <w:szCs w:val="20"/>
              </w:rPr>
              <w:t>Obudowa</w:t>
            </w:r>
          </w:p>
        </w:tc>
        <w:tc>
          <w:tcPr>
            <w:tcW w:w="0" w:type="auto"/>
            <w:vAlign w:val="center"/>
          </w:tcPr>
          <w:p w14:paraId="1120D9DB" w14:textId="77777777" w:rsidR="00FB6328" w:rsidRPr="00FB6328" w:rsidRDefault="00FB6328" w:rsidP="00D8599E">
            <w:pPr>
              <w:pStyle w:val="Akapitzlist"/>
              <w:numPr>
                <w:ilvl w:val="0"/>
                <w:numId w:val="445"/>
              </w:numPr>
              <w:spacing w:before="0" w:after="160" w:line="252" w:lineRule="auto"/>
              <w:rPr>
                <w:rFonts w:asciiTheme="minorHAnsi" w:hAnsiTheme="minorHAnsi" w:cstheme="minorHAnsi"/>
                <w:color w:val="000000"/>
                <w:sz w:val="20"/>
                <w:szCs w:val="20"/>
              </w:rPr>
            </w:pPr>
            <w:r w:rsidRPr="00FB6328">
              <w:rPr>
                <w:rFonts w:asciiTheme="minorHAnsi" w:hAnsiTheme="minorHAnsi" w:cstheme="minorHAnsi"/>
                <w:color w:val="000000"/>
                <w:sz w:val="20"/>
                <w:szCs w:val="20"/>
              </w:rPr>
              <w:t xml:space="preserve">Obudowa </w:t>
            </w:r>
            <w:proofErr w:type="spellStart"/>
            <w:r w:rsidRPr="00FB6328">
              <w:rPr>
                <w:rFonts w:asciiTheme="minorHAnsi" w:hAnsiTheme="minorHAnsi" w:cstheme="minorHAnsi"/>
                <w:color w:val="000000"/>
                <w:sz w:val="20"/>
                <w:szCs w:val="20"/>
              </w:rPr>
              <w:t>Rack</w:t>
            </w:r>
            <w:proofErr w:type="spellEnd"/>
            <w:r w:rsidRPr="00FB6328">
              <w:rPr>
                <w:rFonts w:asciiTheme="minorHAnsi" w:hAnsiTheme="minorHAnsi" w:cstheme="minorHAnsi"/>
                <w:color w:val="000000"/>
                <w:sz w:val="20"/>
                <w:szCs w:val="20"/>
              </w:rPr>
              <w:t xml:space="preserve"> o wysokości max 2U wraz z kompletem wysuwanych szyn umożliwiających montaż w szafie </w:t>
            </w:r>
            <w:proofErr w:type="spellStart"/>
            <w:r w:rsidRPr="00FB6328">
              <w:rPr>
                <w:rFonts w:asciiTheme="minorHAnsi" w:hAnsiTheme="minorHAnsi" w:cstheme="minorHAnsi"/>
                <w:color w:val="000000"/>
                <w:sz w:val="20"/>
                <w:szCs w:val="20"/>
              </w:rPr>
              <w:t>rack</w:t>
            </w:r>
            <w:proofErr w:type="spellEnd"/>
            <w:r w:rsidRPr="00FB6328">
              <w:rPr>
                <w:rFonts w:asciiTheme="minorHAnsi" w:hAnsiTheme="minorHAnsi" w:cstheme="minorHAnsi"/>
                <w:color w:val="000000"/>
                <w:sz w:val="20"/>
                <w:szCs w:val="20"/>
              </w:rPr>
              <w:t xml:space="preserve"> i wysuwanie serwera do celów serwisowych. </w:t>
            </w:r>
          </w:p>
          <w:p w14:paraId="34527289" w14:textId="77777777" w:rsidR="00FB6328" w:rsidRPr="00FB6328" w:rsidRDefault="00FB6328" w:rsidP="00D8599E">
            <w:pPr>
              <w:pStyle w:val="Akapitzlist"/>
              <w:numPr>
                <w:ilvl w:val="0"/>
                <w:numId w:val="445"/>
              </w:numPr>
              <w:spacing w:before="0" w:after="160" w:line="259" w:lineRule="auto"/>
              <w:rPr>
                <w:rFonts w:cstheme="minorHAnsi"/>
                <w:color w:val="000000"/>
                <w:sz w:val="20"/>
                <w:szCs w:val="20"/>
              </w:rPr>
            </w:pPr>
            <w:r w:rsidRPr="00FB6328">
              <w:rPr>
                <w:rFonts w:cstheme="minorHAnsi"/>
                <w:color w:val="000000"/>
                <w:sz w:val="20"/>
                <w:szCs w:val="20"/>
              </w:rPr>
              <w:lastRenderedPageBreak/>
              <w:t xml:space="preserve">Obudowa </w:t>
            </w:r>
            <w:r w:rsidRPr="00FB6328">
              <w:rPr>
                <w:rFonts w:asciiTheme="minorHAnsi" w:hAnsiTheme="minorHAnsi" w:cstheme="minorHAnsi"/>
                <w:color w:val="000000"/>
                <w:sz w:val="20"/>
                <w:szCs w:val="20"/>
              </w:rPr>
              <w:t>z możliwością wyposażenia</w:t>
            </w:r>
            <w:r w:rsidRPr="00FB6328">
              <w:rPr>
                <w:rFonts w:cstheme="minorHAnsi"/>
                <w:color w:val="000000"/>
                <w:sz w:val="20"/>
                <w:szCs w:val="20"/>
              </w:rPr>
              <w:t xml:space="preserve"> w panel LCD umieszczony na froncie obudowy, umożliwiający wyświetlenie informacji o stanie procesora, pamięci, dysków, </w:t>
            </w:r>
            <w:proofErr w:type="spellStart"/>
            <w:r w:rsidRPr="00FB6328">
              <w:rPr>
                <w:rFonts w:cstheme="minorHAnsi"/>
                <w:color w:val="000000"/>
                <w:sz w:val="20"/>
                <w:szCs w:val="20"/>
              </w:rPr>
              <w:t>BIOS’u</w:t>
            </w:r>
            <w:proofErr w:type="spellEnd"/>
            <w:r w:rsidRPr="00FB6328">
              <w:rPr>
                <w:rFonts w:cstheme="minorHAnsi"/>
                <w:color w:val="000000"/>
                <w:sz w:val="20"/>
                <w:szCs w:val="20"/>
              </w:rPr>
              <w:t>, zasilaniu oraz temperaturze.</w:t>
            </w:r>
          </w:p>
          <w:p w14:paraId="5A00D2A7" w14:textId="725175DE" w:rsidR="00FB6328" w:rsidRPr="00FB6328" w:rsidRDefault="00FB6328" w:rsidP="00D8599E">
            <w:pPr>
              <w:pStyle w:val="Akapitzlist"/>
              <w:numPr>
                <w:ilvl w:val="0"/>
                <w:numId w:val="445"/>
              </w:numPr>
              <w:spacing w:before="0" w:after="160" w:line="252" w:lineRule="auto"/>
              <w:rPr>
                <w:rFonts w:asciiTheme="minorHAnsi" w:hAnsiTheme="minorHAnsi" w:cstheme="minorHAnsi"/>
                <w:color w:val="000000"/>
                <w:sz w:val="20"/>
                <w:szCs w:val="20"/>
              </w:rPr>
            </w:pPr>
            <w:r w:rsidRPr="00FB6328">
              <w:rPr>
                <w:rFonts w:asciiTheme="minorHAnsi" w:hAnsiTheme="minorHAnsi" w:cstheme="minorHAnsi"/>
                <w:color w:val="000000"/>
                <w:sz w:val="20"/>
                <w:szCs w:val="20"/>
              </w:rPr>
              <w:t xml:space="preserve">Obudowa z możliwością wyposażenia w </w:t>
            </w:r>
            <w:r w:rsidRPr="00FB6328">
              <w:rPr>
                <w:rFonts w:asciiTheme="minorHAnsi" w:hAnsiTheme="minorHAnsi" w:cstheme="minorHAnsi"/>
                <w:color w:val="000000" w:themeColor="text1"/>
                <w:sz w:val="20"/>
                <w:szCs w:val="20"/>
              </w:rPr>
              <w:t>kartę umożliwiającą dostęp bezpośredni poprzez urządzenia mobilne </w:t>
            </w:r>
            <w:r w:rsidR="0051265F">
              <w:rPr>
                <w:rFonts w:asciiTheme="minorHAnsi" w:hAnsiTheme="minorHAnsi" w:cstheme="minorHAnsi"/>
                <w:color w:val="000000" w:themeColor="text1"/>
                <w:sz w:val="20"/>
                <w:szCs w:val="20"/>
              </w:rPr>
              <w:t>–</w:t>
            </w:r>
            <w:r w:rsidRPr="00FB6328">
              <w:rPr>
                <w:rFonts w:asciiTheme="minorHAnsi" w:hAnsiTheme="minorHAnsi" w:cstheme="minorHAnsi"/>
                <w:color w:val="000000" w:themeColor="text1"/>
                <w:sz w:val="20"/>
                <w:szCs w:val="20"/>
              </w:rPr>
              <w:t xml:space="preserve"> serwer musi posiadać możliwość konfiguracji oraz monitoringu najważniejszych komponentów serwera przy użyciu dedykowanej aplikacji mobilnej min. (Android/ Apple iOS) przy użyciu jednego z protokołów BLE/ WIFI.</w:t>
            </w:r>
          </w:p>
        </w:tc>
      </w:tr>
      <w:tr w:rsidR="00FB6328" w:rsidRPr="00FB6328" w14:paraId="1C151570" w14:textId="77777777" w:rsidTr="003B080B">
        <w:trPr>
          <w:jc w:val="center"/>
        </w:trPr>
        <w:tc>
          <w:tcPr>
            <w:tcW w:w="0" w:type="auto"/>
            <w:vAlign w:val="center"/>
          </w:tcPr>
          <w:p w14:paraId="0A057816" w14:textId="77777777" w:rsidR="00FB6328" w:rsidRPr="00FB6328" w:rsidRDefault="00FB6328" w:rsidP="003B080B">
            <w:pPr>
              <w:jc w:val="center"/>
              <w:rPr>
                <w:b/>
                <w:sz w:val="20"/>
                <w:szCs w:val="20"/>
              </w:rPr>
            </w:pPr>
            <w:r w:rsidRPr="00FB6328">
              <w:rPr>
                <w:rFonts w:cstheme="minorHAnsi"/>
                <w:b/>
                <w:sz w:val="20"/>
                <w:szCs w:val="20"/>
              </w:rPr>
              <w:lastRenderedPageBreak/>
              <w:t>Płyta główna</w:t>
            </w:r>
          </w:p>
        </w:tc>
        <w:tc>
          <w:tcPr>
            <w:tcW w:w="0" w:type="auto"/>
            <w:vAlign w:val="center"/>
          </w:tcPr>
          <w:p w14:paraId="0EDC88C9" w14:textId="77777777" w:rsidR="00FB6328" w:rsidRPr="00FB6328" w:rsidRDefault="00FB6328" w:rsidP="00D8599E">
            <w:pPr>
              <w:pStyle w:val="Akapitzlist"/>
              <w:numPr>
                <w:ilvl w:val="0"/>
                <w:numId w:val="446"/>
              </w:numPr>
              <w:spacing w:before="0" w:after="160" w:line="252" w:lineRule="auto"/>
              <w:rPr>
                <w:rFonts w:asciiTheme="minorHAnsi" w:hAnsiTheme="minorHAnsi" w:cstheme="minorHAnsi"/>
                <w:color w:val="000000"/>
                <w:sz w:val="20"/>
                <w:szCs w:val="20"/>
              </w:rPr>
            </w:pPr>
            <w:r w:rsidRPr="00FB6328">
              <w:rPr>
                <w:rFonts w:asciiTheme="minorHAnsi" w:hAnsiTheme="minorHAnsi" w:cstheme="minorHAnsi"/>
                <w:color w:val="000000"/>
                <w:sz w:val="20"/>
                <w:szCs w:val="20"/>
              </w:rPr>
              <w:t xml:space="preserve">Płyta główna z możliwością zainstalowania do dwóch procesorów. </w:t>
            </w:r>
          </w:p>
          <w:p w14:paraId="3D78419D" w14:textId="77777777" w:rsidR="00FB6328" w:rsidRPr="00FB6328" w:rsidRDefault="00FB6328" w:rsidP="00D8599E">
            <w:pPr>
              <w:pStyle w:val="Akapitzlist"/>
              <w:numPr>
                <w:ilvl w:val="0"/>
                <w:numId w:val="446"/>
              </w:numPr>
              <w:spacing w:before="0" w:after="160" w:line="252" w:lineRule="auto"/>
              <w:rPr>
                <w:rFonts w:asciiTheme="minorHAnsi" w:hAnsiTheme="minorHAnsi" w:cstheme="minorHAnsi"/>
                <w:color w:val="000000"/>
                <w:sz w:val="20"/>
                <w:szCs w:val="20"/>
              </w:rPr>
            </w:pPr>
            <w:r w:rsidRPr="00FB6328">
              <w:rPr>
                <w:rFonts w:asciiTheme="minorHAnsi" w:hAnsiTheme="minorHAnsi" w:cstheme="minorHAnsi"/>
                <w:sz w:val="20"/>
                <w:szCs w:val="20"/>
              </w:rPr>
              <w:t>Obsługa procesorów 32 rdzeniowych.</w:t>
            </w:r>
            <w:r w:rsidRPr="00FB6328">
              <w:rPr>
                <w:rFonts w:asciiTheme="minorHAnsi" w:hAnsiTheme="minorHAnsi" w:cstheme="minorHAnsi"/>
                <w:color w:val="000000"/>
                <w:sz w:val="20"/>
                <w:szCs w:val="20"/>
              </w:rPr>
              <w:t xml:space="preserve"> </w:t>
            </w:r>
          </w:p>
          <w:p w14:paraId="4979FF86" w14:textId="77777777" w:rsidR="00FB6328" w:rsidRPr="00FB6328" w:rsidRDefault="00FB6328" w:rsidP="00D8599E">
            <w:pPr>
              <w:pStyle w:val="Akapitzlist"/>
              <w:numPr>
                <w:ilvl w:val="0"/>
                <w:numId w:val="446"/>
              </w:numPr>
              <w:spacing w:before="0" w:after="160" w:line="252" w:lineRule="auto"/>
              <w:rPr>
                <w:rFonts w:asciiTheme="minorHAnsi" w:hAnsiTheme="minorHAnsi" w:cstheme="minorHAnsi"/>
                <w:sz w:val="20"/>
                <w:szCs w:val="20"/>
              </w:rPr>
            </w:pPr>
            <w:r w:rsidRPr="00FB6328">
              <w:rPr>
                <w:rFonts w:asciiTheme="minorHAnsi" w:hAnsiTheme="minorHAnsi" w:cstheme="minorHAnsi"/>
                <w:color w:val="000000"/>
                <w:sz w:val="20"/>
                <w:szCs w:val="20"/>
              </w:rPr>
              <w:t>Płyta główna musi być zaprojektowana przez producenta serwera i oznaczona jego znakiem firmowym.</w:t>
            </w:r>
            <w:r w:rsidRPr="00FB6328">
              <w:rPr>
                <w:rFonts w:asciiTheme="minorHAnsi" w:hAnsiTheme="minorHAnsi" w:cstheme="minorHAnsi"/>
                <w:sz w:val="20"/>
                <w:szCs w:val="20"/>
              </w:rPr>
              <w:t xml:space="preserve"> </w:t>
            </w:r>
          </w:p>
          <w:p w14:paraId="684C8933" w14:textId="77777777" w:rsidR="00FB6328" w:rsidRPr="00FB6328" w:rsidRDefault="00FB6328" w:rsidP="00D8599E">
            <w:pPr>
              <w:pStyle w:val="Akapitzlist"/>
              <w:numPr>
                <w:ilvl w:val="0"/>
                <w:numId w:val="444"/>
              </w:numPr>
              <w:spacing w:before="0" w:after="160" w:line="252" w:lineRule="auto"/>
              <w:rPr>
                <w:sz w:val="20"/>
                <w:szCs w:val="20"/>
              </w:rPr>
            </w:pPr>
            <w:r w:rsidRPr="00FB6328">
              <w:rPr>
                <w:sz w:val="20"/>
                <w:szCs w:val="20"/>
              </w:rPr>
              <w:t xml:space="preserve">Na płycie głównej powinno znajdować się minimum 16 </w:t>
            </w:r>
            <w:proofErr w:type="spellStart"/>
            <w:r w:rsidRPr="00FB6328">
              <w:rPr>
                <w:sz w:val="20"/>
                <w:szCs w:val="20"/>
              </w:rPr>
              <w:t>sloty</w:t>
            </w:r>
            <w:proofErr w:type="spellEnd"/>
            <w:r w:rsidRPr="00FB6328">
              <w:rPr>
                <w:sz w:val="20"/>
                <w:szCs w:val="20"/>
              </w:rPr>
              <w:t xml:space="preserve"> przeznaczone do instalacji pamięci. </w:t>
            </w:r>
          </w:p>
          <w:p w14:paraId="5B385B58" w14:textId="77777777" w:rsidR="00FB6328" w:rsidRPr="00FB6328" w:rsidRDefault="00FB6328" w:rsidP="00D8599E">
            <w:pPr>
              <w:pStyle w:val="Akapitzlist"/>
              <w:numPr>
                <w:ilvl w:val="0"/>
                <w:numId w:val="444"/>
              </w:numPr>
              <w:spacing w:before="0" w:after="160" w:line="252" w:lineRule="auto"/>
              <w:rPr>
                <w:sz w:val="20"/>
                <w:szCs w:val="20"/>
              </w:rPr>
            </w:pPr>
            <w:r w:rsidRPr="00FB6328">
              <w:rPr>
                <w:rFonts w:asciiTheme="minorHAnsi" w:hAnsiTheme="minorHAnsi" w:cstheme="minorHAnsi"/>
                <w:sz w:val="20"/>
                <w:szCs w:val="20"/>
              </w:rPr>
              <w:t>Płyta główna powinna obsługiwać do 1TB pamięci RAM.</w:t>
            </w:r>
          </w:p>
        </w:tc>
      </w:tr>
      <w:tr w:rsidR="00FB6328" w:rsidRPr="00FB6328" w14:paraId="702B5684" w14:textId="77777777" w:rsidTr="003B080B">
        <w:trPr>
          <w:jc w:val="center"/>
        </w:trPr>
        <w:tc>
          <w:tcPr>
            <w:tcW w:w="0" w:type="auto"/>
            <w:vAlign w:val="center"/>
          </w:tcPr>
          <w:p w14:paraId="6FE434B0" w14:textId="77777777" w:rsidR="00FB6328" w:rsidRPr="00FB6328" w:rsidRDefault="00FB6328" w:rsidP="003B080B">
            <w:pPr>
              <w:jc w:val="center"/>
              <w:rPr>
                <w:b/>
                <w:sz w:val="20"/>
                <w:szCs w:val="20"/>
              </w:rPr>
            </w:pPr>
            <w:r w:rsidRPr="00FB6328">
              <w:rPr>
                <w:b/>
                <w:sz w:val="20"/>
                <w:szCs w:val="20"/>
              </w:rPr>
              <w:t>Chipset</w:t>
            </w:r>
          </w:p>
        </w:tc>
        <w:tc>
          <w:tcPr>
            <w:tcW w:w="0" w:type="auto"/>
            <w:vAlign w:val="center"/>
          </w:tcPr>
          <w:p w14:paraId="20C63D53" w14:textId="77777777" w:rsidR="00FB6328" w:rsidRPr="00FB6328" w:rsidRDefault="00FB6328" w:rsidP="00D8599E">
            <w:pPr>
              <w:pStyle w:val="Akapitzlist"/>
              <w:numPr>
                <w:ilvl w:val="0"/>
                <w:numId w:val="444"/>
              </w:numPr>
              <w:spacing w:before="0" w:after="160" w:line="252" w:lineRule="auto"/>
              <w:rPr>
                <w:bCs/>
                <w:sz w:val="20"/>
                <w:szCs w:val="20"/>
              </w:rPr>
            </w:pPr>
            <w:r w:rsidRPr="00FB6328">
              <w:rPr>
                <w:bCs/>
                <w:sz w:val="20"/>
                <w:szCs w:val="20"/>
              </w:rPr>
              <w:t>Dedykowany przez producenta procesora do pracy w serwerach dwuprocesorowych</w:t>
            </w:r>
          </w:p>
        </w:tc>
      </w:tr>
      <w:tr w:rsidR="00FB6328" w:rsidRPr="00FB6328" w14:paraId="42F59D40" w14:textId="77777777" w:rsidTr="003B080B">
        <w:trPr>
          <w:trHeight w:val="916"/>
          <w:jc w:val="center"/>
        </w:trPr>
        <w:tc>
          <w:tcPr>
            <w:tcW w:w="0" w:type="auto"/>
            <w:vAlign w:val="center"/>
          </w:tcPr>
          <w:p w14:paraId="49A2FD17" w14:textId="77777777" w:rsidR="00FB6328" w:rsidRPr="00FB6328" w:rsidRDefault="00FB6328" w:rsidP="003B080B">
            <w:pPr>
              <w:jc w:val="center"/>
              <w:rPr>
                <w:b/>
                <w:sz w:val="20"/>
                <w:szCs w:val="20"/>
              </w:rPr>
            </w:pPr>
            <w:r w:rsidRPr="00FB6328">
              <w:rPr>
                <w:b/>
                <w:sz w:val="20"/>
                <w:szCs w:val="20"/>
              </w:rPr>
              <w:t>Procesor</w:t>
            </w:r>
          </w:p>
        </w:tc>
        <w:tc>
          <w:tcPr>
            <w:tcW w:w="0" w:type="auto"/>
            <w:vAlign w:val="center"/>
          </w:tcPr>
          <w:p w14:paraId="0CD42E01" w14:textId="77777777" w:rsidR="00FB6328" w:rsidRPr="00FB6328" w:rsidRDefault="00FB6328" w:rsidP="00D8599E">
            <w:pPr>
              <w:pStyle w:val="Akapitzlist"/>
              <w:numPr>
                <w:ilvl w:val="0"/>
                <w:numId w:val="444"/>
              </w:numPr>
              <w:spacing w:before="0" w:after="160" w:line="252" w:lineRule="auto"/>
              <w:rPr>
                <w:sz w:val="20"/>
                <w:szCs w:val="20"/>
              </w:rPr>
            </w:pPr>
            <w:r w:rsidRPr="00FB6328">
              <w:rPr>
                <w:sz w:val="20"/>
                <w:szCs w:val="20"/>
              </w:rPr>
              <w:t>Zainstalowany jeden procesor min. 16-rdzeniowy klasy x86, min. 2.0GHz, dedykowany do pracy z zaoferowanym serwerem umożliwiający osiągnięcie wyniku min. 265 w teście SPECrate2017_int_base,</w:t>
            </w:r>
            <w:r w:rsidRPr="00FB6328">
              <w:t xml:space="preserve"> </w:t>
            </w:r>
            <w:r w:rsidRPr="00FB6328">
              <w:rPr>
                <w:sz w:val="20"/>
                <w:szCs w:val="20"/>
              </w:rPr>
              <w:t>dostępnym na stronie www.spec.org dla konfiguracji dwuprocesorowej.</w:t>
            </w:r>
          </w:p>
        </w:tc>
      </w:tr>
      <w:tr w:rsidR="00FB6328" w:rsidRPr="00F72906" w14:paraId="6DEA1718" w14:textId="77777777" w:rsidTr="003B080B">
        <w:trPr>
          <w:jc w:val="center"/>
        </w:trPr>
        <w:tc>
          <w:tcPr>
            <w:tcW w:w="0" w:type="auto"/>
            <w:vAlign w:val="center"/>
          </w:tcPr>
          <w:p w14:paraId="639E85A0" w14:textId="77777777" w:rsidR="00FB6328" w:rsidRPr="00FB6328" w:rsidRDefault="00FB6328" w:rsidP="003B080B">
            <w:pPr>
              <w:jc w:val="center"/>
              <w:rPr>
                <w:b/>
                <w:sz w:val="20"/>
                <w:szCs w:val="20"/>
              </w:rPr>
            </w:pPr>
            <w:r w:rsidRPr="00FB6328">
              <w:rPr>
                <w:b/>
                <w:sz w:val="20"/>
                <w:szCs w:val="20"/>
              </w:rPr>
              <w:t>RAM</w:t>
            </w:r>
          </w:p>
        </w:tc>
        <w:tc>
          <w:tcPr>
            <w:tcW w:w="0" w:type="auto"/>
            <w:vAlign w:val="center"/>
          </w:tcPr>
          <w:p w14:paraId="5379421C" w14:textId="77777777" w:rsidR="00FB6328" w:rsidRPr="00F72906" w:rsidRDefault="00FB6328" w:rsidP="00D8599E">
            <w:pPr>
              <w:pStyle w:val="Akapitzlist"/>
              <w:numPr>
                <w:ilvl w:val="0"/>
                <w:numId w:val="444"/>
              </w:numPr>
              <w:spacing w:before="0" w:after="160" w:line="252" w:lineRule="auto"/>
              <w:rPr>
                <w:sz w:val="20"/>
                <w:szCs w:val="20"/>
                <w:lang w:val="en-US"/>
              </w:rPr>
            </w:pPr>
            <w:r w:rsidRPr="00F72906">
              <w:rPr>
                <w:sz w:val="20"/>
                <w:szCs w:val="20"/>
                <w:lang w:val="en-US"/>
              </w:rPr>
              <w:t xml:space="preserve">Minimum 256GB DDR5 RDIMM 4800MT/s, </w:t>
            </w:r>
          </w:p>
        </w:tc>
      </w:tr>
      <w:tr w:rsidR="00FB6328" w:rsidRPr="00FB6328" w14:paraId="5623F0DB" w14:textId="77777777" w:rsidTr="003B080B">
        <w:trPr>
          <w:jc w:val="center"/>
        </w:trPr>
        <w:tc>
          <w:tcPr>
            <w:tcW w:w="0" w:type="auto"/>
            <w:vAlign w:val="center"/>
          </w:tcPr>
          <w:p w14:paraId="4884D546" w14:textId="77777777" w:rsidR="00FB6328" w:rsidRPr="00FB6328" w:rsidRDefault="00FB6328" w:rsidP="003B080B">
            <w:pPr>
              <w:jc w:val="center"/>
              <w:rPr>
                <w:b/>
                <w:sz w:val="20"/>
                <w:szCs w:val="20"/>
              </w:rPr>
            </w:pPr>
            <w:r w:rsidRPr="00FB6328">
              <w:rPr>
                <w:b/>
                <w:sz w:val="20"/>
                <w:szCs w:val="20"/>
              </w:rPr>
              <w:t>Funkcjonalność pamięci RAM</w:t>
            </w:r>
          </w:p>
        </w:tc>
        <w:tc>
          <w:tcPr>
            <w:tcW w:w="0" w:type="auto"/>
            <w:vAlign w:val="center"/>
          </w:tcPr>
          <w:p w14:paraId="2AF6CB74" w14:textId="77777777" w:rsidR="00FB6328" w:rsidRPr="00FB6328" w:rsidRDefault="00FB6328" w:rsidP="00D8599E">
            <w:pPr>
              <w:pStyle w:val="Akapitzlist"/>
              <w:numPr>
                <w:ilvl w:val="0"/>
                <w:numId w:val="444"/>
              </w:numPr>
              <w:spacing w:before="0" w:after="160" w:line="252" w:lineRule="auto"/>
              <w:rPr>
                <w:sz w:val="20"/>
                <w:szCs w:val="20"/>
              </w:rPr>
            </w:pPr>
            <w:proofErr w:type="spellStart"/>
            <w:r w:rsidRPr="00FB6328">
              <w:rPr>
                <w:sz w:val="20"/>
                <w:szCs w:val="20"/>
              </w:rPr>
              <w:t>Demand</w:t>
            </w:r>
            <w:proofErr w:type="spellEnd"/>
            <w:r w:rsidRPr="00FB6328">
              <w:rPr>
                <w:sz w:val="20"/>
                <w:szCs w:val="20"/>
              </w:rPr>
              <w:t xml:space="preserve"> </w:t>
            </w:r>
            <w:proofErr w:type="spellStart"/>
            <w:r w:rsidRPr="00FB6328">
              <w:rPr>
                <w:sz w:val="20"/>
                <w:szCs w:val="20"/>
              </w:rPr>
              <w:t>Scrubbing</w:t>
            </w:r>
            <w:proofErr w:type="spellEnd"/>
            <w:r w:rsidRPr="00FB6328">
              <w:rPr>
                <w:sz w:val="20"/>
                <w:szCs w:val="20"/>
              </w:rPr>
              <w:t xml:space="preserve">, </w:t>
            </w:r>
          </w:p>
          <w:p w14:paraId="58E7DFA1" w14:textId="77777777" w:rsidR="00FB6328" w:rsidRPr="00FB6328" w:rsidRDefault="00FB6328" w:rsidP="00D8599E">
            <w:pPr>
              <w:pStyle w:val="Akapitzlist"/>
              <w:numPr>
                <w:ilvl w:val="0"/>
                <w:numId w:val="444"/>
              </w:numPr>
              <w:spacing w:before="0" w:after="160" w:line="252" w:lineRule="auto"/>
              <w:rPr>
                <w:sz w:val="20"/>
                <w:szCs w:val="20"/>
              </w:rPr>
            </w:pPr>
            <w:r w:rsidRPr="00FB6328">
              <w:rPr>
                <w:sz w:val="20"/>
                <w:szCs w:val="20"/>
              </w:rPr>
              <w:t xml:space="preserve">Patrol </w:t>
            </w:r>
            <w:proofErr w:type="spellStart"/>
            <w:r w:rsidRPr="00FB6328">
              <w:rPr>
                <w:sz w:val="20"/>
                <w:szCs w:val="20"/>
              </w:rPr>
              <w:t>Scrubbing</w:t>
            </w:r>
            <w:proofErr w:type="spellEnd"/>
            <w:r w:rsidRPr="00FB6328">
              <w:rPr>
                <w:sz w:val="20"/>
                <w:szCs w:val="20"/>
              </w:rPr>
              <w:t xml:space="preserve">, </w:t>
            </w:r>
          </w:p>
          <w:p w14:paraId="527B100F" w14:textId="77777777" w:rsidR="00FB6328" w:rsidRPr="00FB6328" w:rsidRDefault="00FB6328" w:rsidP="00D8599E">
            <w:pPr>
              <w:pStyle w:val="Akapitzlist"/>
              <w:numPr>
                <w:ilvl w:val="0"/>
                <w:numId w:val="444"/>
              </w:numPr>
              <w:spacing w:before="0" w:after="160" w:line="252" w:lineRule="auto"/>
              <w:rPr>
                <w:sz w:val="20"/>
                <w:szCs w:val="20"/>
              </w:rPr>
            </w:pPr>
            <w:r w:rsidRPr="00FB6328">
              <w:rPr>
                <w:sz w:val="20"/>
                <w:szCs w:val="20"/>
              </w:rPr>
              <w:t xml:space="preserve">Permanent </w:t>
            </w:r>
            <w:proofErr w:type="spellStart"/>
            <w:r w:rsidRPr="00FB6328">
              <w:rPr>
                <w:sz w:val="20"/>
                <w:szCs w:val="20"/>
              </w:rPr>
              <w:t>Fault</w:t>
            </w:r>
            <w:proofErr w:type="spellEnd"/>
            <w:r w:rsidRPr="00FB6328">
              <w:rPr>
                <w:sz w:val="20"/>
                <w:szCs w:val="20"/>
              </w:rPr>
              <w:t xml:space="preserve"> </w:t>
            </w:r>
            <w:proofErr w:type="spellStart"/>
            <w:r w:rsidRPr="00FB6328">
              <w:rPr>
                <w:sz w:val="20"/>
                <w:szCs w:val="20"/>
              </w:rPr>
              <w:t>Detection</w:t>
            </w:r>
            <w:proofErr w:type="spellEnd"/>
            <w:r w:rsidRPr="00FB6328">
              <w:rPr>
                <w:sz w:val="20"/>
                <w:szCs w:val="20"/>
              </w:rPr>
              <w:t xml:space="preserve"> (PFD)</w:t>
            </w:r>
          </w:p>
        </w:tc>
      </w:tr>
      <w:tr w:rsidR="00FB6328" w:rsidRPr="00FB6328" w14:paraId="203C3E87" w14:textId="77777777" w:rsidTr="003B080B">
        <w:trPr>
          <w:jc w:val="center"/>
        </w:trPr>
        <w:tc>
          <w:tcPr>
            <w:tcW w:w="0" w:type="auto"/>
            <w:vAlign w:val="center"/>
          </w:tcPr>
          <w:p w14:paraId="3BDBE07E" w14:textId="77777777" w:rsidR="00FB6328" w:rsidRPr="00FB6328" w:rsidRDefault="00FB6328" w:rsidP="003B080B">
            <w:pPr>
              <w:jc w:val="center"/>
              <w:rPr>
                <w:b/>
                <w:sz w:val="20"/>
                <w:szCs w:val="20"/>
              </w:rPr>
            </w:pPr>
            <w:r w:rsidRPr="00FB6328">
              <w:rPr>
                <w:b/>
                <w:sz w:val="20"/>
                <w:szCs w:val="20"/>
              </w:rPr>
              <w:t>Gniazda PCI</w:t>
            </w:r>
          </w:p>
        </w:tc>
        <w:tc>
          <w:tcPr>
            <w:tcW w:w="0" w:type="auto"/>
          </w:tcPr>
          <w:p w14:paraId="7D4020EE" w14:textId="06CF2BF3" w:rsidR="00FB6328" w:rsidRPr="00FB6328" w:rsidRDefault="00FB6328" w:rsidP="00D8599E">
            <w:pPr>
              <w:pStyle w:val="Akapitzlist"/>
              <w:numPr>
                <w:ilvl w:val="0"/>
                <w:numId w:val="444"/>
              </w:numPr>
              <w:spacing w:before="0" w:after="160" w:line="252" w:lineRule="auto"/>
              <w:rPr>
                <w:rFonts w:cs="Segoe UI"/>
                <w:color w:val="000000"/>
                <w:sz w:val="20"/>
                <w:szCs w:val="20"/>
              </w:rPr>
            </w:pPr>
            <w:r w:rsidRPr="00FB6328">
              <w:rPr>
                <w:rFonts w:cs="Segoe UI"/>
                <w:color w:val="000000"/>
                <w:sz w:val="20"/>
                <w:szCs w:val="20"/>
              </w:rPr>
              <w:t xml:space="preserve">Min. </w:t>
            </w:r>
            <w:r w:rsidR="0051265F" w:rsidRPr="00FB6328">
              <w:rPr>
                <w:rFonts w:cs="Segoe UI"/>
                <w:color w:val="000000"/>
                <w:sz w:val="20"/>
                <w:szCs w:val="20"/>
              </w:rPr>
              <w:t>D</w:t>
            </w:r>
            <w:r w:rsidRPr="00FB6328">
              <w:rPr>
                <w:rFonts w:cs="Segoe UI"/>
                <w:color w:val="000000"/>
                <w:sz w:val="20"/>
                <w:szCs w:val="20"/>
              </w:rPr>
              <w:t xml:space="preserve">wa </w:t>
            </w:r>
            <w:proofErr w:type="spellStart"/>
            <w:r w:rsidRPr="00FB6328">
              <w:rPr>
                <w:rFonts w:cs="Segoe UI"/>
                <w:color w:val="000000"/>
                <w:sz w:val="20"/>
                <w:szCs w:val="20"/>
              </w:rPr>
              <w:t>sloty</w:t>
            </w:r>
            <w:proofErr w:type="spellEnd"/>
            <w:r w:rsidRPr="00FB6328">
              <w:rPr>
                <w:rFonts w:cs="Segoe UI"/>
                <w:color w:val="000000"/>
                <w:sz w:val="20"/>
                <w:szCs w:val="20"/>
              </w:rPr>
              <w:t xml:space="preserve"> </w:t>
            </w:r>
            <w:proofErr w:type="spellStart"/>
            <w:r w:rsidRPr="00FB6328">
              <w:rPr>
                <w:rFonts w:cs="Segoe UI"/>
                <w:color w:val="000000"/>
                <w:sz w:val="20"/>
                <w:szCs w:val="20"/>
              </w:rPr>
              <w:t>PCIe</w:t>
            </w:r>
            <w:proofErr w:type="spellEnd"/>
            <w:r w:rsidRPr="00FB6328">
              <w:rPr>
                <w:rFonts w:cs="Segoe UI"/>
                <w:color w:val="000000"/>
                <w:sz w:val="20"/>
                <w:szCs w:val="20"/>
              </w:rPr>
              <w:t xml:space="preserve"> </w:t>
            </w:r>
          </w:p>
        </w:tc>
      </w:tr>
      <w:tr w:rsidR="00FB6328" w:rsidRPr="00FB6328" w14:paraId="6BC929F6" w14:textId="77777777" w:rsidTr="003B080B">
        <w:trPr>
          <w:jc w:val="center"/>
        </w:trPr>
        <w:tc>
          <w:tcPr>
            <w:tcW w:w="0" w:type="auto"/>
            <w:vAlign w:val="center"/>
          </w:tcPr>
          <w:p w14:paraId="42378275" w14:textId="77777777" w:rsidR="00FB6328" w:rsidRPr="00FB6328" w:rsidRDefault="00FB6328" w:rsidP="003B080B">
            <w:pPr>
              <w:jc w:val="center"/>
              <w:rPr>
                <w:b/>
                <w:sz w:val="20"/>
                <w:szCs w:val="20"/>
              </w:rPr>
            </w:pPr>
            <w:r w:rsidRPr="00FB6328">
              <w:rPr>
                <w:b/>
                <w:sz w:val="20"/>
                <w:szCs w:val="20"/>
              </w:rPr>
              <w:t>Interfejsy sieciowe/FC/SAS</w:t>
            </w:r>
          </w:p>
        </w:tc>
        <w:tc>
          <w:tcPr>
            <w:tcW w:w="0" w:type="auto"/>
            <w:vAlign w:val="center"/>
          </w:tcPr>
          <w:p w14:paraId="66948BEE" w14:textId="77777777" w:rsidR="00FB6328" w:rsidRPr="00FB6328" w:rsidRDefault="00FB6328" w:rsidP="00D8599E">
            <w:pPr>
              <w:pStyle w:val="Akapitzlist"/>
              <w:numPr>
                <w:ilvl w:val="0"/>
                <w:numId w:val="444"/>
              </w:numPr>
              <w:spacing w:before="0" w:after="0" w:line="240" w:lineRule="auto"/>
              <w:rPr>
                <w:rFonts w:cstheme="minorHAnsi"/>
                <w:color w:val="000000"/>
                <w:sz w:val="20"/>
                <w:szCs w:val="20"/>
              </w:rPr>
            </w:pPr>
            <w:r w:rsidRPr="00FB6328">
              <w:rPr>
                <w:sz w:val="20"/>
                <w:szCs w:val="20"/>
              </w:rPr>
              <w:t xml:space="preserve">Wbudowane min. </w:t>
            </w:r>
            <w:r w:rsidRPr="00FB6328">
              <w:rPr>
                <w:rFonts w:cstheme="minorHAnsi"/>
                <w:color w:val="000000"/>
                <w:sz w:val="20"/>
                <w:szCs w:val="20"/>
              </w:rPr>
              <w:t xml:space="preserve">2 interfejsy sieciowe 1Gb Ethernet w standardzie </w:t>
            </w:r>
            <w:proofErr w:type="spellStart"/>
            <w:r w:rsidRPr="00FB6328">
              <w:rPr>
                <w:rFonts w:cstheme="minorHAnsi"/>
                <w:color w:val="000000"/>
                <w:sz w:val="20"/>
                <w:szCs w:val="20"/>
              </w:rPr>
              <w:t>BaseT</w:t>
            </w:r>
            <w:proofErr w:type="spellEnd"/>
            <w:r w:rsidRPr="00FB6328">
              <w:rPr>
                <w:rFonts w:cstheme="minorHAnsi"/>
                <w:color w:val="000000"/>
                <w:sz w:val="20"/>
                <w:szCs w:val="20"/>
              </w:rPr>
              <w:t xml:space="preserve"> </w:t>
            </w:r>
          </w:p>
        </w:tc>
      </w:tr>
      <w:tr w:rsidR="00FB6328" w:rsidRPr="00FB6328" w14:paraId="75FCDC78" w14:textId="77777777" w:rsidTr="003B080B">
        <w:trPr>
          <w:jc w:val="center"/>
        </w:trPr>
        <w:tc>
          <w:tcPr>
            <w:tcW w:w="0" w:type="auto"/>
            <w:vAlign w:val="center"/>
          </w:tcPr>
          <w:p w14:paraId="1F5BAFEA" w14:textId="77777777" w:rsidR="00FB6328" w:rsidRPr="00FB6328" w:rsidRDefault="00FB6328" w:rsidP="003B080B">
            <w:pPr>
              <w:jc w:val="center"/>
              <w:rPr>
                <w:b/>
                <w:sz w:val="20"/>
                <w:szCs w:val="20"/>
                <w:lang w:val="de-DE"/>
              </w:rPr>
            </w:pPr>
            <w:r w:rsidRPr="00FB6328">
              <w:rPr>
                <w:b/>
                <w:sz w:val="20"/>
                <w:szCs w:val="20"/>
              </w:rPr>
              <w:t>Dyski twarde</w:t>
            </w:r>
          </w:p>
        </w:tc>
        <w:tc>
          <w:tcPr>
            <w:tcW w:w="0" w:type="auto"/>
            <w:vAlign w:val="center"/>
          </w:tcPr>
          <w:p w14:paraId="1B786D11" w14:textId="77777777" w:rsidR="00FB6328" w:rsidRPr="00FB6328" w:rsidRDefault="00FB6328" w:rsidP="00D8599E">
            <w:pPr>
              <w:pStyle w:val="Akapitzlist"/>
              <w:numPr>
                <w:ilvl w:val="0"/>
                <w:numId w:val="444"/>
              </w:numPr>
              <w:spacing w:before="0" w:after="160" w:line="252" w:lineRule="auto"/>
              <w:rPr>
                <w:sz w:val="20"/>
                <w:szCs w:val="20"/>
                <w:lang w:val="de-DE"/>
              </w:rPr>
            </w:pPr>
            <w:r w:rsidRPr="00FB6328">
              <w:rPr>
                <w:color w:val="000000"/>
                <w:sz w:val="20"/>
                <w:szCs w:val="20"/>
              </w:rPr>
              <w:t>Zainstalowane dwa dyski M.2 NVME o pojemności min. 480GB Hot-Plug z możliwością konfiguracji RAID 1.</w:t>
            </w:r>
          </w:p>
        </w:tc>
      </w:tr>
      <w:tr w:rsidR="00FB6328" w:rsidRPr="00FB6328" w14:paraId="6171DE38" w14:textId="77777777" w:rsidTr="003B080B">
        <w:trPr>
          <w:jc w:val="center"/>
        </w:trPr>
        <w:tc>
          <w:tcPr>
            <w:tcW w:w="0" w:type="auto"/>
            <w:vAlign w:val="center"/>
          </w:tcPr>
          <w:p w14:paraId="00A2E9C0" w14:textId="77777777" w:rsidR="00FB6328" w:rsidRPr="00FB6328" w:rsidRDefault="00FB6328" w:rsidP="003B080B">
            <w:pPr>
              <w:jc w:val="center"/>
              <w:rPr>
                <w:b/>
                <w:sz w:val="20"/>
                <w:szCs w:val="20"/>
                <w:lang w:val="de-DE"/>
              </w:rPr>
            </w:pPr>
            <w:proofErr w:type="spellStart"/>
            <w:r w:rsidRPr="00FB6328">
              <w:rPr>
                <w:b/>
                <w:sz w:val="20"/>
                <w:szCs w:val="20"/>
                <w:lang w:val="de-DE"/>
              </w:rPr>
              <w:lastRenderedPageBreak/>
              <w:t>Wbudowane</w:t>
            </w:r>
            <w:proofErr w:type="spellEnd"/>
            <w:r w:rsidRPr="00FB6328">
              <w:rPr>
                <w:b/>
                <w:sz w:val="20"/>
                <w:szCs w:val="20"/>
                <w:lang w:val="de-DE"/>
              </w:rPr>
              <w:t xml:space="preserve"> </w:t>
            </w:r>
            <w:proofErr w:type="spellStart"/>
            <w:r w:rsidRPr="00FB6328">
              <w:rPr>
                <w:b/>
                <w:sz w:val="20"/>
                <w:szCs w:val="20"/>
                <w:lang w:val="de-DE"/>
              </w:rPr>
              <w:t>porty</w:t>
            </w:r>
            <w:proofErr w:type="spellEnd"/>
          </w:p>
        </w:tc>
        <w:tc>
          <w:tcPr>
            <w:tcW w:w="0" w:type="auto"/>
            <w:vAlign w:val="center"/>
          </w:tcPr>
          <w:p w14:paraId="04EE0B7F" w14:textId="77777777" w:rsidR="00FB6328" w:rsidRPr="00FB6328" w:rsidRDefault="00FB6328" w:rsidP="00D8599E">
            <w:pPr>
              <w:pStyle w:val="Akapitzlist"/>
              <w:numPr>
                <w:ilvl w:val="0"/>
                <w:numId w:val="442"/>
              </w:numPr>
              <w:spacing w:before="0" w:after="160" w:line="252" w:lineRule="auto"/>
              <w:rPr>
                <w:rFonts w:cs="Segoe UI"/>
                <w:color w:val="000000"/>
                <w:sz w:val="20"/>
                <w:szCs w:val="20"/>
              </w:rPr>
            </w:pPr>
            <w:r w:rsidRPr="00FB6328">
              <w:rPr>
                <w:rFonts w:cs="Segoe UI"/>
                <w:color w:val="000000"/>
                <w:sz w:val="20"/>
                <w:szCs w:val="20"/>
                <w:lang w:val="de-DE"/>
              </w:rPr>
              <w:t>4</w:t>
            </w:r>
            <w:r w:rsidRPr="00FB6328">
              <w:rPr>
                <w:rFonts w:cs="Segoe UI"/>
                <w:color w:val="000000"/>
                <w:sz w:val="20"/>
                <w:szCs w:val="20"/>
              </w:rPr>
              <w:t xml:space="preserve">x USB, w tym min. 1 porty USB 3.0 </w:t>
            </w:r>
          </w:p>
          <w:p w14:paraId="3B3BC913" w14:textId="77777777" w:rsidR="00FB6328" w:rsidRPr="00FB6328" w:rsidRDefault="00FB6328" w:rsidP="00D8599E">
            <w:pPr>
              <w:pStyle w:val="Akapitzlist"/>
              <w:numPr>
                <w:ilvl w:val="0"/>
                <w:numId w:val="442"/>
              </w:numPr>
              <w:spacing w:before="0" w:after="160" w:line="252" w:lineRule="auto"/>
              <w:rPr>
                <w:rFonts w:cs="Segoe UI"/>
                <w:color w:val="000000"/>
                <w:sz w:val="20"/>
                <w:szCs w:val="20"/>
              </w:rPr>
            </w:pPr>
            <w:r w:rsidRPr="00FB6328">
              <w:rPr>
                <w:rFonts w:cs="Segoe UI"/>
                <w:color w:val="000000"/>
                <w:sz w:val="20"/>
                <w:szCs w:val="20"/>
              </w:rPr>
              <w:t xml:space="preserve">2x port VGA (jeden na panelu przednim) </w:t>
            </w:r>
          </w:p>
          <w:p w14:paraId="7F9DBD3E" w14:textId="77777777" w:rsidR="00FB6328" w:rsidRPr="00FB6328" w:rsidRDefault="00FB6328" w:rsidP="00D8599E">
            <w:pPr>
              <w:pStyle w:val="Akapitzlist"/>
              <w:numPr>
                <w:ilvl w:val="0"/>
                <w:numId w:val="442"/>
              </w:numPr>
              <w:spacing w:before="0" w:after="160" w:line="252" w:lineRule="auto"/>
              <w:rPr>
                <w:sz w:val="20"/>
                <w:szCs w:val="20"/>
              </w:rPr>
            </w:pPr>
            <w:r w:rsidRPr="00FB6328">
              <w:rPr>
                <w:rFonts w:cs="Segoe UI"/>
                <w:color w:val="000000"/>
                <w:sz w:val="20"/>
                <w:szCs w:val="20"/>
              </w:rPr>
              <w:t>Możliwość rozbudowy o Serial Port</w:t>
            </w:r>
          </w:p>
        </w:tc>
      </w:tr>
      <w:tr w:rsidR="00FB6328" w:rsidRPr="00FB6328" w14:paraId="2B90640A" w14:textId="77777777" w:rsidTr="003B080B">
        <w:trPr>
          <w:jc w:val="center"/>
        </w:trPr>
        <w:tc>
          <w:tcPr>
            <w:tcW w:w="0" w:type="auto"/>
            <w:vAlign w:val="center"/>
          </w:tcPr>
          <w:p w14:paraId="6866FD5B" w14:textId="77777777" w:rsidR="00FB6328" w:rsidRPr="00FB6328" w:rsidRDefault="00FB6328" w:rsidP="003B080B">
            <w:pPr>
              <w:jc w:val="center"/>
              <w:rPr>
                <w:b/>
                <w:sz w:val="20"/>
                <w:szCs w:val="20"/>
                <w:lang w:val="de-DE"/>
              </w:rPr>
            </w:pPr>
            <w:r w:rsidRPr="00FB6328">
              <w:rPr>
                <w:b/>
                <w:sz w:val="20"/>
                <w:szCs w:val="20"/>
                <w:lang w:val="de-DE"/>
              </w:rPr>
              <w:t>Video</w:t>
            </w:r>
          </w:p>
        </w:tc>
        <w:tc>
          <w:tcPr>
            <w:tcW w:w="0" w:type="auto"/>
          </w:tcPr>
          <w:p w14:paraId="5212854B" w14:textId="77777777" w:rsidR="00FB6328" w:rsidRPr="00FB6328" w:rsidRDefault="00FB6328" w:rsidP="00D8599E">
            <w:pPr>
              <w:pStyle w:val="Akapitzlist"/>
              <w:numPr>
                <w:ilvl w:val="0"/>
                <w:numId w:val="442"/>
              </w:numPr>
              <w:spacing w:before="0" w:after="160" w:line="252" w:lineRule="auto"/>
              <w:rPr>
                <w:rFonts w:cs="Segoe UI"/>
                <w:color w:val="000000"/>
                <w:sz w:val="20"/>
                <w:szCs w:val="20"/>
              </w:rPr>
            </w:pPr>
            <w:r w:rsidRPr="00FB6328">
              <w:rPr>
                <w:rFonts w:cs="Segoe UI"/>
                <w:color w:val="000000"/>
                <w:sz w:val="20"/>
                <w:szCs w:val="20"/>
              </w:rPr>
              <w:t>Zintegrowana karta graficzna umożliwiająca wyświetlenie rozdzielczości min. 1280x1024</w:t>
            </w:r>
          </w:p>
        </w:tc>
      </w:tr>
      <w:tr w:rsidR="00FB6328" w:rsidRPr="00FB6328" w14:paraId="21598915" w14:textId="77777777" w:rsidTr="003B080B">
        <w:trPr>
          <w:jc w:val="center"/>
        </w:trPr>
        <w:tc>
          <w:tcPr>
            <w:tcW w:w="0" w:type="auto"/>
            <w:vAlign w:val="center"/>
          </w:tcPr>
          <w:p w14:paraId="5D5AACA5" w14:textId="77777777" w:rsidR="00FB6328" w:rsidRPr="00FB6328" w:rsidRDefault="00FB6328" w:rsidP="003B080B">
            <w:pPr>
              <w:jc w:val="center"/>
              <w:rPr>
                <w:b/>
                <w:sz w:val="20"/>
                <w:szCs w:val="20"/>
              </w:rPr>
            </w:pPr>
            <w:r w:rsidRPr="00FB6328">
              <w:rPr>
                <w:b/>
                <w:sz w:val="20"/>
                <w:szCs w:val="20"/>
              </w:rPr>
              <w:t>Wentylatory</w:t>
            </w:r>
          </w:p>
        </w:tc>
        <w:tc>
          <w:tcPr>
            <w:tcW w:w="0" w:type="auto"/>
            <w:vAlign w:val="center"/>
          </w:tcPr>
          <w:p w14:paraId="7A9E2E0C" w14:textId="77777777" w:rsidR="00FB6328" w:rsidRPr="00FB6328" w:rsidRDefault="00FB6328" w:rsidP="00D8599E">
            <w:pPr>
              <w:pStyle w:val="Akapitzlist"/>
              <w:numPr>
                <w:ilvl w:val="0"/>
                <w:numId w:val="442"/>
              </w:numPr>
              <w:spacing w:before="0" w:after="160" w:line="252" w:lineRule="auto"/>
              <w:rPr>
                <w:sz w:val="20"/>
                <w:szCs w:val="20"/>
              </w:rPr>
            </w:pPr>
            <w:r w:rsidRPr="00FB6328">
              <w:rPr>
                <w:rFonts w:cs="Segoe UI"/>
                <w:color w:val="000000"/>
                <w:sz w:val="20"/>
                <w:szCs w:val="20"/>
              </w:rPr>
              <w:t>Redundantne, Hot-Plug</w:t>
            </w:r>
          </w:p>
        </w:tc>
      </w:tr>
      <w:tr w:rsidR="00FB6328" w:rsidRPr="00FB6328" w14:paraId="43195DD6" w14:textId="77777777" w:rsidTr="003B080B">
        <w:trPr>
          <w:jc w:val="center"/>
        </w:trPr>
        <w:tc>
          <w:tcPr>
            <w:tcW w:w="0" w:type="auto"/>
            <w:vAlign w:val="center"/>
          </w:tcPr>
          <w:p w14:paraId="02ECB4E3" w14:textId="77777777" w:rsidR="00FB6328" w:rsidRPr="00FB6328" w:rsidRDefault="00FB6328" w:rsidP="003B080B">
            <w:pPr>
              <w:jc w:val="center"/>
              <w:rPr>
                <w:b/>
                <w:sz w:val="20"/>
                <w:szCs w:val="20"/>
              </w:rPr>
            </w:pPr>
            <w:r w:rsidRPr="00FB6328">
              <w:rPr>
                <w:b/>
                <w:sz w:val="20"/>
                <w:szCs w:val="20"/>
              </w:rPr>
              <w:t>Zasilacze</w:t>
            </w:r>
          </w:p>
        </w:tc>
        <w:tc>
          <w:tcPr>
            <w:tcW w:w="0" w:type="auto"/>
            <w:vAlign w:val="center"/>
          </w:tcPr>
          <w:p w14:paraId="4DE41C2A" w14:textId="77777777" w:rsidR="00FB6328" w:rsidRPr="00FB6328" w:rsidRDefault="00FB6328" w:rsidP="00D8599E">
            <w:pPr>
              <w:pStyle w:val="Akapitzlist"/>
              <w:numPr>
                <w:ilvl w:val="0"/>
                <w:numId w:val="442"/>
              </w:numPr>
              <w:spacing w:before="0" w:after="160" w:line="252" w:lineRule="auto"/>
              <w:rPr>
                <w:sz w:val="20"/>
                <w:szCs w:val="20"/>
              </w:rPr>
            </w:pPr>
            <w:r w:rsidRPr="00FB6328">
              <w:rPr>
                <w:sz w:val="20"/>
                <w:szCs w:val="20"/>
              </w:rPr>
              <w:t xml:space="preserve">Redundantne, Hot-Plug min. 1100W klasy </w:t>
            </w:r>
            <w:proofErr w:type="spellStart"/>
            <w:r w:rsidRPr="00FB6328">
              <w:rPr>
                <w:sz w:val="20"/>
                <w:szCs w:val="20"/>
              </w:rPr>
              <w:t>Titanium</w:t>
            </w:r>
            <w:proofErr w:type="spellEnd"/>
          </w:p>
        </w:tc>
      </w:tr>
      <w:tr w:rsidR="00FB6328" w:rsidRPr="00FB6328" w14:paraId="739C5A3D" w14:textId="77777777" w:rsidTr="003B080B">
        <w:trPr>
          <w:jc w:val="center"/>
        </w:trPr>
        <w:tc>
          <w:tcPr>
            <w:tcW w:w="0" w:type="auto"/>
            <w:vAlign w:val="center"/>
          </w:tcPr>
          <w:p w14:paraId="3F31BEC6" w14:textId="77777777" w:rsidR="00FB6328" w:rsidRPr="00FB6328" w:rsidRDefault="00FB6328" w:rsidP="003B080B">
            <w:pPr>
              <w:jc w:val="center"/>
              <w:rPr>
                <w:b/>
                <w:sz w:val="20"/>
                <w:szCs w:val="20"/>
              </w:rPr>
            </w:pPr>
            <w:r w:rsidRPr="00FB6328">
              <w:rPr>
                <w:rFonts w:cstheme="minorHAnsi"/>
                <w:b/>
                <w:bCs/>
                <w:sz w:val="20"/>
                <w:szCs w:val="20"/>
              </w:rPr>
              <w:t>Bezpieczeństwo</w:t>
            </w:r>
            <w:r w:rsidRPr="00FB6328">
              <w:rPr>
                <w:rFonts w:cstheme="minorHAnsi"/>
                <w:sz w:val="20"/>
                <w:szCs w:val="20"/>
                <w:lang w:eastAsia="zh-CN"/>
              </w:rPr>
              <w:t xml:space="preserve"> </w:t>
            </w:r>
          </w:p>
        </w:tc>
        <w:tc>
          <w:tcPr>
            <w:tcW w:w="0" w:type="auto"/>
            <w:vAlign w:val="center"/>
          </w:tcPr>
          <w:p w14:paraId="72707836"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color w:val="000000"/>
                <w:sz w:val="20"/>
                <w:szCs w:val="20"/>
              </w:rPr>
            </w:pPr>
            <w:r w:rsidRPr="00FB6328">
              <w:rPr>
                <w:rFonts w:asciiTheme="minorHAnsi" w:hAnsiTheme="minorHAnsi" w:cstheme="minorHAnsi"/>
                <w:color w:val="000000"/>
                <w:sz w:val="20"/>
                <w:szCs w:val="20"/>
              </w:rPr>
              <w:t xml:space="preserve">Zatrzask górnej pokrywy oraz blokada na ramce </w:t>
            </w:r>
            <w:proofErr w:type="spellStart"/>
            <w:r w:rsidRPr="00FB6328">
              <w:rPr>
                <w:rFonts w:asciiTheme="minorHAnsi" w:hAnsiTheme="minorHAnsi" w:cstheme="minorHAnsi"/>
                <w:color w:val="000000"/>
                <w:sz w:val="20"/>
                <w:szCs w:val="20"/>
              </w:rPr>
              <w:t>panela</w:t>
            </w:r>
            <w:proofErr w:type="spellEnd"/>
            <w:r w:rsidRPr="00FB6328">
              <w:rPr>
                <w:rFonts w:asciiTheme="minorHAnsi" w:hAnsiTheme="minorHAnsi" w:cstheme="minorHAnsi"/>
                <w:color w:val="000000"/>
                <w:sz w:val="20"/>
                <w:szCs w:val="20"/>
              </w:rPr>
              <w:t xml:space="preserve"> zamykana na klucz służąca do ochrony nieautoryzowanego dostępu do dysków twardych. </w:t>
            </w:r>
          </w:p>
          <w:p w14:paraId="5FC097FE"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color w:val="000000"/>
                <w:sz w:val="20"/>
                <w:szCs w:val="20"/>
              </w:rPr>
            </w:pPr>
            <w:r w:rsidRPr="00FB6328">
              <w:rPr>
                <w:rFonts w:asciiTheme="minorHAnsi" w:hAnsiTheme="minorHAnsi" w:cstheme="minorHAnsi"/>
                <w:color w:val="000000"/>
                <w:sz w:val="20"/>
                <w:szCs w:val="20"/>
              </w:rPr>
              <w:t>Możliwość wyłączenia w BIOS funkcji przycisku zasilania. </w:t>
            </w:r>
          </w:p>
          <w:p w14:paraId="7A93C629"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color w:val="000000"/>
                <w:sz w:val="20"/>
                <w:szCs w:val="20"/>
              </w:rPr>
            </w:pPr>
            <w:r w:rsidRPr="00FB6328">
              <w:rPr>
                <w:rFonts w:asciiTheme="minorHAnsi" w:hAnsiTheme="minorHAnsi" w:cstheme="minorHAnsi"/>
                <w:color w:val="000000"/>
                <w:sz w:val="20"/>
                <w:szCs w:val="20"/>
              </w:rPr>
              <w:t xml:space="preserve">BIOS ma możliwość przejścia do bezpiecznego trybu rozruchowego z możliwością zarządzania blokadą zasilania, panelem sterowania oraz zmianą hasła </w:t>
            </w:r>
          </w:p>
          <w:p w14:paraId="1225F966"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color w:val="000000"/>
                <w:sz w:val="20"/>
                <w:szCs w:val="20"/>
              </w:rPr>
            </w:pPr>
            <w:r w:rsidRPr="00FB6328">
              <w:rPr>
                <w:rFonts w:asciiTheme="minorHAnsi" w:hAnsiTheme="minorHAnsi" w:cstheme="minorHAnsi"/>
                <w:color w:val="000000"/>
                <w:sz w:val="20"/>
                <w:szCs w:val="20"/>
              </w:rPr>
              <w:t xml:space="preserve">Wbudowany czujnik otwarcia obudowy współpracujący z BIOS i kartą zarządzającą. </w:t>
            </w:r>
          </w:p>
          <w:p w14:paraId="55DD841D"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color w:val="000000"/>
                <w:sz w:val="20"/>
                <w:szCs w:val="20"/>
              </w:rPr>
            </w:pPr>
            <w:r w:rsidRPr="00FB6328">
              <w:rPr>
                <w:rFonts w:asciiTheme="minorHAnsi" w:hAnsiTheme="minorHAnsi" w:cstheme="minorHAnsi"/>
                <w:color w:val="000000"/>
                <w:sz w:val="20"/>
                <w:szCs w:val="20"/>
              </w:rPr>
              <w:t>Moduł TPM 2.0 </w:t>
            </w:r>
          </w:p>
          <w:p w14:paraId="2E222002"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bCs/>
                <w:sz w:val="20"/>
                <w:szCs w:val="20"/>
              </w:rPr>
            </w:pPr>
            <w:r w:rsidRPr="00FB6328">
              <w:rPr>
                <w:rFonts w:asciiTheme="minorHAnsi" w:hAnsiTheme="minorHAnsi" w:cstheme="minorHAnsi"/>
                <w:color w:val="000000"/>
                <w:sz w:val="20"/>
                <w:szCs w:val="20"/>
              </w:rPr>
              <w:t>Możliwość dynamicznego włączania I wyłączania portów USB na obudowie – bez potrzeby restartu serwera</w:t>
            </w:r>
          </w:p>
          <w:p w14:paraId="6E32AD89"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bCs/>
                <w:sz w:val="20"/>
                <w:szCs w:val="20"/>
              </w:rPr>
            </w:pPr>
            <w:r w:rsidRPr="00FB6328">
              <w:rPr>
                <w:rFonts w:cstheme="minorHAnsi"/>
                <w:color w:val="000000"/>
                <w:sz w:val="20"/>
                <w:szCs w:val="20"/>
              </w:rPr>
              <w:t>Możliwość wymazania danych ze znajdujących się dysków wewnątrz serwera – niezależne od zainstalowanego systemu operacyjnego, uruchamiane z poziomu zarządzania serwerem</w:t>
            </w:r>
          </w:p>
          <w:p w14:paraId="2938658B" w14:textId="77777777" w:rsidR="00FB6328" w:rsidRPr="00FB6328" w:rsidRDefault="00FB6328" w:rsidP="00D8599E">
            <w:pPr>
              <w:pStyle w:val="Akapitzlist"/>
              <w:numPr>
                <w:ilvl w:val="0"/>
                <w:numId w:val="440"/>
              </w:numPr>
              <w:spacing w:before="0" w:after="0" w:line="240" w:lineRule="auto"/>
              <w:textAlignment w:val="baseline"/>
              <w:rPr>
                <w:rFonts w:asciiTheme="minorHAnsi" w:hAnsiTheme="minorHAnsi" w:cstheme="minorHAnsi"/>
                <w:bCs/>
                <w:sz w:val="20"/>
                <w:szCs w:val="20"/>
              </w:rPr>
            </w:pPr>
            <w:r w:rsidRPr="00FB6328">
              <w:rPr>
                <w:rFonts w:asciiTheme="minorHAnsi" w:hAnsiTheme="minorHAnsi" w:cstheme="minorHAnsi"/>
                <w:bCs/>
                <w:sz w:val="20"/>
                <w:szCs w:val="20"/>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FB6328" w:rsidRPr="00FB6328" w14:paraId="262B88D6" w14:textId="77777777" w:rsidTr="003B080B">
        <w:trPr>
          <w:jc w:val="center"/>
        </w:trPr>
        <w:tc>
          <w:tcPr>
            <w:tcW w:w="0" w:type="auto"/>
          </w:tcPr>
          <w:p w14:paraId="503EC0B5" w14:textId="77777777" w:rsidR="00FB6328" w:rsidRPr="00FB6328" w:rsidRDefault="00FB6328" w:rsidP="003B080B">
            <w:pPr>
              <w:jc w:val="center"/>
              <w:rPr>
                <w:b/>
                <w:sz w:val="20"/>
                <w:szCs w:val="20"/>
              </w:rPr>
            </w:pPr>
            <w:r w:rsidRPr="00FB6328">
              <w:rPr>
                <w:rFonts w:cstheme="minorHAnsi"/>
                <w:b/>
                <w:bCs/>
                <w:sz w:val="20"/>
                <w:szCs w:val="20"/>
              </w:rPr>
              <w:t>Karta Zarządzania</w:t>
            </w:r>
          </w:p>
        </w:tc>
        <w:tc>
          <w:tcPr>
            <w:tcW w:w="0" w:type="auto"/>
          </w:tcPr>
          <w:p w14:paraId="1273C4FC" w14:textId="77777777" w:rsidR="00FB6328" w:rsidRPr="00FB6328" w:rsidRDefault="00FB6328" w:rsidP="00D8599E">
            <w:pPr>
              <w:pStyle w:val="Akapitzlist"/>
              <w:numPr>
                <w:ilvl w:val="0"/>
                <w:numId w:val="447"/>
              </w:numPr>
              <w:spacing w:before="0" w:after="0" w:line="252" w:lineRule="auto"/>
              <w:jc w:val="both"/>
              <w:rPr>
                <w:rFonts w:asciiTheme="minorHAnsi" w:hAnsiTheme="minorHAnsi" w:cstheme="minorHAnsi"/>
                <w:sz w:val="20"/>
                <w:szCs w:val="20"/>
              </w:rPr>
            </w:pPr>
            <w:r w:rsidRPr="00FB6328">
              <w:rPr>
                <w:rFonts w:asciiTheme="minorHAnsi" w:hAnsiTheme="minorHAnsi" w:cstheme="minorHAnsi"/>
                <w:sz w:val="20"/>
                <w:szCs w:val="20"/>
              </w:rPr>
              <w:t>Niezależna od zainstalowanego na serwerze systemu operacyjnego posiadająca dedykowany port Gigabit Ethernet RJ-45 i umożliwiająca:</w:t>
            </w:r>
          </w:p>
          <w:p w14:paraId="7E58BA3B"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zdalny dostęp do graficznego interfejsu Web karty zarządzającej;</w:t>
            </w:r>
          </w:p>
          <w:p w14:paraId="2CED5C9A"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zdalne monitorowanie i informowanie o statusie serwera (m.in. prędkości obrotowej wentylatorów, konfiguracji serwera);</w:t>
            </w:r>
          </w:p>
          <w:p w14:paraId="29063A77"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szyfrowane połączenie (TLS) oraz autentykacje i autoryzację użytkownika;</w:t>
            </w:r>
          </w:p>
          <w:p w14:paraId="6EFDBBBF"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możliwość podmontowania zdalnych wirtualnych napędów;</w:t>
            </w:r>
          </w:p>
          <w:p w14:paraId="17188A65"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wirtualną konsolę z dostępem do myszy, klawiatury;</w:t>
            </w:r>
          </w:p>
          <w:p w14:paraId="23820FD9" w14:textId="273E23B5"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wsparcie dla I</w:t>
            </w:r>
            <w:r w:rsidR="0051265F" w:rsidRPr="00FB6328">
              <w:rPr>
                <w:rFonts w:cstheme="minorHAnsi"/>
                <w:sz w:val="20"/>
                <w:szCs w:val="20"/>
              </w:rPr>
              <w:t>p</w:t>
            </w:r>
            <w:r w:rsidRPr="00FB6328">
              <w:rPr>
                <w:rFonts w:cstheme="minorHAnsi"/>
                <w:sz w:val="20"/>
                <w:szCs w:val="20"/>
              </w:rPr>
              <w:t>v6;</w:t>
            </w:r>
          </w:p>
          <w:p w14:paraId="4FA6B26D" w14:textId="77777777" w:rsidR="00FB6328" w:rsidRPr="00F72906" w:rsidRDefault="00FB6328" w:rsidP="00D8599E">
            <w:pPr>
              <w:pStyle w:val="Akapitzlist"/>
              <w:numPr>
                <w:ilvl w:val="1"/>
                <w:numId w:val="441"/>
              </w:numPr>
              <w:spacing w:before="0" w:after="0" w:line="256" w:lineRule="auto"/>
              <w:jc w:val="both"/>
              <w:rPr>
                <w:rFonts w:cstheme="minorHAnsi"/>
                <w:sz w:val="20"/>
                <w:szCs w:val="20"/>
                <w:lang w:val="en-US"/>
              </w:rPr>
            </w:pPr>
            <w:proofErr w:type="spellStart"/>
            <w:r w:rsidRPr="00F72906">
              <w:rPr>
                <w:rFonts w:cstheme="minorHAnsi"/>
                <w:sz w:val="20"/>
                <w:szCs w:val="20"/>
                <w:lang w:val="en-US"/>
              </w:rPr>
              <w:t>wsparcie</w:t>
            </w:r>
            <w:proofErr w:type="spellEnd"/>
            <w:r w:rsidRPr="00F72906">
              <w:rPr>
                <w:rFonts w:cstheme="minorHAnsi"/>
                <w:sz w:val="20"/>
                <w:szCs w:val="20"/>
                <w:lang w:val="en-US"/>
              </w:rPr>
              <w:t xml:space="preserve"> </w:t>
            </w:r>
            <w:proofErr w:type="spellStart"/>
            <w:r w:rsidRPr="00F72906">
              <w:rPr>
                <w:rFonts w:cstheme="minorHAnsi"/>
                <w:sz w:val="20"/>
                <w:szCs w:val="20"/>
                <w:lang w:val="en-US"/>
              </w:rPr>
              <w:t>dla</w:t>
            </w:r>
            <w:proofErr w:type="spellEnd"/>
            <w:r w:rsidRPr="00F72906">
              <w:rPr>
                <w:rFonts w:cstheme="minorHAnsi"/>
                <w:sz w:val="20"/>
                <w:szCs w:val="20"/>
                <w:lang w:val="en-US"/>
              </w:rPr>
              <w:t xml:space="preserve"> WSMAN (Web Service for Management); SNMP; IPMI2.0, SSH, Redfish;</w:t>
            </w:r>
          </w:p>
          <w:p w14:paraId="4917DB16"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możliwość zdalnego monitorowania w czasie rzeczywistym poboru prądu przez serwer;</w:t>
            </w:r>
          </w:p>
          <w:p w14:paraId="333CAC84"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możliwość zdalnego ustawienia limitu poboru prądu przez konkretny serwer;</w:t>
            </w:r>
          </w:p>
          <w:p w14:paraId="39B30F68"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lastRenderedPageBreak/>
              <w:t>integracja z Active Directory;</w:t>
            </w:r>
          </w:p>
          <w:p w14:paraId="2562DF40"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możliwość obsługi przez dwóch administratorów jednocześnie;</w:t>
            </w:r>
          </w:p>
          <w:p w14:paraId="5D1B6540"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 xml:space="preserve">wsparcie dla </w:t>
            </w:r>
            <w:proofErr w:type="spellStart"/>
            <w:r w:rsidRPr="00FB6328">
              <w:rPr>
                <w:rFonts w:cstheme="minorHAnsi"/>
                <w:sz w:val="20"/>
                <w:szCs w:val="20"/>
              </w:rPr>
              <w:t>dynamic</w:t>
            </w:r>
            <w:proofErr w:type="spellEnd"/>
            <w:r w:rsidRPr="00FB6328">
              <w:rPr>
                <w:rFonts w:cstheme="minorHAnsi"/>
                <w:sz w:val="20"/>
                <w:szCs w:val="20"/>
              </w:rPr>
              <w:t xml:space="preserve"> DNS;</w:t>
            </w:r>
          </w:p>
          <w:p w14:paraId="7F0841A1"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wysyłanie do administratora maila z powiadomieniem o awarii lub zmianie konfiguracji sprzętowej.</w:t>
            </w:r>
          </w:p>
          <w:p w14:paraId="7ACAC794"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możliwość bezpośredniego zarządzania poprzez dedykowany port USB na przednim panelu serwera</w:t>
            </w:r>
          </w:p>
          <w:p w14:paraId="50576FFA"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możliwość zarządzania do 100 serwerów bezpośrednio z konsoli karty zarządzającej pojedynczego serwera</w:t>
            </w:r>
          </w:p>
          <w:p w14:paraId="456FA35C" w14:textId="77777777" w:rsidR="00FB6328" w:rsidRPr="00FB6328" w:rsidRDefault="00FB6328" w:rsidP="003B080B">
            <w:pPr>
              <w:spacing w:after="0" w:line="256" w:lineRule="auto"/>
              <w:ind w:left="1080"/>
              <w:jc w:val="both"/>
              <w:rPr>
                <w:rFonts w:cstheme="minorHAnsi"/>
                <w:sz w:val="20"/>
                <w:szCs w:val="20"/>
              </w:rPr>
            </w:pPr>
            <w:r w:rsidRPr="00FB6328">
              <w:rPr>
                <w:rFonts w:cstheme="minorHAnsi"/>
                <w:sz w:val="20"/>
                <w:szCs w:val="20"/>
              </w:rPr>
              <w:t>oraz z możliwością rozszerzenia funkcjonalności o:</w:t>
            </w:r>
          </w:p>
          <w:p w14:paraId="66DADC95"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Wirtualny schowek ułatwiający korzystanie z konsoli zdalnej</w:t>
            </w:r>
          </w:p>
          <w:p w14:paraId="754D2A00"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Przesyłanie danych telemetrycznych w czasie rzeczywistym</w:t>
            </w:r>
          </w:p>
          <w:p w14:paraId="2C513517"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Dostosowanie zarządzania temperaturą i przepływem powietrza w serwerze</w:t>
            </w:r>
          </w:p>
          <w:p w14:paraId="426E8D32" w14:textId="77777777" w:rsidR="00FB6328" w:rsidRPr="00FB6328" w:rsidRDefault="00FB6328" w:rsidP="00D8599E">
            <w:pPr>
              <w:pStyle w:val="Akapitzlist"/>
              <w:numPr>
                <w:ilvl w:val="1"/>
                <w:numId w:val="441"/>
              </w:numPr>
              <w:spacing w:before="0" w:after="0" w:line="256" w:lineRule="auto"/>
              <w:jc w:val="both"/>
              <w:rPr>
                <w:rFonts w:cstheme="minorHAnsi"/>
                <w:sz w:val="20"/>
                <w:szCs w:val="20"/>
              </w:rPr>
            </w:pPr>
            <w:r w:rsidRPr="00FB6328">
              <w:rPr>
                <w:rFonts w:cstheme="minorHAnsi"/>
                <w:sz w:val="20"/>
                <w:szCs w:val="20"/>
              </w:rPr>
              <w:t>Automatyczna rejestracja certyfikatów (ACE)</w:t>
            </w:r>
          </w:p>
        </w:tc>
      </w:tr>
      <w:tr w:rsidR="00FB6328" w:rsidRPr="00FB6328" w14:paraId="1B64E165" w14:textId="77777777" w:rsidTr="003B080B">
        <w:trPr>
          <w:jc w:val="center"/>
        </w:trPr>
        <w:tc>
          <w:tcPr>
            <w:tcW w:w="0" w:type="auto"/>
          </w:tcPr>
          <w:p w14:paraId="6F2D5321" w14:textId="77777777" w:rsidR="00FB6328" w:rsidRPr="00FB6328" w:rsidRDefault="00FB6328" w:rsidP="003B080B">
            <w:pPr>
              <w:jc w:val="center"/>
              <w:rPr>
                <w:b/>
                <w:bCs/>
                <w:sz w:val="20"/>
                <w:szCs w:val="20"/>
              </w:rPr>
            </w:pPr>
            <w:r w:rsidRPr="00FB6328">
              <w:rPr>
                <w:rFonts w:cstheme="minorHAnsi"/>
                <w:b/>
                <w:bCs/>
                <w:sz w:val="20"/>
                <w:szCs w:val="20"/>
              </w:rPr>
              <w:lastRenderedPageBreak/>
              <w:t>Oprogramowanie do zarządzania</w:t>
            </w:r>
          </w:p>
        </w:tc>
        <w:tc>
          <w:tcPr>
            <w:tcW w:w="0" w:type="auto"/>
          </w:tcPr>
          <w:p w14:paraId="38DB0D94" w14:textId="77777777" w:rsidR="00FB6328" w:rsidRPr="00FB6328" w:rsidRDefault="00FB6328" w:rsidP="00D8599E">
            <w:pPr>
              <w:pStyle w:val="Akapitzlist"/>
              <w:numPr>
                <w:ilvl w:val="0"/>
                <w:numId w:val="440"/>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zainstalowania oprogramowania producenta do zarządzania, spełniającego poniższe wymagania:</w:t>
            </w:r>
          </w:p>
          <w:p w14:paraId="46A4B285"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Wsparcie dla serwerów, urządzeń sieciowych oraz pamięci masowych</w:t>
            </w:r>
          </w:p>
          <w:p w14:paraId="3761644B"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integracja z Active Directory</w:t>
            </w:r>
          </w:p>
          <w:p w14:paraId="2E517221"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zarządzania dostarczonymi serwerami bez udziału dedykowanego agenta</w:t>
            </w:r>
          </w:p>
          <w:p w14:paraId="05943083"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 xml:space="preserve">Wsparcie dla protokołów SNMP, IPMI, Linux SSH, </w:t>
            </w:r>
            <w:proofErr w:type="spellStart"/>
            <w:r w:rsidRPr="00FB6328">
              <w:rPr>
                <w:rFonts w:asciiTheme="minorHAnsi" w:hAnsiTheme="minorHAnsi" w:cstheme="minorHAnsi"/>
                <w:sz w:val="20"/>
                <w:szCs w:val="20"/>
              </w:rPr>
              <w:t>Redfish</w:t>
            </w:r>
            <w:proofErr w:type="spellEnd"/>
          </w:p>
          <w:p w14:paraId="2115C0DF"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uruchamiania procesu wykrywania urządzeń w oparciu o harmonogram</w:t>
            </w:r>
          </w:p>
          <w:p w14:paraId="5A94F617"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Szczegółowy opis wykrytych systemów oraz ich komponentów</w:t>
            </w:r>
          </w:p>
          <w:p w14:paraId="1FB1AA59"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eksportu raportu do CSV, HTML, XLS, PDF</w:t>
            </w:r>
          </w:p>
          <w:p w14:paraId="7DE0D193"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tworzenia własnych raportów w oparciu o wszystkie informacje zawarte w inwentarzu.</w:t>
            </w:r>
          </w:p>
          <w:p w14:paraId="34D4EBEA"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Grupowanie urządzeń w oparciu o kryteria użytkownika</w:t>
            </w:r>
          </w:p>
          <w:p w14:paraId="676B3F0E"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 xml:space="preserve">Tworzenie automatycznie grup urządzeń w oparciu o dowolny element konfiguracji serwera np. Nazwa, lokalizacja, system operacyjny, obsadzenie slotów </w:t>
            </w:r>
            <w:proofErr w:type="spellStart"/>
            <w:r w:rsidRPr="00FB6328">
              <w:rPr>
                <w:rFonts w:asciiTheme="minorHAnsi" w:hAnsiTheme="minorHAnsi" w:cstheme="minorHAnsi"/>
                <w:sz w:val="20"/>
                <w:szCs w:val="20"/>
              </w:rPr>
              <w:t>PCIe</w:t>
            </w:r>
            <w:proofErr w:type="spellEnd"/>
            <w:r w:rsidRPr="00FB6328">
              <w:rPr>
                <w:rFonts w:asciiTheme="minorHAnsi" w:hAnsiTheme="minorHAnsi" w:cstheme="minorHAnsi"/>
                <w:sz w:val="20"/>
                <w:szCs w:val="20"/>
              </w:rPr>
              <w:t>, pozostałego czasu gwarancji</w:t>
            </w:r>
          </w:p>
          <w:p w14:paraId="185EEE21"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uruchamiania narzędzi zarządzających w poszczególnych urządzeniach</w:t>
            </w:r>
          </w:p>
          <w:p w14:paraId="0CE22D00"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Szybki podgląd stanu środowiska</w:t>
            </w:r>
          </w:p>
          <w:p w14:paraId="5BE517A4"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Podsumowanie stanu dla każdego urządzenia</w:t>
            </w:r>
          </w:p>
          <w:p w14:paraId="7EC8C2B8"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Szczegółowy status urządzenia/elementu/komponentu</w:t>
            </w:r>
          </w:p>
          <w:p w14:paraId="76E30C5E"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Generowanie alertów przy zmianie stanu urządzenia.</w:t>
            </w:r>
          </w:p>
          <w:p w14:paraId="7F5E7857"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Filtry raportów umożliwiające podgląd najważniejszych zdarzeń</w:t>
            </w:r>
          </w:p>
          <w:p w14:paraId="663BAE18"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 xml:space="preserve">Integracja z service </w:t>
            </w:r>
            <w:proofErr w:type="spellStart"/>
            <w:r w:rsidRPr="00FB6328">
              <w:rPr>
                <w:rFonts w:asciiTheme="minorHAnsi" w:hAnsiTheme="minorHAnsi" w:cstheme="minorHAnsi"/>
                <w:sz w:val="20"/>
                <w:szCs w:val="20"/>
              </w:rPr>
              <w:t>desk</w:t>
            </w:r>
            <w:proofErr w:type="spellEnd"/>
            <w:r w:rsidRPr="00FB6328">
              <w:rPr>
                <w:rFonts w:asciiTheme="minorHAnsi" w:hAnsiTheme="minorHAnsi" w:cstheme="minorHAnsi"/>
                <w:sz w:val="20"/>
                <w:szCs w:val="20"/>
              </w:rPr>
              <w:t xml:space="preserve"> producenta dostarczonej platformy sprzętowej</w:t>
            </w:r>
          </w:p>
          <w:p w14:paraId="1A92BEBD"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przejęcia zdalnego pulpitu</w:t>
            </w:r>
          </w:p>
          <w:p w14:paraId="0AAC2158"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podmontowania wirtualnego napędu</w:t>
            </w:r>
          </w:p>
          <w:p w14:paraId="0887E7CB"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Kreator umożliwiający dostosowanie akcji dla wybranych alertów</w:t>
            </w:r>
          </w:p>
          <w:p w14:paraId="60D3FA69"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importu plików MIB</w:t>
            </w:r>
          </w:p>
          <w:p w14:paraId="3F3A79AB"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Przesyłanie alertów „as-</w:t>
            </w:r>
            <w:proofErr w:type="spellStart"/>
            <w:r w:rsidRPr="00FB6328">
              <w:rPr>
                <w:rFonts w:asciiTheme="minorHAnsi" w:hAnsiTheme="minorHAnsi" w:cstheme="minorHAnsi"/>
                <w:sz w:val="20"/>
                <w:szCs w:val="20"/>
              </w:rPr>
              <w:t>is</w:t>
            </w:r>
            <w:proofErr w:type="spellEnd"/>
            <w:r w:rsidRPr="00FB6328">
              <w:rPr>
                <w:rFonts w:asciiTheme="minorHAnsi" w:hAnsiTheme="minorHAnsi" w:cstheme="minorHAnsi"/>
                <w:sz w:val="20"/>
                <w:szCs w:val="20"/>
              </w:rPr>
              <w:t>” do innych konsol firm trzecich</w:t>
            </w:r>
          </w:p>
          <w:p w14:paraId="415A61B3"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definiowania ról administratorów</w:t>
            </w:r>
          </w:p>
          <w:p w14:paraId="4362DBEE"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zdalnej aktualizacji oprogramowania wewnętrznego serwerów</w:t>
            </w:r>
          </w:p>
          <w:p w14:paraId="429C1360"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lastRenderedPageBreak/>
              <w:t>Aktualizacja oparta o wybranie źródła bibliotek (lokalna, on-line producenta oferowanego rozwiązania)</w:t>
            </w:r>
          </w:p>
          <w:p w14:paraId="78A02283"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instalacji oprogramowania wewnętrznego bez potrzeby instalacji agenta</w:t>
            </w:r>
          </w:p>
          <w:p w14:paraId="3258F739"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automatycznego generowania i zgłaszania incydentów awarii bezpośrednio do centrum serwisowego producenta serwerów</w:t>
            </w:r>
          </w:p>
          <w:p w14:paraId="1A111476"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1C4AA2AD"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tworzenia sprzętowej konfiguracji bazowej i na jej podstawie weryfikacji środowiska w celu wykrycia rozbieżności.</w:t>
            </w:r>
          </w:p>
          <w:p w14:paraId="764F75F9"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Wdrażanie serwerów, rozwiązań modularnych oraz przełączników sieciowych w oparciu o profile</w:t>
            </w:r>
          </w:p>
          <w:p w14:paraId="616DDB53"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Możliwość migracji ustawień serwera wraz z wirtualnymi adresami sieciowymi (MAC, WWN, IQN) między urządzeniami.</w:t>
            </w:r>
          </w:p>
          <w:p w14:paraId="4E83E162"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Tworzenie gotowych paczek informacji umożliwiających zdiagnozowanie awarii urządzenia przez serwis producenta.</w:t>
            </w:r>
          </w:p>
          <w:p w14:paraId="346A4B76"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Zdalne uruchamianie diagnostyki serwera.</w:t>
            </w:r>
          </w:p>
          <w:p w14:paraId="6CDDC60E"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asciiTheme="minorHAnsi" w:hAnsiTheme="minorHAnsi" w:cstheme="minorHAnsi"/>
                <w:sz w:val="20"/>
                <w:szCs w:val="20"/>
              </w:rPr>
              <w:t>Dedykowana aplikacja na urządzenia mobilne integrująca się z wyżej opisanymi oprogramowaniem zarządzającym.</w:t>
            </w:r>
          </w:p>
          <w:p w14:paraId="1303FF46" w14:textId="77777777" w:rsidR="00FB6328" w:rsidRPr="00FB6328" w:rsidRDefault="00FB6328" w:rsidP="00D8599E">
            <w:pPr>
              <w:pStyle w:val="Akapitzlist"/>
              <w:numPr>
                <w:ilvl w:val="1"/>
                <w:numId w:val="441"/>
              </w:numPr>
              <w:spacing w:before="0" w:after="0" w:line="259" w:lineRule="auto"/>
              <w:jc w:val="both"/>
              <w:rPr>
                <w:rFonts w:asciiTheme="minorHAnsi" w:hAnsiTheme="minorHAnsi" w:cstheme="minorHAnsi"/>
                <w:sz w:val="20"/>
                <w:szCs w:val="20"/>
              </w:rPr>
            </w:pPr>
            <w:r w:rsidRPr="00FB6328">
              <w:rPr>
                <w:rFonts w:cstheme="minorHAnsi"/>
                <w:sz w:val="20"/>
                <w:szCs w:val="20"/>
              </w:rPr>
              <w:t xml:space="preserve">Oprogramowanie dostarczane jako wirtualny </w:t>
            </w:r>
            <w:proofErr w:type="spellStart"/>
            <w:r w:rsidRPr="00FB6328">
              <w:rPr>
                <w:rFonts w:cstheme="minorHAnsi"/>
                <w:sz w:val="20"/>
                <w:szCs w:val="20"/>
              </w:rPr>
              <w:t>appliance</w:t>
            </w:r>
            <w:proofErr w:type="spellEnd"/>
            <w:r w:rsidRPr="00FB6328">
              <w:rPr>
                <w:rFonts w:cstheme="minorHAnsi"/>
                <w:sz w:val="20"/>
                <w:szCs w:val="20"/>
              </w:rPr>
              <w:t xml:space="preserve"> dla KVM, </w:t>
            </w:r>
            <w:proofErr w:type="spellStart"/>
            <w:r w:rsidRPr="00FB6328">
              <w:rPr>
                <w:rFonts w:cstheme="minorHAnsi"/>
                <w:sz w:val="20"/>
                <w:szCs w:val="20"/>
              </w:rPr>
              <w:t>ESXi</w:t>
            </w:r>
            <w:proofErr w:type="spellEnd"/>
            <w:r w:rsidRPr="00FB6328">
              <w:rPr>
                <w:rFonts w:cstheme="minorHAnsi"/>
                <w:sz w:val="20"/>
                <w:szCs w:val="20"/>
              </w:rPr>
              <w:t xml:space="preserve"> i Hyper-V.</w:t>
            </w:r>
          </w:p>
        </w:tc>
      </w:tr>
      <w:tr w:rsidR="00FB6328" w:rsidRPr="00FB6328" w14:paraId="07E6277D" w14:textId="77777777" w:rsidTr="003B080B">
        <w:trPr>
          <w:jc w:val="center"/>
        </w:trPr>
        <w:tc>
          <w:tcPr>
            <w:tcW w:w="0" w:type="auto"/>
          </w:tcPr>
          <w:p w14:paraId="0827A5AE" w14:textId="77777777" w:rsidR="00FB6328" w:rsidRPr="00FB6328" w:rsidRDefault="00FB6328" w:rsidP="003B080B">
            <w:pPr>
              <w:jc w:val="center"/>
              <w:rPr>
                <w:b/>
                <w:sz w:val="20"/>
                <w:szCs w:val="20"/>
              </w:rPr>
            </w:pPr>
            <w:r w:rsidRPr="00FB6328">
              <w:rPr>
                <w:rFonts w:cstheme="minorHAnsi"/>
                <w:b/>
                <w:bCs/>
                <w:sz w:val="20"/>
                <w:szCs w:val="20"/>
              </w:rPr>
              <w:lastRenderedPageBreak/>
              <w:t>Certyfikaty</w:t>
            </w:r>
          </w:p>
        </w:tc>
        <w:tc>
          <w:tcPr>
            <w:tcW w:w="0" w:type="auto"/>
            <w:vAlign w:val="center"/>
          </w:tcPr>
          <w:p w14:paraId="740BAA59" w14:textId="77777777" w:rsidR="00FB6328" w:rsidRPr="00FB6328" w:rsidRDefault="00FB6328" w:rsidP="00D8599E">
            <w:pPr>
              <w:pStyle w:val="Akapitzlist"/>
              <w:numPr>
                <w:ilvl w:val="0"/>
                <w:numId w:val="448"/>
              </w:numPr>
              <w:spacing w:before="0" w:after="160" w:line="259" w:lineRule="auto"/>
              <w:rPr>
                <w:rFonts w:cstheme="minorHAnsi"/>
                <w:color w:val="000000"/>
                <w:sz w:val="20"/>
                <w:szCs w:val="20"/>
              </w:rPr>
            </w:pPr>
            <w:r w:rsidRPr="00FB6328">
              <w:rPr>
                <w:rFonts w:cstheme="minorHAnsi"/>
                <w:color w:val="000000"/>
                <w:sz w:val="20"/>
                <w:szCs w:val="20"/>
              </w:rPr>
              <w:t>Serwer musi być wyprodukowany zgodnie z normą ISO-9001:2015, ISO-50001 oraz ISO-14001</w:t>
            </w:r>
          </w:p>
          <w:p w14:paraId="7E9303A0" w14:textId="77777777" w:rsidR="00FB6328" w:rsidRPr="00FB6328" w:rsidRDefault="00FB6328" w:rsidP="00D8599E">
            <w:pPr>
              <w:pStyle w:val="Akapitzlist"/>
              <w:numPr>
                <w:ilvl w:val="0"/>
                <w:numId w:val="448"/>
              </w:numPr>
              <w:spacing w:before="0" w:after="160" w:line="259" w:lineRule="auto"/>
              <w:rPr>
                <w:rFonts w:cstheme="minorHAnsi"/>
                <w:color w:val="000000"/>
                <w:sz w:val="20"/>
                <w:szCs w:val="20"/>
              </w:rPr>
            </w:pPr>
            <w:r w:rsidRPr="00FB6328">
              <w:rPr>
                <w:rFonts w:cstheme="minorHAnsi"/>
                <w:color w:val="000000"/>
                <w:sz w:val="20"/>
                <w:szCs w:val="20"/>
              </w:rPr>
              <w:t>Serwer musi posiadać deklaracja CE.</w:t>
            </w:r>
          </w:p>
          <w:p w14:paraId="68FF1585" w14:textId="77777777" w:rsidR="00FB6328" w:rsidRPr="00FB6328" w:rsidRDefault="00FB6328" w:rsidP="00D8599E">
            <w:pPr>
              <w:pStyle w:val="Akapitzlist"/>
              <w:numPr>
                <w:ilvl w:val="0"/>
                <w:numId w:val="448"/>
              </w:numPr>
              <w:spacing w:before="0" w:after="160" w:line="259" w:lineRule="auto"/>
              <w:rPr>
                <w:rFonts w:cstheme="minorHAnsi"/>
                <w:color w:val="000000"/>
                <w:sz w:val="20"/>
                <w:szCs w:val="20"/>
              </w:rPr>
            </w:pPr>
            <w:r w:rsidRPr="00FB6328">
              <w:rPr>
                <w:rFonts w:cstheme="minorHAnsi"/>
                <w:color w:val="000000"/>
                <w:sz w:val="20"/>
                <w:szCs w:val="20"/>
              </w:rPr>
              <w:t>Serwer musi spełniać wymagania normy NIST SP 800-193 ochrony przed cyberatakami.</w:t>
            </w:r>
          </w:p>
          <w:p w14:paraId="1CE98E06" w14:textId="33E66CE7" w:rsidR="00FB6328" w:rsidRPr="00FB6328" w:rsidRDefault="00FB6328" w:rsidP="00D8599E">
            <w:pPr>
              <w:pStyle w:val="Akapitzlist"/>
              <w:numPr>
                <w:ilvl w:val="0"/>
                <w:numId w:val="448"/>
              </w:numPr>
              <w:spacing w:before="0" w:after="160" w:line="259" w:lineRule="auto"/>
              <w:rPr>
                <w:rFonts w:cstheme="minorHAnsi"/>
                <w:color w:val="000000"/>
                <w:sz w:val="20"/>
                <w:szCs w:val="20"/>
              </w:rPr>
            </w:pPr>
            <w:r w:rsidRPr="00FB6328">
              <w:rPr>
                <w:rFonts w:cstheme="minorHAnsi"/>
                <w:color w:val="000000"/>
                <w:sz w:val="20"/>
                <w:szCs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2" w:history="1">
              <w:r w:rsidRPr="00FB6328">
                <w:rPr>
                  <w:rStyle w:val="Hipercze"/>
                  <w:rFonts w:cstheme="minorHAnsi"/>
                  <w:sz w:val="20"/>
                  <w:szCs w:val="20"/>
                </w:rPr>
                <w:t>www.epeat.net</w:t>
              </w:r>
            </w:hyperlink>
            <w:r w:rsidRPr="00FB6328">
              <w:rPr>
                <w:rFonts w:cstheme="minorHAnsi"/>
                <w:color w:val="000000"/>
                <w:sz w:val="20"/>
                <w:szCs w:val="20"/>
              </w:rPr>
              <w:t xml:space="preserve"> potwierdzający spełnienie normy co najmniej </w:t>
            </w:r>
            <w:proofErr w:type="spellStart"/>
            <w:r w:rsidRPr="00FB6328">
              <w:rPr>
                <w:rFonts w:cstheme="minorHAnsi"/>
                <w:color w:val="000000"/>
                <w:sz w:val="20"/>
                <w:szCs w:val="20"/>
              </w:rPr>
              <w:t>Epeat</w:t>
            </w:r>
            <w:proofErr w:type="spellEnd"/>
            <w:r w:rsidRPr="00FB6328">
              <w:rPr>
                <w:rFonts w:cstheme="minorHAnsi"/>
                <w:color w:val="000000"/>
                <w:sz w:val="20"/>
                <w:szCs w:val="20"/>
              </w:rPr>
              <w:t xml:space="preserve"> Silver według normy wprowadzonej w 2019 roku </w:t>
            </w:r>
            <w:r w:rsidR="0051265F">
              <w:rPr>
                <w:rFonts w:cstheme="minorHAnsi"/>
                <w:color w:val="000000"/>
                <w:sz w:val="20"/>
                <w:szCs w:val="20"/>
              </w:rPr>
              <w:t>–</w:t>
            </w:r>
            <w:r w:rsidRPr="00FB6328">
              <w:rPr>
                <w:rFonts w:cstheme="minorHAnsi"/>
                <w:color w:val="000000"/>
                <w:sz w:val="20"/>
                <w:szCs w:val="20"/>
              </w:rPr>
              <w:t xml:space="preserve"> </w:t>
            </w:r>
            <w:r w:rsidRPr="00FB6328">
              <w:rPr>
                <w:rFonts w:cstheme="minorHAnsi"/>
                <w:b/>
                <w:bCs/>
                <w:color w:val="000000"/>
                <w:sz w:val="20"/>
                <w:szCs w:val="20"/>
              </w:rPr>
              <w:t>Wykonawca złoży dokument potwierdzający spełnianie wymogu.</w:t>
            </w:r>
          </w:p>
          <w:p w14:paraId="46FA3593" w14:textId="77777777" w:rsidR="00FB6328" w:rsidRPr="00FB6328" w:rsidRDefault="00FB6328" w:rsidP="00D8599E">
            <w:pPr>
              <w:pStyle w:val="Akapitzlist"/>
              <w:numPr>
                <w:ilvl w:val="0"/>
                <w:numId w:val="443"/>
              </w:numPr>
              <w:spacing w:before="0" w:after="160" w:line="252" w:lineRule="auto"/>
              <w:rPr>
                <w:sz w:val="20"/>
                <w:szCs w:val="20"/>
              </w:rPr>
            </w:pPr>
            <w:r w:rsidRPr="00FB6328">
              <w:rPr>
                <w:rFonts w:cstheme="minorHAnsi"/>
                <w:color w:val="000000"/>
                <w:sz w:val="20"/>
                <w:szCs w:val="20"/>
              </w:rPr>
              <w:lastRenderedPageBreak/>
              <w:t xml:space="preserve">Oferowany serwer musi znajdować się na liście Windows Server </w:t>
            </w:r>
            <w:proofErr w:type="spellStart"/>
            <w:r w:rsidRPr="00FB6328">
              <w:rPr>
                <w:rFonts w:cstheme="minorHAnsi"/>
                <w:color w:val="000000"/>
                <w:sz w:val="20"/>
                <w:szCs w:val="20"/>
              </w:rPr>
              <w:t>Catalog</w:t>
            </w:r>
            <w:proofErr w:type="spellEnd"/>
            <w:r w:rsidRPr="00FB6328">
              <w:rPr>
                <w:rFonts w:cstheme="minorHAnsi"/>
                <w:color w:val="000000"/>
                <w:sz w:val="20"/>
                <w:szCs w:val="20"/>
              </w:rPr>
              <w:t xml:space="preserve"> i posiadać status „</w:t>
            </w:r>
            <w:proofErr w:type="spellStart"/>
            <w:r w:rsidRPr="00FB6328">
              <w:rPr>
                <w:rFonts w:cstheme="minorHAnsi"/>
                <w:color w:val="000000"/>
                <w:sz w:val="20"/>
                <w:szCs w:val="20"/>
              </w:rPr>
              <w:t>Certified</w:t>
            </w:r>
            <w:proofErr w:type="spellEnd"/>
            <w:r w:rsidRPr="00FB6328">
              <w:rPr>
                <w:rFonts w:cstheme="minorHAnsi"/>
                <w:color w:val="000000"/>
                <w:sz w:val="20"/>
                <w:szCs w:val="20"/>
              </w:rPr>
              <w:t xml:space="preserve"> for Windows” dla systemów Microsoft Windows Server 2019, Microsoft Windows Server 2022.</w:t>
            </w:r>
          </w:p>
        </w:tc>
      </w:tr>
      <w:tr w:rsidR="00FB6328" w:rsidRPr="00FB6328" w14:paraId="31B81925" w14:textId="77777777" w:rsidTr="003B080B">
        <w:trPr>
          <w:trHeight w:val="530"/>
          <w:jc w:val="center"/>
        </w:trPr>
        <w:tc>
          <w:tcPr>
            <w:tcW w:w="0" w:type="auto"/>
          </w:tcPr>
          <w:p w14:paraId="2385AD25" w14:textId="77777777" w:rsidR="00FB6328" w:rsidRPr="00FB6328" w:rsidRDefault="00FB6328" w:rsidP="003B080B">
            <w:pPr>
              <w:jc w:val="center"/>
              <w:rPr>
                <w:b/>
                <w:sz w:val="20"/>
                <w:szCs w:val="20"/>
              </w:rPr>
            </w:pPr>
            <w:r w:rsidRPr="00FB6328">
              <w:rPr>
                <w:b/>
                <w:sz w:val="20"/>
                <w:szCs w:val="20"/>
              </w:rPr>
              <w:lastRenderedPageBreak/>
              <w:t>Dokumentacja użytkownika</w:t>
            </w:r>
          </w:p>
        </w:tc>
        <w:tc>
          <w:tcPr>
            <w:tcW w:w="0" w:type="auto"/>
            <w:vAlign w:val="center"/>
          </w:tcPr>
          <w:p w14:paraId="5A5029E6" w14:textId="77777777" w:rsidR="00FB6328" w:rsidRPr="00FB6328" w:rsidRDefault="00FB6328" w:rsidP="00D8599E">
            <w:pPr>
              <w:pStyle w:val="Akapitzlist"/>
              <w:numPr>
                <w:ilvl w:val="0"/>
                <w:numId w:val="448"/>
              </w:numPr>
              <w:spacing w:before="0" w:after="160" w:line="259" w:lineRule="auto"/>
              <w:rPr>
                <w:sz w:val="20"/>
                <w:szCs w:val="20"/>
              </w:rPr>
            </w:pPr>
            <w:r w:rsidRPr="00FB6328">
              <w:rPr>
                <w:sz w:val="20"/>
                <w:szCs w:val="20"/>
              </w:rPr>
              <w:t>Zamawiający wymaga dokumentacji w języku polskim lub angi</w:t>
            </w:r>
            <w:r w:rsidRPr="00FB6328">
              <w:rPr>
                <w:i/>
                <w:sz w:val="20"/>
                <w:szCs w:val="20"/>
              </w:rPr>
              <w:t>e</w:t>
            </w:r>
            <w:r w:rsidRPr="00FB6328">
              <w:rPr>
                <w:sz w:val="20"/>
                <w:szCs w:val="20"/>
              </w:rPr>
              <w:t>lskim.</w:t>
            </w:r>
          </w:p>
          <w:p w14:paraId="50644501" w14:textId="77777777" w:rsidR="00FB6328" w:rsidRPr="00FB6328" w:rsidRDefault="00FB6328" w:rsidP="00D8599E">
            <w:pPr>
              <w:pStyle w:val="Akapitzlist"/>
              <w:numPr>
                <w:ilvl w:val="0"/>
                <w:numId w:val="443"/>
              </w:numPr>
              <w:spacing w:before="0" w:after="160" w:line="252" w:lineRule="auto"/>
              <w:jc w:val="both"/>
              <w:rPr>
                <w:rFonts w:cstheme="minorHAnsi"/>
                <w:sz w:val="20"/>
                <w:szCs w:val="20"/>
              </w:rPr>
            </w:pPr>
            <w:r w:rsidRPr="00FB6328">
              <w:rPr>
                <w:bCs/>
                <w:sz w:val="20"/>
                <w:szCs w:val="20"/>
              </w:rPr>
              <w:t>Możliwość telefonicznego sprawdzenia konfiguracji sprzętowej serwera oraz warunków gwarancji po podaniu numeru seryjnego bezpośrednio u producenta lub jego przedstawiciela.</w:t>
            </w:r>
          </w:p>
        </w:tc>
      </w:tr>
      <w:tr w:rsidR="00FB6328" w:rsidRPr="00300CDE" w14:paraId="695AD10B" w14:textId="77777777" w:rsidTr="003B080B">
        <w:tblPrEx>
          <w:tblBorders>
            <w:insideH w:val="none" w:sz="0" w:space="0" w:color="auto"/>
            <w:insideV w:val="none" w:sz="0" w:space="0" w:color="auto"/>
          </w:tblBorders>
        </w:tblPrEx>
        <w:trPr>
          <w:trHeight w:val="230"/>
          <w:jc w:val="center"/>
        </w:trPr>
        <w:tc>
          <w:tcPr>
            <w:tcW w:w="0" w:type="auto"/>
            <w:tcBorders>
              <w:top w:val="single" w:sz="4" w:space="0" w:color="auto"/>
              <w:left w:val="single" w:sz="4" w:space="0" w:color="auto"/>
              <w:bottom w:val="single" w:sz="4" w:space="0" w:color="auto"/>
              <w:right w:val="single" w:sz="4" w:space="0" w:color="auto"/>
            </w:tcBorders>
          </w:tcPr>
          <w:p w14:paraId="7EA97BDA" w14:textId="77777777" w:rsidR="00FB6328" w:rsidRPr="00FB6328" w:rsidRDefault="00FB6328" w:rsidP="003B080B">
            <w:pPr>
              <w:jc w:val="center"/>
              <w:rPr>
                <w:b/>
                <w:sz w:val="20"/>
                <w:szCs w:val="20"/>
              </w:rPr>
            </w:pPr>
            <w:r w:rsidRPr="00FB6328">
              <w:rPr>
                <w:b/>
                <w:sz w:val="20"/>
                <w:szCs w:val="20"/>
              </w:rPr>
              <w:t>Warunki gwarancji</w:t>
            </w:r>
          </w:p>
        </w:tc>
        <w:tc>
          <w:tcPr>
            <w:tcW w:w="0" w:type="auto"/>
            <w:tcBorders>
              <w:top w:val="single" w:sz="4" w:space="0" w:color="auto"/>
              <w:left w:val="single" w:sz="4" w:space="0" w:color="auto"/>
              <w:bottom w:val="single" w:sz="4" w:space="0" w:color="auto"/>
              <w:right w:val="single" w:sz="4" w:space="0" w:color="auto"/>
            </w:tcBorders>
            <w:vAlign w:val="center"/>
          </w:tcPr>
          <w:p w14:paraId="47014B1D" w14:textId="77777777" w:rsidR="00FB6328" w:rsidRPr="00FB6328" w:rsidRDefault="00FB6328" w:rsidP="00D8599E">
            <w:pPr>
              <w:pStyle w:val="Akapitzlist"/>
              <w:numPr>
                <w:ilvl w:val="0"/>
                <w:numId w:val="443"/>
              </w:numPr>
              <w:spacing w:before="0" w:after="160" w:line="252" w:lineRule="auto"/>
              <w:rPr>
                <w:color w:val="000000"/>
                <w:sz w:val="20"/>
                <w:szCs w:val="20"/>
                <w:lang w:eastAsia="zh-CN"/>
              </w:rPr>
            </w:pPr>
            <w:r w:rsidRPr="00FB6328">
              <w:rPr>
                <w:color w:val="000000"/>
                <w:sz w:val="20"/>
                <w:szCs w:val="20"/>
              </w:rPr>
              <w:t>Zamawiający wymaga zapewnienia gwarancji Producenta z zakresu wdrażanej technologii na okres 5 lat.</w:t>
            </w:r>
          </w:p>
          <w:p w14:paraId="17AB6730"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 xml:space="preserve">Zamawiający oczekuje możliwości zgłaszania zdarzeń serwisowych w trybie 24/7/365 następującymi kanałami: telefonicznie, przez Internet oraz z wykorzystaniem aplikacji. </w:t>
            </w:r>
          </w:p>
          <w:p w14:paraId="25A25323"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5F5C301E"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 xml:space="preserve">Zamawiający wymaga pojedynczego punktu kontaktu dla całego rozwiązania Producenta, w tym także sprzedanego oprogramowania. </w:t>
            </w:r>
          </w:p>
          <w:p w14:paraId="6EAED6E5"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447713E4"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Zamawiający oczekuje możliwości samodzielnego kwalifikowania poziomu ważności naprawy.</w:t>
            </w:r>
          </w:p>
          <w:p w14:paraId="2742DFAE"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4B8BE57C"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0EFA6A1"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14D84D80" w14:textId="77777777" w:rsidR="00FB6328" w:rsidRPr="00FB6328" w:rsidRDefault="00FB6328" w:rsidP="00D8599E">
            <w:pPr>
              <w:pStyle w:val="Akapitzlist"/>
              <w:numPr>
                <w:ilvl w:val="0"/>
                <w:numId w:val="443"/>
              </w:numPr>
              <w:spacing w:before="0" w:after="160" w:line="259" w:lineRule="auto"/>
              <w:rPr>
                <w:rFonts w:cstheme="minorHAnsi"/>
                <w:color w:val="000000"/>
                <w:sz w:val="20"/>
                <w:szCs w:val="20"/>
              </w:rPr>
            </w:pPr>
            <w:r w:rsidRPr="00FB6328">
              <w:rPr>
                <w:rFonts w:cstheme="minorHAnsi"/>
                <w:color w:val="000000"/>
                <w:sz w:val="20"/>
                <w:szCs w:val="20"/>
              </w:rPr>
              <w:t xml:space="preserve">Możliwość rozszerzenia gwarancji Producenta o usługę diagnostyki sprzętu na miejscu w przypadku awarii. Charakterystyka usługi diagnostyki: </w:t>
            </w:r>
          </w:p>
          <w:p w14:paraId="4921E744" w14:textId="77777777" w:rsidR="00FB6328" w:rsidRPr="00FB6328" w:rsidRDefault="00FB6328" w:rsidP="00D8599E">
            <w:pPr>
              <w:pStyle w:val="Akapitzlist"/>
              <w:numPr>
                <w:ilvl w:val="1"/>
                <w:numId w:val="443"/>
              </w:numPr>
              <w:spacing w:before="0" w:after="160" w:line="252" w:lineRule="auto"/>
              <w:rPr>
                <w:rFonts w:cstheme="minorHAnsi"/>
                <w:color w:val="000000"/>
                <w:sz w:val="20"/>
                <w:szCs w:val="20"/>
              </w:rPr>
            </w:pPr>
            <w:r w:rsidRPr="00FB6328">
              <w:rPr>
                <w:rFonts w:cstheme="minorHAnsi"/>
                <w:color w:val="000000"/>
                <w:sz w:val="20"/>
                <w:szCs w:val="20"/>
              </w:rPr>
              <w:t>Możliwości utworzenia zgłaszania serwisowego w wyniku, którego proces diagnostyki odbędzie się na miejscu w siedzibie zamawiającego.</w:t>
            </w:r>
          </w:p>
          <w:p w14:paraId="34B1E549" w14:textId="77777777" w:rsidR="00FB6328" w:rsidRPr="00FB6328" w:rsidRDefault="00FB6328" w:rsidP="00D8599E">
            <w:pPr>
              <w:pStyle w:val="Akapitzlist"/>
              <w:numPr>
                <w:ilvl w:val="1"/>
                <w:numId w:val="443"/>
              </w:numPr>
              <w:spacing w:before="0" w:after="160" w:line="259" w:lineRule="auto"/>
              <w:rPr>
                <w:rFonts w:cstheme="minorHAnsi"/>
                <w:color w:val="000000"/>
                <w:sz w:val="20"/>
                <w:szCs w:val="20"/>
              </w:rPr>
            </w:pPr>
            <w:r w:rsidRPr="00FB6328">
              <w:rPr>
                <w:rFonts w:cstheme="minorHAnsi"/>
                <w:color w:val="000000"/>
                <w:sz w:val="20"/>
                <w:szCs w:val="20"/>
              </w:rPr>
              <w:t xml:space="preserve">Po przyjeździe do siedziby Zamawiającego, pracownik serwisu przystąpi do rozwiązywania problemu. Jeśli do rozwiązania problemu będzie </w:t>
            </w:r>
            <w:r w:rsidRPr="00FB6328">
              <w:rPr>
                <w:rFonts w:cstheme="minorHAnsi"/>
                <w:color w:val="000000"/>
                <w:sz w:val="20"/>
                <w:szCs w:val="20"/>
              </w:rPr>
              <w:lastRenderedPageBreak/>
              <w:t>konieczna dodatkowa pomoc diagnostyczna lub części, pracownik serwisu może w imieniu Zamawiającego skontaktować się z producentem w celu uzyskania pomocy.</w:t>
            </w:r>
          </w:p>
          <w:p w14:paraId="27B5E33C" w14:textId="77777777" w:rsidR="00FB6328" w:rsidRPr="00FB6328" w:rsidRDefault="00FB6328" w:rsidP="00D8599E">
            <w:pPr>
              <w:pStyle w:val="Akapitzlist"/>
              <w:numPr>
                <w:ilvl w:val="1"/>
                <w:numId w:val="443"/>
              </w:numPr>
              <w:spacing w:before="0" w:after="160" w:line="252" w:lineRule="auto"/>
              <w:rPr>
                <w:rFonts w:cstheme="minorHAnsi"/>
                <w:color w:val="000000"/>
                <w:sz w:val="20"/>
                <w:szCs w:val="20"/>
              </w:rPr>
            </w:pPr>
            <w:r w:rsidRPr="00FB6328">
              <w:rPr>
                <w:rFonts w:cstheme="minorHAnsi"/>
                <w:color w:val="000000"/>
                <w:sz w:val="20"/>
                <w:szCs w:val="20"/>
              </w:rPr>
              <w:t xml:space="preserve">Reakcja na miejscu u Zamawiającego powinna nastąpić w okresie zgodnym z czasem reakcji przypisanym do urządzenia, które posiada wykupioną usługę serwisową. </w:t>
            </w:r>
          </w:p>
          <w:p w14:paraId="07DB33BE" w14:textId="77777777" w:rsidR="00FB6328" w:rsidRPr="00FB6328" w:rsidRDefault="00FB6328" w:rsidP="00D8599E">
            <w:pPr>
              <w:pStyle w:val="Akapitzlist"/>
              <w:numPr>
                <w:ilvl w:val="1"/>
                <w:numId w:val="443"/>
              </w:numPr>
              <w:spacing w:before="0" w:after="160" w:line="252" w:lineRule="auto"/>
              <w:rPr>
                <w:rFonts w:cstheme="minorHAnsi"/>
                <w:color w:val="000000"/>
                <w:sz w:val="20"/>
                <w:szCs w:val="20"/>
              </w:rPr>
            </w:pPr>
            <w:r w:rsidRPr="00FB6328">
              <w:rPr>
                <w:rFonts w:cstheme="minorHAnsi"/>
                <w:color w:val="000000"/>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7F5CA350" w14:textId="77777777" w:rsidR="00FB6328" w:rsidRPr="00FB6328" w:rsidRDefault="00FB6328" w:rsidP="00D8599E">
            <w:pPr>
              <w:pStyle w:val="Akapitzlist"/>
              <w:numPr>
                <w:ilvl w:val="1"/>
                <w:numId w:val="443"/>
              </w:numPr>
              <w:spacing w:before="0" w:after="160" w:line="252" w:lineRule="auto"/>
              <w:rPr>
                <w:rFonts w:cstheme="minorHAnsi"/>
                <w:color w:val="000000"/>
                <w:sz w:val="20"/>
                <w:szCs w:val="20"/>
              </w:rPr>
            </w:pPr>
            <w:r w:rsidRPr="00FB6328">
              <w:rPr>
                <w:rFonts w:cstheme="minorHAnsi"/>
                <w:color w:val="000000"/>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1FF2231C"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 xml:space="preserve">Wymagane dołączenie do oferty oświadczenia Producenta potwierdzające, że Serwis urządzeń będzie realizowany bezpośrednio przez Producenta i/lub we współpracy z Autoryzowanym Partnerem Serwisowym Producenta. </w:t>
            </w:r>
          </w:p>
          <w:p w14:paraId="2739A424" w14:textId="77777777" w:rsidR="00FB6328" w:rsidRPr="00FB6328" w:rsidRDefault="00FB6328" w:rsidP="00D8599E">
            <w:pPr>
              <w:pStyle w:val="Akapitzlist"/>
              <w:numPr>
                <w:ilvl w:val="0"/>
                <w:numId w:val="443"/>
              </w:numPr>
              <w:spacing w:before="0" w:after="160" w:line="252" w:lineRule="auto"/>
              <w:rPr>
                <w:color w:val="000000"/>
                <w:sz w:val="20"/>
                <w:szCs w:val="20"/>
              </w:rPr>
            </w:pPr>
            <w:r w:rsidRPr="00FB6328">
              <w:rPr>
                <w:color w:val="000000"/>
                <w:sz w:val="20"/>
                <w:szCs w:val="20"/>
              </w:rPr>
              <w:t>Firma serwisująca musi posiadać ISO 9001:2015 oraz ISO-27001 na świadczenie usług serwisowych oraz posiadać autoryzacje producenta urządzeń – dokumenty potwierdzające należy załączyć do oferty.</w:t>
            </w:r>
          </w:p>
        </w:tc>
      </w:tr>
    </w:tbl>
    <w:p w14:paraId="50AB5867" w14:textId="104A7EC7" w:rsidR="002A4F74" w:rsidRPr="00E015D4" w:rsidRDefault="002A4F74" w:rsidP="002A4F74">
      <w:pPr>
        <w:spacing w:before="0" w:after="0" w:line="240" w:lineRule="auto"/>
        <w:ind w:left="360"/>
        <w:textAlignment w:val="baseline"/>
        <w:rPr>
          <w:rFonts w:cs="Calibri"/>
          <w:sz w:val="20"/>
          <w:szCs w:val="20"/>
          <w:lang w:eastAsia="pl-PL"/>
        </w:rPr>
      </w:pPr>
    </w:p>
    <w:p w14:paraId="5C81FF89" w14:textId="77777777" w:rsidR="002A4F74" w:rsidRDefault="002A4F74" w:rsidP="002A4F74">
      <w:pPr>
        <w:spacing w:before="0" w:after="0" w:line="240" w:lineRule="auto"/>
        <w:rPr>
          <w:rFonts w:ascii="Calibri Light" w:hAnsi="Calibri Light" w:cs="Calibri Light"/>
          <w:b/>
          <w:bCs/>
          <w:sz w:val="22"/>
          <w:szCs w:val="22"/>
          <w:lang w:eastAsia="pl-PL"/>
        </w:rPr>
      </w:pPr>
    </w:p>
    <w:p w14:paraId="0235176B" w14:textId="74CDB848" w:rsidR="002A4F74" w:rsidRPr="0051265F" w:rsidRDefault="0051265F" w:rsidP="0051265F">
      <w:pPr>
        <w:spacing w:before="0" w:after="0" w:line="240" w:lineRule="auto"/>
        <w:ind w:left="1080"/>
        <w:textAlignment w:val="baseline"/>
        <w:rPr>
          <w:rFonts w:cs="Calibri"/>
          <w:b/>
          <w:bCs/>
          <w:sz w:val="22"/>
          <w:szCs w:val="22"/>
          <w:lang w:eastAsia="pl-PL"/>
        </w:rPr>
      </w:pPr>
      <w:r w:rsidRPr="0051265F">
        <w:rPr>
          <w:rFonts w:cs="Calibri"/>
          <w:b/>
          <w:bCs/>
          <w:sz w:val="22"/>
          <w:szCs w:val="22"/>
          <w:lang w:eastAsia="pl-PL"/>
        </w:rPr>
        <w:t>8.</w:t>
      </w:r>
      <w:r w:rsidRPr="0051265F">
        <w:rPr>
          <w:b/>
          <w:bCs/>
          <w:sz w:val="22"/>
          <w:szCs w:val="22"/>
          <w:lang w:eastAsia="pl-PL"/>
        </w:rPr>
        <w:t xml:space="preserve"> </w:t>
      </w:r>
      <w:r w:rsidR="002A4F74" w:rsidRPr="0051265F">
        <w:rPr>
          <w:rFonts w:cs="Calibri"/>
          <w:b/>
          <w:bCs/>
          <w:sz w:val="22"/>
          <w:szCs w:val="22"/>
          <w:lang w:eastAsia="pl-PL"/>
        </w:rPr>
        <w:t>UPS – 1 sztuka. </w:t>
      </w:r>
    </w:p>
    <w:p w14:paraId="49D025E2" w14:textId="77777777" w:rsidR="002A4F74" w:rsidRPr="00E015D4" w:rsidRDefault="002A4F74" w:rsidP="002A4F74">
      <w:pPr>
        <w:spacing w:before="0" w:after="0" w:line="240" w:lineRule="auto"/>
        <w:ind w:left="720"/>
        <w:textAlignment w:val="baseline"/>
        <w:rPr>
          <w:rFonts w:cs="Calibri"/>
          <w:sz w:val="20"/>
          <w:szCs w:val="20"/>
          <w:lang w:eastAsia="pl-PL"/>
        </w:rPr>
      </w:pPr>
      <w:r w:rsidRPr="00E015D4">
        <w:rPr>
          <w:rFonts w:cs="Calibri"/>
          <w:sz w:val="20"/>
          <w:szCs w:val="20"/>
          <w:lang w:eastAsia="pl-PL"/>
        </w:rPr>
        <w:t> </w:t>
      </w:r>
    </w:p>
    <w:tbl>
      <w:tblPr>
        <w:tblW w:w="90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5"/>
        <w:gridCol w:w="3645"/>
        <w:gridCol w:w="4950"/>
      </w:tblGrid>
      <w:tr w:rsidR="002A4F74" w:rsidRPr="00E015D4" w14:paraId="50905F60"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514A29E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Lp.</w:t>
            </w:r>
            <w:r w:rsidRPr="00E015D4">
              <w:rPr>
                <w:rFonts w:cs="Calibri"/>
                <w:sz w:val="20"/>
                <w:szCs w:val="20"/>
                <w:lang w:eastAsia="pl-PL"/>
              </w:rPr>
              <w:t>  </w:t>
            </w:r>
          </w:p>
        </w:tc>
        <w:tc>
          <w:tcPr>
            <w:tcW w:w="3645" w:type="dxa"/>
            <w:tcBorders>
              <w:top w:val="single" w:sz="6" w:space="0" w:color="auto"/>
              <w:left w:val="single" w:sz="6" w:space="0" w:color="auto"/>
              <w:bottom w:val="single" w:sz="6" w:space="0" w:color="auto"/>
              <w:right w:val="single" w:sz="6" w:space="0" w:color="auto"/>
            </w:tcBorders>
            <w:hideMark/>
          </w:tcPr>
          <w:p w14:paraId="2536EC8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Nazwa elementu, parametru lub cechy</w:t>
            </w:r>
            <w:r w:rsidRPr="00E015D4">
              <w:rPr>
                <w:rFonts w:cs="Calibri"/>
                <w:sz w:val="20"/>
                <w:szCs w:val="20"/>
                <w:lang w:eastAsia="pl-PL"/>
              </w:rPr>
              <w:t>  </w:t>
            </w:r>
          </w:p>
        </w:tc>
        <w:tc>
          <w:tcPr>
            <w:tcW w:w="4950" w:type="dxa"/>
            <w:tcBorders>
              <w:top w:val="single" w:sz="6" w:space="0" w:color="auto"/>
              <w:left w:val="single" w:sz="6" w:space="0" w:color="auto"/>
              <w:bottom w:val="single" w:sz="6" w:space="0" w:color="auto"/>
              <w:right w:val="single" w:sz="6" w:space="0" w:color="auto"/>
            </w:tcBorders>
            <w:hideMark/>
          </w:tcPr>
          <w:p w14:paraId="471D77F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b/>
                <w:bCs/>
                <w:sz w:val="20"/>
                <w:szCs w:val="20"/>
                <w:lang w:eastAsia="pl-PL"/>
              </w:rPr>
              <w:t>Opis wymagań</w:t>
            </w:r>
            <w:r w:rsidRPr="00E015D4">
              <w:rPr>
                <w:rFonts w:cs="Calibri"/>
                <w:sz w:val="20"/>
                <w:szCs w:val="20"/>
                <w:lang w:eastAsia="pl-PL"/>
              </w:rPr>
              <w:t>  </w:t>
            </w:r>
          </w:p>
        </w:tc>
      </w:tr>
      <w:tr w:rsidR="002A4F74" w:rsidRPr="00E015D4" w14:paraId="62D61F98"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4DA7D07F"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  </w:t>
            </w:r>
          </w:p>
        </w:tc>
        <w:tc>
          <w:tcPr>
            <w:tcW w:w="3645" w:type="dxa"/>
            <w:tcBorders>
              <w:top w:val="single" w:sz="6" w:space="0" w:color="auto"/>
              <w:left w:val="single" w:sz="6" w:space="0" w:color="auto"/>
              <w:bottom w:val="single" w:sz="6" w:space="0" w:color="auto"/>
              <w:right w:val="single" w:sz="6" w:space="0" w:color="auto"/>
            </w:tcBorders>
            <w:hideMark/>
          </w:tcPr>
          <w:p w14:paraId="39F6842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Moc pozorna   </w:t>
            </w:r>
          </w:p>
        </w:tc>
        <w:tc>
          <w:tcPr>
            <w:tcW w:w="4950" w:type="dxa"/>
            <w:tcBorders>
              <w:top w:val="single" w:sz="6" w:space="0" w:color="auto"/>
              <w:left w:val="single" w:sz="6" w:space="0" w:color="auto"/>
              <w:bottom w:val="single" w:sz="6" w:space="0" w:color="auto"/>
              <w:right w:val="single" w:sz="6" w:space="0" w:color="auto"/>
            </w:tcBorders>
            <w:hideMark/>
          </w:tcPr>
          <w:p w14:paraId="4139D61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3000VA  </w:t>
            </w:r>
          </w:p>
        </w:tc>
      </w:tr>
      <w:tr w:rsidR="002A4F74" w:rsidRPr="00E015D4" w14:paraId="5513AF31"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4B86E6C1"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  </w:t>
            </w:r>
          </w:p>
        </w:tc>
        <w:tc>
          <w:tcPr>
            <w:tcW w:w="3645" w:type="dxa"/>
            <w:tcBorders>
              <w:top w:val="single" w:sz="6" w:space="0" w:color="auto"/>
              <w:left w:val="single" w:sz="6" w:space="0" w:color="auto"/>
              <w:bottom w:val="single" w:sz="6" w:space="0" w:color="auto"/>
              <w:right w:val="single" w:sz="6" w:space="0" w:color="auto"/>
            </w:tcBorders>
            <w:hideMark/>
          </w:tcPr>
          <w:p w14:paraId="114F607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Moc rzeczywista   </w:t>
            </w:r>
          </w:p>
        </w:tc>
        <w:tc>
          <w:tcPr>
            <w:tcW w:w="4950" w:type="dxa"/>
            <w:tcBorders>
              <w:top w:val="single" w:sz="6" w:space="0" w:color="auto"/>
              <w:left w:val="single" w:sz="6" w:space="0" w:color="auto"/>
              <w:bottom w:val="single" w:sz="6" w:space="0" w:color="auto"/>
              <w:right w:val="single" w:sz="6" w:space="0" w:color="auto"/>
            </w:tcBorders>
            <w:hideMark/>
          </w:tcPr>
          <w:p w14:paraId="2D3493B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3000W  </w:t>
            </w:r>
          </w:p>
        </w:tc>
      </w:tr>
      <w:tr w:rsidR="002A4F74" w:rsidRPr="00E015D4" w14:paraId="291B949C"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6F34D13A"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  </w:t>
            </w:r>
          </w:p>
        </w:tc>
        <w:tc>
          <w:tcPr>
            <w:tcW w:w="3645" w:type="dxa"/>
            <w:tcBorders>
              <w:top w:val="single" w:sz="6" w:space="0" w:color="auto"/>
              <w:left w:val="single" w:sz="6" w:space="0" w:color="auto"/>
              <w:bottom w:val="single" w:sz="6" w:space="0" w:color="auto"/>
              <w:right w:val="single" w:sz="6" w:space="0" w:color="auto"/>
            </w:tcBorders>
            <w:hideMark/>
          </w:tcPr>
          <w:p w14:paraId="584B838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Topologia (klasyfikacja IEC 62040-3)  </w:t>
            </w:r>
          </w:p>
        </w:tc>
        <w:tc>
          <w:tcPr>
            <w:tcW w:w="4950" w:type="dxa"/>
            <w:tcBorders>
              <w:top w:val="single" w:sz="6" w:space="0" w:color="auto"/>
              <w:left w:val="single" w:sz="6" w:space="0" w:color="auto"/>
              <w:bottom w:val="single" w:sz="6" w:space="0" w:color="auto"/>
              <w:right w:val="single" w:sz="6" w:space="0" w:color="auto"/>
            </w:tcBorders>
            <w:hideMark/>
          </w:tcPr>
          <w:p w14:paraId="6401836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Podwójna konwersja on-line z korekcją wejściowego współczynnika mocy systemu (PFC)  </w:t>
            </w:r>
          </w:p>
        </w:tc>
      </w:tr>
      <w:tr w:rsidR="002A4F74" w:rsidRPr="00E015D4" w14:paraId="2B08EBC1"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2220FE5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  </w:t>
            </w:r>
          </w:p>
        </w:tc>
        <w:tc>
          <w:tcPr>
            <w:tcW w:w="3645" w:type="dxa"/>
            <w:tcBorders>
              <w:top w:val="single" w:sz="6" w:space="0" w:color="auto"/>
              <w:left w:val="single" w:sz="6" w:space="0" w:color="auto"/>
              <w:bottom w:val="single" w:sz="6" w:space="0" w:color="auto"/>
              <w:right w:val="single" w:sz="6" w:space="0" w:color="auto"/>
            </w:tcBorders>
            <w:hideMark/>
          </w:tcPr>
          <w:p w14:paraId="66CAF98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Sprawność przy pracy normalnej (100% </w:t>
            </w:r>
            <w:proofErr w:type="spellStart"/>
            <w:r w:rsidRPr="00E015D4">
              <w:rPr>
                <w:rFonts w:cs="Calibri"/>
                <w:sz w:val="20"/>
                <w:szCs w:val="20"/>
                <w:lang w:eastAsia="pl-PL"/>
              </w:rPr>
              <w:t>obc</w:t>
            </w:r>
            <w:proofErr w:type="spellEnd"/>
            <w:r w:rsidRPr="00E015D4">
              <w:rPr>
                <w:rFonts w:cs="Calibri"/>
                <w:sz w:val="20"/>
                <w:szCs w:val="20"/>
                <w:lang w:eastAsia="pl-PL"/>
              </w:rPr>
              <w:t>.)  </w:t>
            </w:r>
          </w:p>
        </w:tc>
        <w:tc>
          <w:tcPr>
            <w:tcW w:w="4950" w:type="dxa"/>
            <w:tcBorders>
              <w:top w:val="single" w:sz="6" w:space="0" w:color="auto"/>
              <w:left w:val="single" w:sz="6" w:space="0" w:color="auto"/>
              <w:bottom w:val="single" w:sz="6" w:space="0" w:color="auto"/>
              <w:right w:val="single" w:sz="6" w:space="0" w:color="auto"/>
            </w:tcBorders>
            <w:hideMark/>
          </w:tcPr>
          <w:p w14:paraId="13D344F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&lt;94%  </w:t>
            </w:r>
          </w:p>
        </w:tc>
      </w:tr>
      <w:tr w:rsidR="002A4F74" w:rsidRPr="00E015D4" w14:paraId="7B90214D"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10491DEA"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5  </w:t>
            </w:r>
          </w:p>
        </w:tc>
        <w:tc>
          <w:tcPr>
            <w:tcW w:w="3645" w:type="dxa"/>
            <w:tcBorders>
              <w:top w:val="single" w:sz="6" w:space="0" w:color="auto"/>
              <w:left w:val="single" w:sz="6" w:space="0" w:color="auto"/>
              <w:bottom w:val="single" w:sz="6" w:space="0" w:color="auto"/>
              <w:right w:val="single" w:sz="6" w:space="0" w:color="auto"/>
            </w:tcBorders>
            <w:hideMark/>
          </w:tcPr>
          <w:p w14:paraId="600D427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Sprawność w trybie podwyższonej sprawności (100% </w:t>
            </w:r>
            <w:proofErr w:type="spellStart"/>
            <w:r w:rsidRPr="00E015D4">
              <w:rPr>
                <w:rFonts w:cs="Calibri"/>
                <w:sz w:val="20"/>
                <w:szCs w:val="20"/>
                <w:lang w:eastAsia="pl-PL"/>
              </w:rPr>
              <w:t>obc</w:t>
            </w:r>
            <w:proofErr w:type="spellEnd"/>
            <w:r w:rsidRPr="00E015D4">
              <w:rPr>
                <w:rFonts w:cs="Calibri"/>
                <w:sz w:val="20"/>
                <w:szCs w:val="20"/>
                <w:lang w:eastAsia="pl-PL"/>
              </w:rPr>
              <w:t>.)  </w:t>
            </w:r>
          </w:p>
        </w:tc>
        <w:tc>
          <w:tcPr>
            <w:tcW w:w="4950" w:type="dxa"/>
            <w:tcBorders>
              <w:top w:val="single" w:sz="6" w:space="0" w:color="auto"/>
              <w:left w:val="single" w:sz="6" w:space="0" w:color="auto"/>
              <w:bottom w:val="single" w:sz="6" w:space="0" w:color="auto"/>
              <w:right w:val="single" w:sz="6" w:space="0" w:color="auto"/>
            </w:tcBorders>
            <w:hideMark/>
          </w:tcPr>
          <w:p w14:paraId="77BBD2B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&gt;98%  </w:t>
            </w:r>
          </w:p>
        </w:tc>
      </w:tr>
      <w:tr w:rsidR="002A4F74" w:rsidRPr="00E015D4" w14:paraId="35750CF2"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635A915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6  </w:t>
            </w:r>
          </w:p>
        </w:tc>
        <w:tc>
          <w:tcPr>
            <w:tcW w:w="3645" w:type="dxa"/>
            <w:tcBorders>
              <w:top w:val="single" w:sz="6" w:space="0" w:color="auto"/>
              <w:left w:val="single" w:sz="6" w:space="0" w:color="auto"/>
              <w:bottom w:val="single" w:sz="6" w:space="0" w:color="auto"/>
              <w:right w:val="single" w:sz="6" w:space="0" w:color="auto"/>
            </w:tcBorders>
            <w:hideMark/>
          </w:tcPr>
          <w:p w14:paraId="2487898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Współczynnik mocy  </w:t>
            </w:r>
          </w:p>
        </w:tc>
        <w:tc>
          <w:tcPr>
            <w:tcW w:w="4950" w:type="dxa"/>
            <w:tcBorders>
              <w:top w:val="single" w:sz="6" w:space="0" w:color="auto"/>
              <w:left w:val="single" w:sz="6" w:space="0" w:color="auto"/>
              <w:bottom w:val="single" w:sz="6" w:space="0" w:color="auto"/>
              <w:right w:val="single" w:sz="6" w:space="0" w:color="auto"/>
            </w:tcBorders>
            <w:hideMark/>
          </w:tcPr>
          <w:p w14:paraId="7EB3093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  </w:t>
            </w:r>
          </w:p>
        </w:tc>
      </w:tr>
      <w:tr w:rsidR="002A4F74" w:rsidRPr="00E015D4" w14:paraId="1A491500"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667E7FE5"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7  </w:t>
            </w:r>
          </w:p>
        </w:tc>
        <w:tc>
          <w:tcPr>
            <w:tcW w:w="3645" w:type="dxa"/>
            <w:tcBorders>
              <w:top w:val="single" w:sz="6" w:space="0" w:color="auto"/>
              <w:left w:val="single" w:sz="6" w:space="0" w:color="auto"/>
              <w:bottom w:val="single" w:sz="6" w:space="0" w:color="auto"/>
              <w:right w:val="single" w:sz="6" w:space="0" w:color="auto"/>
            </w:tcBorders>
            <w:hideMark/>
          </w:tcPr>
          <w:p w14:paraId="1DFD682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Czas przełączenia na baterię   </w:t>
            </w:r>
          </w:p>
        </w:tc>
        <w:tc>
          <w:tcPr>
            <w:tcW w:w="4950" w:type="dxa"/>
            <w:tcBorders>
              <w:top w:val="single" w:sz="6" w:space="0" w:color="auto"/>
              <w:left w:val="single" w:sz="6" w:space="0" w:color="auto"/>
              <w:bottom w:val="single" w:sz="6" w:space="0" w:color="auto"/>
              <w:right w:val="single" w:sz="6" w:space="0" w:color="auto"/>
            </w:tcBorders>
            <w:hideMark/>
          </w:tcPr>
          <w:p w14:paraId="1D928D7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0 ms  </w:t>
            </w:r>
          </w:p>
        </w:tc>
      </w:tr>
      <w:tr w:rsidR="002A4F74" w:rsidRPr="00E015D4" w14:paraId="1E682870"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00B75887"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8  </w:t>
            </w:r>
          </w:p>
        </w:tc>
        <w:tc>
          <w:tcPr>
            <w:tcW w:w="3645" w:type="dxa"/>
            <w:tcBorders>
              <w:top w:val="single" w:sz="6" w:space="0" w:color="auto"/>
              <w:left w:val="single" w:sz="6" w:space="0" w:color="auto"/>
              <w:bottom w:val="single" w:sz="6" w:space="0" w:color="auto"/>
              <w:right w:val="single" w:sz="6" w:space="0" w:color="auto"/>
            </w:tcBorders>
            <w:hideMark/>
          </w:tcPr>
          <w:p w14:paraId="14CBD70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Możliwość pracy równoległej   </w:t>
            </w:r>
          </w:p>
        </w:tc>
        <w:tc>
          <w:tcPr>
            <w:tcW w:w="4950" w:type="dxa"/>
            <w:tcBorders>
              <w:top w:val="single" w:sz="6" w:space="0" w:color="auto"/>
              <w:left w:val="single" w:sz="6" w:space="0" w:color="auto"/>
              <w:bottom w:val="single" w:sz="6" w:space="0" w:color="auto"/>
              <w:right w:val="single" w:sz="6" w:space="0" w:color="auto"/>
            </w:tcBorders>
            <w:hideMark/>
          </w:tcPr>
          <w:p w14:paraId="6B0448C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53718694" w14:textId="77777777" w:rsidTr="00C36001">
        <w:trPr>
          <w:trHeight w:val="540"/>
        </w:trPr>
        <w:tc>
          <w:tcPr>
            <w:tcW w:w="435" w:type="dxa"/>
            <w:tcBorders>
              <w:top w:val="single" w:sz="6" w:space="0" w:color="auto"/>
              <w:left w:val="single" w:sz="6" w:space="0" w:color="auto"/>
              <w:bottom w:val="single" w:sz="6" w:space="0" w:color="auto"/>
              <w:right w:val="single" w:sz="6" w:space="0" w:color="auto"/>
            </w:tcBorders>
            <w:hideMark/>
          </w:tcPr>
          <w:p w14:paraId="1CE4066A"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9  </w:t>
            </w:r>
          </w:p>
        </w:tc>
        <w:tc>
          <w:tcPr>
            <w:tcW w:w="3645" w:type="dxa"/>
            <w:tcBorders>
              <w:top w:val="single" w:sz="6" w:space="0" w:color="auto"/>
              <w:left w:val="single" w:sz="6" w:space="0" w:color="auto"/>
              <w:bottom w:val="single" w:sz="6" w:space="0" w:color="auto"/>
              <w:right w:val="single" w:sz="6" w:space="0" w:color="auto"/>
            </w:tcBorders>
            <w:hideMark/>
          </w:tcPr>
          <w:p w14:paraId="72D6CD0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Liczba, typ gniazd wyjściowych   </w:t>
            </w:r>
          </w:p>
        </w:tc>
        <w:tc>
          <w:tcPr>
            <w:tcW w:w="4950" w:type="dxa"/>
            <w:tcBorders>
              <w:top w:val="single" w:sz="6" w:space="0" w:color="auto"/>
              <w:left w:val="single" w:sz="6" w:space="0" w:color="auto"/>
              <w:bottom w:val="single" w:sz="6" w:space="0" w:color="auto"/>
              <w:right w:val="single" w:sz="6" w:space="0" w:color="auto"/>
            </w:tcBorders>
            <w:hideMark/>
          </w:tcPr>
          <w:p w14:paraId="35853C92" w14:textId="781AAF50"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8 gniazd IEC C13 (10A) + 2 gniazda IEC C19 (16A), w tym 2 </w:t>
            </w:r>
            <w:proofErr w:type="spellStart"/>
            <w:r w:rsidRPr="00E015D4">
              <w:rPr>
                <w:rFonts w:cs="Calibri"/>
                <w:sz w:val="20"/>
                <w:szCs w:val="20"/>
                <w:lang w:eastAsia="pl-PL"/>
              </w:rPr>
              <w:t>zarządzalne</w:t>
            </w:r>
            <w:proofErr w:type="spellEnd"/>
            <w:r w:rsidRPr="00E015D4">
              <w:rPr>
                <w:rFonts w:cs="Calibri"/>
                <w:sz w:val="20"/>
                <w:szCs w:val="20"/>
                <w:lang w:eastAsia="pl-PL"/>
              </w:rPr>
              <w:t xml:space="preserve"> grupy wraz z pomiarem zużytej energi</w:t>
            </w:r>
            <w:r w:rsidR="00524850">
              <w:rPr>
                <w:rFonts w:cs="Calibri"/>
                <w:sz w:val="20"/>
                <w:szCs w:val="20"/>
                <w:lang w:eastAsia="pl-PL"/>
              </w:rPr>
              <w:t>i</w:t>
            </w:r>
            <w:r w:rsidRPr="00E015D4">
              <w:rPr>
                <w:rFonts w:cs="Calibri"/>
                <w:sz w:val="20"/>
                <w:szCs w:val="20"/>
                <w:lang w:eastAsia="pl-PL"/>
              </w:rPr>
              <w:t>                 </w:t>
            </w:r>
          </w:p>
        </w:tc>
      </w:tr>
      <w:tr w:rsidR="002A4F74" w:rsidRPr="00E015D4" w14:paraId="376495EA"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4544B7E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10  </w:t>
            </w:r>
          </w:p>
        </w:tc>
        <w:tc>
          <w:tcPr>
            <w:tcW w:w="3645" w:type="dxa"/>
            <w:tcBorders>
              <w:top w:val="single" w:sz="6" w:space="0" w:color="auto"/>
              <w:left w:val="single" w:sz="6" w:space="0" w:color="auto"/>
              <w:bottom w:val="single" w:sz="6" w:space="0" w:color="auto"/>
              <w:right w:val="single" w:sz="6" w:space="0" w:color="auto"/>
            </w:tcBorders>
            <w:hideMark/>
          </w:tcPr>
          <w:p w14:paraId="7850E8F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Typ gniazda wejściowego   </w:t>
            </w:r>
          </w:p>
        </w:tc>
        <w:tc>
          <w:tcPr>
            <w:tcW w:w="4950" w:type="dxa"/>
            <w:tcBorders>
              <w:top w:val="single" w:sz="6" w:space="0" w:color="auto"/>
              <w:left w:val="single" w:sz="6" w:space="0" w:color="auto"/>
              <w:bottom w:val="single" w:sz="6" w:space="0" w:color="auto"/>
              <w:right w:val="single" w:sz="6" w:space="0" w:color="auto"/>
            </w:tcBorders>
            <w:hideMark/>
          </w:tcPr>
          <w:p w14:paraId="5306652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1 IEC C20 (16A) lub blok zacisków w wersji </w:t>
            </w:r>
            <w:proofErr w:type="spellStart"/>
            <w:r w:rsidRPr="00E015D4">
              <w:rPr>
                <w:rFonts w:cs="Calibri"/>
                <w:sz w:val="20"/>
                <w:szCs w:val="20"/>
                <w:lang w:eastAsia="pl-PL"/>
              </w:rPr>
              <w:t>HotSwap</w:t>
            </w:r>
            <w:proofErr w:type="spellEnd"/>
            <w:r w:rsidRPr="00E015D4">
              <w:rPr>
                <w:rFonts w:cs="Calibri"/>
                <w:sz w:val="20"/>
                <w:szCs w:val="20"/>
                <w:lang w:eastAsia="pl-PL"/>
              </w:rPr>
              <w:t xml:space="preserve"> MBP HW  </w:t>
            </w:r>
          </w:p>
        </w:tc>
      </w:tr>
      <w:tr w:rsidR="002A4F74" w:rsidRPr="00E015D4" w14:paraId="7403D8BD"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28D803AE"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11  </w:t>
            </w:r>
          </w:p>
        </w:tc>
        <w:tc>
          <w:tcPr>
            <w:tcW w:w="3645" w:type="dxa"/>
            <w:tcBorders>
              <w:top w:val="single" w:sz="6" w:space="0" w:color="auto"/>
              <w:left w:val="single" w:sz="6" w:space="0" w:color="auto"/>
              <w:bottom w:val="single" w:sz="6" w:space="0" w:color="auto"/>
              <w:right w:val="single" w:sz="6" w:space="0" w:color="auto"/>
            </w:tcBorders>
            <w:hideMark/>
          </w:tcPr>
          <w:p w14:paraId="0212039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Czas podtrzymania dla 100% obciążenia dla </w:t>
            </w:r>
            <w:proofErr w:type="spellStart"/>
            <w:r w:rsidRPr="00E015D4">
              <w:rPr>
                <w:rFonts w:cs="Calibri"/>
                <w:sz w:val="20"/>
                <w:szCs w:val="20"/>
                <w:lang w:eastAsia="pl-PL"/>
              </w:rPr>
              <w:t>pf</w:t>
            </w:r>
            <w:proofErr w:type="spellEnd"/>
            <w:r w:rsidRPr="00E015D4">
              <w:rPr>
                <w:rFonts w:cs="Calibri"/>
                <w:sz w:val="20"/>
                <w:szCs w:val="20"/>
                <w:lang w:eastAsia="pl-PL"/>
              </w:rPr>
              <w:t>=1  </w:t>
            </w:r>
          </w:p>
        </w:tc>
        <w:tc>
          <w:tcPr>
            <w:tcW w:w="4950" w:type="dxa"/>
            <w:tcBorders>
              <w:top w:val="single" w:sz="6" w:space="0" w:color="auto"/>
              <w:left w:val="single" w:sz="6" w:space="0" w:color="auto"/>
              <w:bottom w:val="single" w:sz="6" w:space="0" w:color="auto"/>
              <w:right w:val="single" w:sz="6" w:space="0" w:color="auto"/>
            </w:tcBorders>
            <w:hideMark/>
          </w:tcPr>
          <w:p w14:paraId="0820F92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3 min  </w:t>
            </w:r>
          </w:p>
        </w:tc>
      </w:tr>
      <w:tr w:rsidR="002A4F74" w:rsidRPr="00E015D4" w14:paraId="002B2300"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529EADA1"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12  </w:t>
            </w:r>
          </w:p>
        </w:tc>
        <w:tc>
          <w:tcPr>
            <w:tcW w:w="3645" w:type="dxa"/>
            <w:tcBorders>
              <w:top w:val="single" w:sz="6" w:space="0" w:color="auto"/>
              <w:left w:val="single" w:sz="6" w:space="0" w:color="auto"/>
              <w:bottom w:val="single" w:sz="6" w:space="0" w:color="auto"/>
              <w:right w:val="single" w:sz="6" w:space="0" w:color="auto"/>
            </w:tcBorders>
            <w:hideMark/>
          </w:tcPr>
          <w:p w14:paraId="2C77E87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Czas podtrzymania przy 50% obciążenia dla </w:t>
            </w:r>
            <w:proofErr w:type="spellStart"/>
            <w:r w:rsidRPr="00E015D4">
              <w:rPr>
                <w:rFonts w:cs="Calibri"/>
                <w:sz w:val="20"/>
                <w:szCs w:val="20"/>
                <w:lang w:eastAsia="pl-PL"/>
              </w:rPr>
              <w:t>pf</w:t>
            </w:r>
            <w:proofErr w:type="spellEnd"/>
            <w:r w:rsidRPr="00E015D4">
              <w:rPr>
                <w:rFonts w:cs="Calibri"/>
                <w:sz w:val="20"/>
                <w:szCs w:val="20"/>
                <w:lang w:eastAsia="pl-PL"/>
              </w:rPr>
              <w:t>=1  </w:t>
            </w:r>
          </w:p>
        </w:tc>
        <w:tc>
          <w:tcPr>
            <w:tcW w:w="4950" w:type="dxa"/>
            <w:tcBorders>
              <w:top w:val="single" w:sz="6" w:space="0" w:color="auto"/>
              <w:left w:val="single" w:sz="6" w:space="0" w:color="auto"/>
              <w:bottom w:val="single" w:sz="6" w:space="0" w:color="auto"/>
              <w:right w:val="single" w:sz="6" w:space="0" w:color="auto"/>
            </w:tcBorders>
            <w:hideMark/>
          </w:tcPr>
          <w:p w14:paraId="0F1DAAB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10 min  </w:t>
            </w:r>
          </w:p>
        </w:tc>
      </w:tr>
      <w:tr w:rsidR="002A4F74" w:rsidRPr="00E015D4" w14:paraId="30E1C63A"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11EA556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lastRenderedPageBreak/>
              <w:t>13  </w:t>
            </w:r>
          </w:p>
        </w:tc>
        <w:tc>
          <w:tcPr>
            <w:tcW w:w="3645" w:type="dxa"/>
            <w:tcBorders>
              <w:top w:val="single" w:sz="6" w:space="0" w:color="auto"/>
              <w:left w:val="single" w:sz="6" w:space="0" w:color="auto"/>
              <w:bottom w:val="single" w:sz="6" w:space="0" w:color="auto"/>
              <w:right w:val="single" w:sz="6" w:space="0" w:color="auto"/>
            </w:tcBorders>
            <w:hideMark/>
          </w:tcPr>
          <w:p w14:paraId="65DBE055" w14:textId="7B7A816A"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Dodatkowe baterie   </w:t>
            </w:r>
          </w:p>
        </w:tc>
        <w:tc>
          <w:tcPr>
            <w:tcW w:w="4950" w:type="dxa"/>
            <w:tcBorders>
              <w:top w:val="single" w:sz="6" w:space="0" w:color="auto"/>
              <w:left w:val="single" w:sz="6" w:space="0" w:color="auto"/>
              <w:bottom w:val="single" w:sz="6" w:space="0" w:color="auto"/>
              <w:right w:val="single" w:sz="6" w:space="0" w:color="auto"/>
            </w:tcBorders>
            <w:hideMark/>
          </w:tcPr>
          <w:p w14:paraId="3F3A0BC1" w14:textId="632E08F6"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Możliwość dołożenia maksymalnie 4 zewnętrznych moduł</w:t>
            </w:r>
            <w:r w:rsidR="00524850">
              <w:rPr>
                <w:rFonts w:cs="Calibri"/>
                <w:sz w:val="20"/>
                <w:szCs w:val="20"/>
                <w:lang w:eastAsia="pl-PL"/>
              </w:rPr>
              <w:t>ó</w:t>
            </w:r>
            <w:r w:rsidRPr="00E015D4">
              <w:rPr>
                <w:rFonts w:cs="Calibri"/>
                <w:sz w:val="20"/>
                <w:szCs w:val="20"/>
                <w:lang w:eastAsia="pl-PL"/>
              </w:rPr>
              <w:t>w bateryjnych  </w:t>
            </w:r>
          </w:p>
        </w:tc>
      </w:tr>
      <w:tr w:rsidR="002A4F74" w:rsidRPr="00E015D4" w14:paraId="48129340"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607E741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14  </w:t>
            </w:r>
          </w:p>
        </w:tc>
        <w:tc>
          <w:tcPr>
            <w:tcW w:w="3645" w:type="dxa"/>
            <w:tcBorders>
              <w:top w:val="single" w:sz="6" w:space="0" w:color="auto"/>
              <w:left w:val="single" w:sz="6" w:space="0" w:color="auto"/>
              <w:bottom w:val="single" w:sz="6" w:space="0" w:color="auto"/>
              <w:right w:val="single" w:sz="6" w:space="0" w:color="auto"/>
            </w:tcBorders>
            <w:hideMark/>
          </w:tcPr>
          <w:p w14:paraId="6E395C9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Napięcie znamionowe  </w:t>
            </w:r>
          </w:p>
        </w:tc>
        <w:tc>
          <w:tcPr>
            <w:tcW w:w="4950" w:type="dxa"/>
            <w:tcBorders>
              <w:top w:val="single" w:sz="6" w:space="0" w:color="auto"/>
              <w:left w:val="single" w:sz="6" w:space="0" w:color="auto"/>
              <w:bottom w:val="single" w:sz="6" w:space="0" w:color="auto"/>
              <w:right w:val="single" w:sz="6" w:space="0" w:color="auto"/>
            </w:tcBorders>
            <w:hideMark/>
          </w:tcPr>
          <w:p w14:paraId="29A207D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200/208/220/230/240 V  </w:t>
            </w:r>
          </w:p>
        </w:tc>
      </w:tr>
      <w:tr w:rsidR="002A4F74" w:rsidRPr="00E015D4" w14:paraId="53D59BCF"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0BA7CC2E"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15  </w:t>
            </w:r>
          </w:p>
        </w:tc>
        <w:tc>
          <w:tcPr>
            <w:tcW w:w="3645" w:type="dxa"/>
            <w:tcBorders>
              <w:top w:val="single" w:sz="6" w:space="0" w:color="auto"/>
              <w:left w:val="single" w:sz="6" w:space="0" w:color="auto"/>
              <w:bottom w:val="single" w:sz="6" w:space="0" w:color="auto"/>
              <w:right w:val="single" w:sz="6" w:space="0" w:color="auto"/>
            </w:tcBorders>
            <w:hideMark/>
          </w:tcPr>
          <w:p w14:paraId="3F50B09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Tolerancja napięci prostownika  </w:t>
            </w:r>
          </w:p>
        </w:tc>
        <w:tc>
          <w:tcPr>
            <w:tcW w:w="4950" w:type="dxa"/>
            <w:tcBorders>
              <w:top w:val="single" w:sz="6" w:space="0" w:color="auto"/>
              <w:left w:val="single" w:sz="6" w:space="0" w:color="auto"/>
              <w:bottom w:val="single" w:sz="6" w:space="0" w:color="auto"/>
              <w:right w:val="single" w:sz="6" w:space="0" w:color="auto"/>
            </w:tcBorders>
            <w:hideMark/>
          </w:tcPr>
          <w:p w14:paraId="15936D5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176V – 276 V (100-276V przy &lt;33% obciążeniu)  </w:t>
            </w:r>
          </w:p>
        </w:tc>
      </w:tr>
      <w:tr w:rsidR="002A4F74" w:rsidRPr="00E015D4" w14:paraId="36279985"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44C736CE"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16  </w:t>
            </w:r>
          </w:p>
        </w:tc>
        <w:tc>
          <w:tcPr>
            <w:tcW w:w="3645" w:type="dxa"/>
            <w:tcBorders>
              <w:top w:val="single" w:sz="6" w:space="0" w:color="auto"/>
              <w:left w:val="single" w:sz="6" w:space="0" w:color="auto"/>
              <w:bottom w:val="single" w:sz="6" w:space="0" w:color="auto"/>
              <w:right w:val="single" w:sz="6" w:space="0" w:color="auto"/>
            </w:tcBorders>
            <w:hideMark/>
          </w:tcPr>
          <w:p w14:paraId="298E582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Częstotliwość znamionowa  </w:t>
            </w:r>
          </w:p>
        </w:tc>
        <w:tc>
          <w:tcPr>
            <w:tcW w:w="4950" w:type="dxa"/>
            <w:tcBorders>
              <w:top w:val="single" w:sz="6" w:space="0" w:color="auto"/>
              <w:left w:val="single" w:sz="6" w:space="0" w:color="auto"/>
              <w:bottom w:val="single" w:sz="6" w:space="0" w:color="auto"/>
              <w:right w:val="single" w:sz="6" w:space="0" w:color="auto"/>
            </w:tcBorders>
            <w:hideMark/>
          </w:tcPr>
          <w:p w14:paraId="54D979E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50/60 </w:t>
            </w:r>
            <w:proofErr w:type="spellStart"/>
            <w:r w:rsidRPr="00E015D4">
              <w:rPr>
                <w:rFonts w:cs="Calibri"/>
                <w:sz w:val="20"/>
                <w:szCs w:val="20"/>
                <w:lang w:eastAsia="pl-PL"/>
              </w:rPr>
              <w:t>Hz</w:t>
            </w:r>
            <w:proofErr w:type="spellEnd"/>
            <w:r w:rsidRPr="00E015D4">
              <w:rPr>
                <w:rFonts w:cs="Calibri"/>
                <w:sz w:val="20"/>
                <w:szCs w:val="20"/>
                <w:lang w:eastAsia="pl-PL"/>
              </w:rPr>
              <w:t xml:space="preserve"> autodetekcja  </w:t>
            </w:r>
          </w:p>
        </w:tc>
      </w:tr>
      <w:tr w:rsidR="002A4F74" w:rsidRPr="00E015D4" w14:paraId="62A6123A"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28395909"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17  </w:t>
            </w:r>
          </w:p>
        </w:tc>
        <w:tc>
          <w:tcPr>
            <w:tcW w:w="3645" w:type="dxa"/>
            <w:tcBorders>
              <w:top w:val="single" w:sz="6" w:space="0" w:color="auto"/>
              <w:left w:val="single" w:sz="6" w:space="0" w:color="auto"/>
              <w:bottom w:val="single" w:sz="6" w:space="0" w:color="auto"/>
              <w:right w:val="single" w:sz="6" w:space="0" w:color="auto"/>
            </w:tcBorders>
            <w:hideMark/>
          </w:tcPr>
          <w:p w14:paraId="3B19805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Tolerancja częstotliwości  </w:t>
            </w:r>
          </w:p>
        </w:tc>
        <w:tc>
          <w:tcPr>
            <w:tcW w:w="4950" w:type="dxa"/>
            <w:tcBorders>
              <w:top w:val="single" w:sz="6" w:space="0" w:color="auto"/>
              <w:left w:val="single" w:sz="6" w:space="0" w:color="auto"/>
              <w:bottom w:val="single" w:sz="6" w:space="0" w:color="auto"/>
              <w:right w:val="single" w:sz="6" w:space="0" w:color="auto"/>
            </w:tcBorders>
            <w:hideMark/>
          </w:tcPr>
          <w:p w14:paraId="5C5C794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40– 70 </w:t>
            </w:r>
            <w:proofErr w:type="spellStart"/>
            <w:r w:rsidRPr="00E015D4">
              <w:rPr>
                <w:rFonts w:cs="Calibri"/>
                <w:sz w:val="20"/>
                <w:szCs w:val="20"/>
                <w:lang w:eastAsia="pl-PL"/>
              </w:rPr>
              <w:t>Hz</w:t>
            </w:r>
            <w:proofErr w:type="spellEnd"/>
            <w:r w:rsidRPr="00E015D4">
              <w:rPr>
                <w:rFonts w:cs="Calibri"/>
                <w:sz w:val="20"/>
                <w:szCs w:val="20"/>
                <w:lang w:eastAsia="pl-PL"/>
              </w:rPr>
              <w:t>  </w:t>
            </w:r>
          </w:p>
        </w:tc>
      </w:tr>
      <w:tr w:rsidR="002A4F74" w:rsidRPr="00E015D4" w14:paraId="360602EB"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18162F10"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18  </w:t>
            </w:r>
          </w:p>
        </w:tc>
        <w:tc>
          <w:tcPr>
            <w:tcW w:w="3645" w:type="dxa"/>
            <w:tcBorders>
              <w:top w:val="single" w:sz="6" w:space="0" w:color="auto"/>
              <w:left w:val="single" w:sz="6" w:space="0" w:color="auto"/>
              <w:bottom w:val="single" w:sz="6" w:space="0" w:color="auto"/>
              <w:right w:val="single" w:sz="6" w:space="0" w:color="auto"/>
            </w:tcBorders>
            <w:hideMark/>
          </w:tcPr>
          <w:p w14:paraId="2618332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Kształt napięcia   </w:t>
            </w:r>
          </w:p>
        </w:tc>
        <w:tc>
          <w:tcPr>
            <w:tcW w:w="4950" w:type="dxa"/>
            <w:tcBorders>
              <w:top w:val="single" w:sz="6" w:space="0" w:color="auto"/>
              <w:left w:val="single" w:sz="6" w:space="0" w:color="auto"/>
              <w:bottom w:val="single" w:sz="6" w:space="0" w:color="auto"/>
              <w:right w:val="single" w:sz="6" w:space="0" w:color="auto"/>
            </w:tcBorders>
            <w:hideMark/>
          </w:tcPr>
          <w:p w14:paraId="097058A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Sinusoidalny  </w:t>
            </w:r>
          </w:p>
        </w:tc>
      </w:tr>
      <w:tr w:rsidR="002A4F74" w:rsidRPr="00E015D4" w14:paraId="3E1289D5"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1FAABBB4"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19  </w:t>
            </w:r>
          </w:p>
        </w:tc>
        <w:tc>
          <w:tcPr>
            <w:tcW w:w="3645" w:type="dxa"/>
            <w:tcBorders>
              <w:top w:val="single" w:sz="6" w:space="0" w:color="auto"/>
              <w:left w:val="single" w:sz="6" w:space="0" w:color="auto"/>
              <w:bottom w:val="single" w:sz="6" w:space="0" w:color="auto"/>
              <w:right w:val="single" w:sz="6" w:space="0" w:color="auto"/>
            </w:tcBorders>
            <w:hideMark/>
          </w:tcPr>
          <w:p w14:paraId="73EFA30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Napięcie znamionowe wyjściowe  </w:t>
            </w:r>
          </w:p>
        </w:tc>
        <w:tc>
          <w:tcPr>
            <w:tcW w:w="4950" w:type="dxa"/>
            <w:tcBorders>
              <w:top w:val="single" w:sz="6" w:space="0" w:color="auto"/>
              <w:left w:val="single" w:sz="6" w:space="0" w:color="auto"/>
              <w:bottom w:val="single" w:sz="6" w:space="0" w:color="auto"/>
              <w:right w:val="single" w:sz="6" w:space="0" w:color="auto"/>
            </w:tcBorders>
            <w:hideMark/>
          </w:tcPr>
          <w:p w14:paraId="4B4F58E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230 V (domyślnie) / możliwość wyboru 200/208/220/240 V  </w:t>
            </w:r>
          </w:p>
        </w:tc>
      </w:tr>
      <w:tr w:rsidR="002A4F74" w:rsidRPr="00E015D4" w14:paraId="443D5E7E"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683E8A24"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20  </w:t>
            </w:r>
          </w:p>
        </w:tc>
        <w:tc>
          <w:tcPr>
            <w:tcW w:w="3645" w:type="dxa"/>
            <w:tcBorders>
              <w:top w:val="single" w:sz="6" w:space="0" w:color="auto"/>
              <w:left w:val="single" w:sz="6" w:space="0" w:color="auto"/>
              <w:bottom w:val="single" w:sz="6" w:space="0" w:color="auto"/>
              <w:right w:val="single" w:sz="6" w:space="0" w:color="auto"/>
            </w:tcBorders>
            <w:hideMark/>
          </w:tcPr>
          <w:p w14:paraId="4246782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Zakres zmian napięcia  </w:t>
            </w:r>
          </w:p>
        </w:tc>
        <w:tc>
          <w:tcPr>
            <w:tcW w:w="4950" w:type="dxa"/>
            <w:tcBorders>
              <w:top w:val="single" w:sz="6" w:space="0" w:color="auto"/>
              <w:left w:val="single" w:sz="6" w:space="0" w:color="auto"/>
              <w:bottom w:val="single" w:sz="6" w:space="0" w:color="auto"/>
              <w:right w:val="single" w:sz="6" w:space="0" w:color="auto"/>
            </w:tcBorders>
            <w:hideMark/>
          </w:tcPr>
          <w:p w14:paraId="247C00F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 napięcia nominalnego  </w:t>
            </w:r>
          </w:p>
        </w:tc>
      </w:tr>
      <w:tr w:rsidR="002A4F74" w:rsidRPr="00E015D4" w14:paraId="7CA92A93"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015ED70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21  </w:t>
            </w:r>
          </w:p>
        </w:tc>
        <w:tc>
          <w:tcPr>
            <w:tcW w:w="3645" w:type="dxa"/>
            <w:tcBorders>
              <w:top w:val="single" w:sz="6" w:space="0" w:color="auto"/>
              <w:left w:val="single" w:sz="6" w:space="0" w:color="auto"/>
              <w:bottom w:val="single" w:sz="6" w:space="0" w:color="auto"/>
              <w:right w:val="single" w:sz="6" w:space="0" w:color="auto"/>
            </w:tcBorders>
            <w:hideMark/>
          </w:tcPr>
          <w:p w14:paraId="2E6CC7F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Częstotliwość wyjściowa  </w:t>
            </w:r>
          </w:p>
        </w:tc>
        <w:tc>
          <w:tcPr>
            <w:tcW w:w="4950" w:type="dxa"/>
            <w:tcBorders>
              <w:top w:val="single" w:sz="6" w:space="0" w:color="auto"/>
              <w:left w:val="single" w:sz="6" w:space="0" w:color="auto"/>
              <w:bottom w:val="single" w:sz="6" w:space="0" w:color="auto"/>
              <w:right w:val="single" w:sz="6" w:space="0" w:color="auto"/>
            </w:tcBorders>
            <w:hideMark/>
          </w:tcPr>
          <w:p w14:paraId="1E3F479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50/60 </w:t>
            </w:r>
            <w:proofErr w:type="spellStart"/>
            <w:r w:rsidRPr="00E015D4">
              <w:rPr>
                <w:rFonts w:cs="Calibri"/>
                <w:sz w:val="20"/>
                <w:szCs w:val="20"/>
                <w:lang w:eastAsia="pl-PL"/>
              </w:rPr>
              <w:t>Hz</w:t>
            </w:r>
            <w:proofErr w:type="spellEnd"/>
            <w:r w:rsidRPr="00E015D4">
              <w:rPr>
                <w:rFonts w:cs="Calibri"/>
                <w:sz w:val="20"/>
                <w:szCs w:val="20"/>
                <w:lang w:eastAsia="pl-PL"/>
              </w:rPr>
              <w:t xml:space="preserve"> +/-0,5%   </w:t>
            </w:r>
          </w:p>
        </w:tc>
      </w:tr>
      <w:tr w:rsidR="002A4F74" w:rsidRPr="00E015D4" w14:paraId="0ACA47AE"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00D347FF"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22  </w:t>
            </w:r>
          </w:p>
        </w:tc>
        <w:tc>
          <w:tcPr>
            <w:tcW w:w="3645" w:type="dxa"/>
            <w:tcBorders>
              <w:top w:val="single" w:sz="6" w:space="0" w:color="auto"/>
              <w:left w:val="single" w:sz="6" w:space="0" w:color="auto"/>
              <w:bottom w:val="single" w:sz="6" w:space="0" w:color="auto"/>
              <w:right w:val="single" w:sz="6" w:space="0" w:color="auto"/>
            </w:tcBorders>
            <w:hideMark/>
          </w:tcPr>
          <w:p w14:paraId="447DC3C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Współczynnik szczytu  </w:t>
            </w:r>
          </w:p>
        </w:tc>
        <w:tc>
          <w:tcPr>
            <w:tcW w:w="4950" w:type="dxa"/>
            <w:tcBorders>
              <w:top w:val="single" w:sz="6" w:space="0" w:color="auto"/>
              <w:left w:val="single" w:sz="6" w:space="0" w:color="auto"/>
              <w:bottom w:val="single" w:sz="6" w:space="0" w:color="auto"/>
              <w:right w:val="single" w:sz="6" w:space="0" w:color="auto"/>
            </w:tcBorders>
            <w:hideMark/>
          </w:tcPr>
          <w:p w14:paraId="27CD51D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3:1  </w:t>
            </w:r>
          </w:p>
        </w:tc>
      </w:tr>
      <w:tr w:rsidR="002A4F74" w:rsidRPr="00E015D4" w14:paraId="65561DCE"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0D2CA120"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23  </w:t>
            </w:r>
          </w:p>
        </w:tc>
        <w:tc>
          <w:tcPr>
            <w:tcW w:w="3645" w:type="dxa"/>
            <w:tcBorders>
              <w:top w:val="single" w:sz="6" w:space="0" w:color="auto"/>
              <w:left w:val="single" w:sz="6" w:space="0" w:color="auto"/>
              <w:bottom w:val="single" w:sz="6" w:space="0" w:color="auto"/>
              <w:right w:val="single" w:sz="6" w:space="0" w:color="auto"/>
            </w:tcBorders>
            <w:hideMark/>
          </w:tcPr>
          <w:p w14:paraId="042E03F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Dopuszczalny zakres współczynnika mocy </w:t>
            </w:r>
            <w:proofErr w:type="spellStart"/>
            <w:r w:rsidRPr="00E015D4">
              <w:rPr>
                <w:rFonts w:cs="Calibri"/>
                <w:sz w:val="20"/>
                <w:szCs w:val="20"/>
                <w:lang w:eastAsia="pl-PL"/>
              </w:rPr>
              <w:t>obc</w:t>
            </w:r>
            <w:proofErr w:type="spellEnd"/>
            <w:r w:rsidRPr="00E015D4">
              <w:rPr>
                <w:rFonts w:cs="Calibri"/>
                <w:sz w:val="20"/>
                <w:szCs w:val="20"/>
                <w:lang w:eastAsia="pl-PL"/>
              </w:rPr>
              <w:t>. Liniowego  </w:t>
            </w:r>
          </w:p>
        </w:tc>
        <w:tc>
          <w:tcPr>
            <w:tcW w:w="4950" w:type="dxa"/>
            <w:tcBorders>
              <w:top w:val="single" w:sz="6" w:space="0" w:color="auto"/>
              <w:left w:val="single" w:sz="6" w:space="0" w:color="auto"/>
              <w:bottom w:val="single" w:sz="6" w:space="0" w:color="auto"/>
              <w:right w:val="single" w:sz="6" w:space="0" w:color="auto"/>
            </w:tcBorders>
            <w:hideMark/>
          </w:tcPr>
          <w:p w14:paraId="745B158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0,5 indukcyjny - 0,5 pojemnościowy  </w:t>
            </w:r>
          </w:p>
        </w:tc>
      </w:tr>
      <w:tr w:rsidR="002A4F74" w:rsidRPr="00E015D4" w14:paraId="24C33769"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33C25D8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24  </w:t>
            </w:r>
          </w:p>
        </w:tc>
        <w:tc>
          <w:tcPr>
            <w:tcW w:w="3645" w:type="dxa"/>
            <w:tcBorders>
              <w:top w:val="single" w:sz="6" w:space="0" w:color="auto"/>
              <w:left w:val="single" w:sz="6" w:space="0" w:color="auto"/>
              <w:bottom w:val="single" w:sz="6" w:space="0" w:color="auto"/>
              <w:right w:val="single" w:sz="6" w:space="0" w:color="auto"/>
            </w:tcBorders>
            <w:hideMark/>
          </w:tcPr>
          <w:p w14:paraId="428BAB6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Baterie wymieniane przez użytkownika "na gorąco"  </w:t>
            </w:r>
          </w:p>
        </w:tc>
        <w:tc>
          <w:tcPr>
            <w:tcW w:w="4950" w:type="dxa"/>
            <w:tcBorders>
              <w:top w:val="single" w:sz="6" w:space="0" w:color="auto"/>
              <w:left w:val="single" w:sz="6" w:space="0" w:color="auto"/>
              <w:bottom w:val="single" w:sz="6" w:space="0" w:color="auto"/>
              <w:right w:val="single" w:sz="6" w:space="0" w:color="auto"/>
            </w:tcBorders>
            <w:hideMark/>
          </w:tcPr>
          <w:p w14:paraId="033BB60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67DF174B"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70317D34"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25  </w:t>
            </w:r>
          </w:p>
        </w:tc>
        <w:tc>
          <w:tcPr>
            <w:tcW w:w="3645" w:type="dxa"/>
            <w:tcBorders>
              <w:top w:val="single" w:sz="6" w:space="0" w:color="auto"/>
              <w:left w:val="single" w:sz="6" w:space="0" w:color="auto"/>
              <w:bottom w:val="single" w:sz="6" w:space="0" w:color="auto"/>
              <w:right w:val="single" w:sz="6" w:space="0" w:color="auto"/>
            </w:tcBorders>
            <w:hideMark/>
          </w:tcPr>
          <w:p w14:paraId="359D1E5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Ochrona przed przeładowaniem  </w:t>
            </w:r>
          </w:p>
        </w:tc>
        <w:tc>
          <w:tcPr>
            <w:tcW w:w="4950" w:type="dxa"/>
            <w:tcBorders>
              <w:top w:val="single" w:sz="6" w:space="0" w:color="auto"/>
              <w:left w:val="single" w:sz="6" w:space="0" w:color="auto"/>
              <w:bottom w:val="single" w:sz="6" w:space="0" w:color="auto"/>
              <w:right w:val="single" w:sz="6" w:space="0" w:color="auto"/>
            </w:tcBorders>
            <w:hideMark/>
          </w:tcPr>
          <w:p w14:paraId="67A2B3F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(ograniczenie prądu ładowarki, wyłączenie ładowarki / alarm)  </w:t>
            </w:r>
          </w:p>
        </w:tc>
      </w:tr>
      <w:tr w:rsidR="002A4F74" w:rsidRPr="00E015D4" w14:paraId="2DE2F485"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748D8F28"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26  </w:t>
            </w:r>
          </w:p>
        </w:tc>
        <w:tc>
          <w:tcPr>
            <w:tcW w:w="3645" w:type="dxa"/>
            <w:tcBorders>
              <w:top w:val="single" w:sz="6" w:space="0" w:color="auto"/>
              <w:left w:val="single" w:sz="6" w:space="0" w:color="auto"/>
              <w:bottom w:val="single" w:sz="6" w:space="0" w:color="auto"/>
              <w:right w:val="single" w:sz="6" w:space="0" w:color="auto"/>
            </w:tcBorders>
            <w:hideMark/>
          </w:tcPr>
          <w:p w14:paraId="75B9D57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Ochrona przed głębokim rozładowaniem  </w:t>
            </w:r>
          </w:p>
        </w:tc>
        <w:tc>
          <w:tcPr>
            <w:tcW w:w="4950" w:type="dxa"/>
            <w:tcBorders>
              <w:top w:val="single" w:sz="6" w:space="0" w:color="auto"/>
              <w:left w:val="single" w:sz="6" w:space="0" w:color="auto"/>
              <w:bottom w:val="single" w:sz="6" w:space="0" w:color="auto"/>
              <w:right w:val="single" w:sz="6" w:space="0" w:color="auto"/>
            </w:tcBorders>
            <w:hideMark/>
          </w:tcPr>
          <w:p w14:paraId="753FDBD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7F40D692"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76CB6B8E"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27  </w:t>
            </w:r>
          </w:p>
        </w:tc>
        <w:tc>
          <w:tcPr>
            <w:tcW w:w="3645" w:type="dxa"/>
            <w:tcBorders>
              <w:top w:val="single" w:sz="6" w:space="0" w:color="auto"/>
              <w:left w:val="single" w:sz="6" w:space="0" w:color="auto"/>
              <w:bottom w:val="single" w:sz="6" w:space="0" w:color="auto"/>
              <w:right w:val="single" w:sz="6" w:space="0" w:color="auto"/>
            </w:tcBorders>
            <w:hideMark/>
          </w:tcPr>
          <w:p w14:paraId="74EA0D3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Okresowy automatyczny test baterii  </w:t>
            </w:r>
          </w:p>
        </w:tc>
        <w:tc>
          <w:tcPr>
            <w:tcW w:w="4950" w:type="dxa"/>
            <w:tcBorders>
              <w:top w:val="single" w:sz="6" w:space="0" w:color="auto"/>
              <w:left w:val="single" w:sz="6" w:space="0" w:color="auto"/>
              <w:bottom w:val="single" w:sz="6" w:space="0" w:color="auto"/>
              <w:right w:val="single" w:sz="6" w:space="0" w:color="auto"/>
            </w:tcBorders>
            <w:hideMark/>
          </w:tcPr>
          <w:p w14:paraId="520AB14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76800E22" w14:textId="77777777" w:rsidTr="00C36001">
        <w:trPr>
          <w:trHeight w:val="1305"/>
        </w:trPr>
        <w:tc>
          <w:tcPr>
            <w:tcW w:w="435" w:type="dxa"/>
            <w:tcBorders>
              <w:top w:val="single" w:sz="6" w:space="0" w:color="auto"/>
              <w:left w:val="single" w:sz="6" w:space="0" w:color="auto"/>
              <w:bottom w:val="single" w:sz="6" w:space="0" w:color="auto"/>
              <w:right w:val="single" w:sz="6" w:space="0" w:color="auto"/>
            </w:tcBorders>
            <w:hideMark/>
          </w:tcPr>
          <w:p w14:paraId="7574AC0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28  </w:t>
            </w:r>
          </w:p>
        </w:tc>
        <w:tc>
          <w:tcPr>
            <w:tcW w:w="3645" w:type="dxa"/>
            <w:tcBorders>
              <w:top w:val="single" w:sz="6" w:space="0" w:color="auto"/>
              <w:left w:val="single" w:sz="6" w:space="0" w:color="auto"/>
              <w:bottom w:val="single" w:sz="6" w:space="0" w:color="auto"/>
              <w:right w:val="single" w:sz="6" w:space="0" w:color="auto"/>
            </w:tcBorders>
            <w:hideMark/>
          </w:tcPr>
          <w:p w14:paraId="17F9693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System zarządzania pracą baterii  </w:t>
            </w:r>
          </w:p>
        </w:tc>
        <w:tc>
          <w:tcPr>
            <w:tcW w:w="4950" w:type="dxa"/>
            <w:tcBorders>
              <w:top w:val="single" w:sz="6" w:space="0" w:color="auto"/>
              <w:left w:val="single" w:sz="6" w:space="0" w:color="auto"/>
              <w:bottom w:val="single" w:sz="6" w:space="0" w:color="auto"/>
              <w:right w:val="single" w:sz="6" w:space="0" w:color="auto"/>
            </w:tcBorders>
            <w:hideMark/>
          </w:tcPr>
          <w:p w14:paraId="5646D5A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System nieciągłego ładowania baterii. Do oferty dołączyć należy opis algorytmu ładowania nieciągłego baterii. W opisie znaleźć się muszą informacje nt. trwania okresów ładowania forsującego, konserwującego i okresu spoczynkowego (tzw. </w:t>
            </w:r>
            <w:proofErr w:type="spellStart"/>
            <w:r w:rsidRPr="00E015D4">
              <w:rPr>
                <w:rFonts w:cs="Calibri"/>
                <w:sz w:val="20"/>
                <w:szCs w:val="20"/>
                <w:lang w:eastAsia="pl-PL"/>
              </w:rPr>
              <w:t>restingu</w:t>
            </w:r>
            <w:proofErr w:type="spellEnd"/>
            <w:r w:rsidRPr="00E015D4">
              <w:rPr>
                <w:rFonts w:cs="Calibri"/>
                <w:sz w:val="20"/>
                <w:szCs w:val="20"/>
                <w:lang w:eastAsia="pl-PL"/>
              </w:rPr>
              <w:t>). Okres spoczynkowy w jednym cyklu nie może być krótszy niż 14 dni. Opis powinien być materiałem firmowym producenta lub musi być przez niego potwierdzony.  </w:t>
            </w:r>
          </w:p>
        </w:tc>
      </w:tr>
      <w:tr w:rsidR="002A4F74" w:rsidRPr="00E015D4" w14:paraId="56F40E73"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29AB28B6"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29  </w:t>
            </w:r>
          </w:p>
        </w:tc>
        <w:tc>
          <w:tcPr>
            <w:tcW w:w="3645" w:type="dxa"/>
            <w:tcBorders>
              <w:top w:val="single" w:sz="6" w:space="0" w:color="auto"/>
              <w:left w:val="single" w:sz="6" w:space="0" w:color="auto"/>
              <w:bottom w:val="single" w:sz="6" w:space="0" w:color="auto"/>
              <w:right w:val="single" w:sz="6" w:space="0" w:color="auto"/>
            </w:tcBorders>
            <w:hideMark/>
          </w:tcPr>
          <w:p w14:paraId="2645996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Zdolność zwarciowa  </w:t>
            </w:r>
          </w:p>
        </w:tc>
        <w:tc>
          <w:tcPr>
            <w:tcW w:w="4950" w:type="dxa"/>
            <w:tcBorders>
              <w:top w:val="single" w:sz="6" w:space="0" w:color="auto"/>
              <w:left w:val="single" w:sz="6" w:space="0" w:color="auto"/>
              <w:bottom w:val="single" w:sz="6" w:space="0" w:color="auto"/>
              <w:right w:val="single" w:sz="6" w:space="0" w:color="auto"/>
            </w:tcBorders>
            <w:hideMark/>
          </w:tcPr>
          <w:p w14:paraId="571B8CC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90A  </w:t>
            </w:r>
          </w:p>
        </w:tc>
      </w:tr>
      <w:tr w:rsidR="002A4F74" w:rsidRPr="00E015D4" w14:paraId="39A9C114"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6BDB240C"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30  </w:t>
            </w:r>
          </w:p>
        </w:tc>
        <w:tc>
          <w:tcPr>
            <w:tcW w:w="3645" w:type="dxa"/>
            <w:tcBorders>
              <w:top w:val="single" w:sz="6" w:space="0" w:color="auto"/>
              <w:left w:val="single" w:sz="6" w:space="0" w:color="auto"/>
              <w:bottom w:val="single" w:sz="6" w:space="0" w:color="auto"/>
              <w:right w:val="single" w:sz="6" w:space="0" w:color="auto"/>
            </w:tcBorders>
            <w:hideMark/>
          </w:tcPr>
          <w:p w14:paraId="5102CB2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Możliwość uruchomienia bez napięcia w sieci  </w:t>
            </w:r>
          </w:p>
        </w:tc>
        <w:tc>
          <w:tcPr>
            <w:tcW w:w="4950" w:type="dxa"/>
            <w:tcBorders>
              <w:top w:val="single" w:sz="6" w:space="0" w:color="auto"/>
              <w:left w:val="single" w:sz="6" w:space="0" w:color="auto"/>
              <w:bottom w:val="single" w:sz="6" w:space="0" w:color="auto"/>
              <w:right w:val="single" w:sz="6" w:space="0" w:color="auto"/>
            </w:tcBorders>
            <w:hideMark/>
          </w:tcPr>
          <w:p w14:paraId="7337AB0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1D978D0B"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4060EE50"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31  </w:t>
            </w:r>
          </w:p>
        </w:tc>
        <w:tc>
          <w:tcPr>
            <w:tcW w:w="3645" w:type="dxa"/>
            <w:tcBorders>
              <w:top w:val="single" w:sz="6" w:space="0" w:color="auto"/>
              <w:left w:val="single" w:sz="6" w:space="0" w:color="auto"/>
              <w:bottom w:val="single" w:sz="6" w:space="0" w:color="auto"/>
              <w:right w:val="single" w:sz="6" w:space="0" w:color="auto"/>
            </w:tcBorders>
            <w:hideMark/>
          </w:tcPr>
          <w:p w14:paraId="61A348E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Baterie wewnętrzne o pojemności nie mniejszej niż    </w:t>
            </w:r>
          </w:p>
        </w:tc>
        <w:tc>
          <w:tcPr>
            <w:tcW w:w="4950" w:type="dxa"/>
            <w:tcBorders>
              <w:top w:val="single" w:sz="6" w:space="0" w:color="auto"/>
              <w:left w:val="single" w:sz="6" w:space="0" w:color="auto"/>
              <w:bottom w:val="single" w:sz="6" w:space="0" w:color="auto"/>
              <w:right w:val="single" w:sz="6" w:space="0" w:color="auto"/>
            </w:tcBorders>
            <w:hideMark/>
          </w:tcPr>
          <w:p w14:paraId="5031B27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9Ah 12V, minimum 6 szt.  </w:t>
            </w:r>
          </w:p>
        </w:tc>
      </w:tr>
      <w:tr w:rsidR="002A4F74" w:rsidRPr="00E015D4" w14:paraId="6FF8729E"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5A0A995D"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32  </w:t>
            </w:r>
          </w:p>
        </w:tc>
        <w:tc>
          <w:tcPr>
            <w:tcW w:w="3645" w:type="dxa"/>
            <w:tcBorders>
              <w:top w:val="single" w:sz="6" w:space="0" w:color="auto"/>
              <w:left w:val="single" w:sz="6" w:space="0" w:color="auto"/>
              <w:bottom w:val="single" w:sz="6" w:space="0" w:color="auto"/>
              <w:right w:val="single" w:sz="6" w:space="0" w:color="auto"/>
            </w:tcBorders>
            <w:hideMark/>
          </w:tcPr>
          <w:p w14:paraId="63AA71B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Czas ładowania baterii do poziomu 90%  </w:t>
            </w:r>
          </w:p>
        </w:tc>
        <w:tc>
          <w:tcPr>
            <w:tcW w:w="4950" w:type="dxa"/>
            <w:tcBorders>
              <w:top w:val="single" w:sz="6" w:space="0" w:color="auto"/>
              <w:left w:val="single" w:sz="6" w:space="0" w:color="auto"/>
              <w:bottom w:val="single" w:sz="6" w:space="0" w:color="auto"/>
              <w:right w:val="single" w:sz="6" w:space="0" w:color="auto"/>
            </w:tcBorders>
            <w:hideMark/>
          </w:tcPr>
          <w:p w14:paraId="1CD9F0D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&lt; 1,5 godz. do 90% pojemności użytkowej  </w:t>
            </w:r>
          </w:p>
        </w:tc>
      </w:tr>
      <w:tr w:rsidR="002A4F74" w:rsidRPr="00E015D4" w14:paraId="0B906356" w14:textId="77777777" w:rsidTr="00C36001">
        <w:trPr>
          <w:trHeight w:val="1710"/>
        </w:trPr>
        <w:tc>
          <w:tcPr>
            <w:tcW w:w="435" w:type="dxa"/>
            <w:tcBorders>
              <w:top w:val="single" w:sz="6" w:space="0" w:color="auto"/>
              <w:left w:val="single" w:sz="6" w:space="0" w:color="auto"/>
              <w:bottom w:val="single" w:sz="6" w:space="0" w:color="auto"/>
              <w:right w:val="single" w:sz="6" w:space="0" w:color="auto"/>
            </w:tcBorders>
            <w:hideMark/>
          </w:tcPr>
          <w:p w14:paraId="2951F86F"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33  </w:t>
            </w:r>
          </w:p>
        </w:tc>
        <w:tc>
          <w:tcPr>
            <w:tcW w:w="3645" w:type="dxa"/>
            <w:tcBorders>
              <w:top w:val="single" w:sz="6" w:space="0" w:color="auto"/>
              <w:left w:val="single" w:sz="6" w:space="0" w:color="auto"/>
              <w:bottom w:val="single" w:sz="6" w:space="0" w:color="auto"/>
              <w:right w:val="single" w:sz="6" w:space="0" w:color="auto"/>
            </w:tcBorders>
            <w:hideMark/>
          </w:tcPr>
          <w:p w14:paraId="48B4767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Interfejs komunikacyjny   </w:t>
            </w:r>
          </w:p>
        </w:tc>
        <w:tc>
          <w:tcPr>
            <w:tcW w:w="4950" w:type="dxa"/>
            <w:tcBorders>
              <w:top w:val="single" w:sz="6" w:space="0" w:color="auto"/>
              <w:left w:val="single" w:sz="6" w:space="0" w:color="auto"/>
              <w:bottom w:val="nil"/>
              <w:right w:val="single" w:sz="6" w:space="0" w:color="auto"/>
            </w:tcBorders>
            <w:hideMark/>
          </w:tcPr>
          <w:p w14:paraId="4E32942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USB  </w:t>
            </w:r>
          </w:p>
          <w:p w14:paraId="056A172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RS232 DB-9 żeński (HID)  </w:t>
            </w:r>
          </w:p>
          <w:p w14:paraId="5206E02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1 blok mini-zacisków dla zdalnego załączania/wyłączania  </w:t>
            </w:r>
          </w:p>
          <w:p w14:paraId="6CD104D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1 blok mini-zacisków do zdalnego wyłączania  </w:t>
            </w:r>
          </w:p>
          <w:p w14:paraId="29B478F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1 blok mini-zacisków przekaźnika wyjściowego  </w:t>
            </w:r>
          </w:p>
        </w:tc>
      </w:tr>
      <w:tr w:rsidR="002A4F74" w:rsidRPr="00E015D4" w14:paraId="001BEE60" w14:textId="77777777" w:rsidTr="00C36001">
        <w:trPr>
          <w:trHeight w:val="1575"/>
        </w:trPr>
        <w:tc>
          <w:tcPr>
            <w:tcW w:w="435" w:type="dxa"/>
            <w:vMerge w:val="restart"/>
            <w:tcBorders>
              <w:top w:val="single" w:sz="6" w:space="0" w:color="auto"/>
              <w:left w:val="single" w:sz="6" w:space="0" w:color="auto"/>
              <w:bottom w:val="single" w:sz="6" w:space="0" w:color="auto"/>
              <w:right w:val="single" w:sz="6" w:space="0" w:color="auto"/>
            </w:tcBorders>
            <w:hideMark/>
          </w:tcPr>
          <w:p w14:paraId="3D3F8D0B"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34  </w:t>
            </w:r>
          </w:p>
        </w:tc>
        <w:tc>
          <w:tcPr>
            <w:tcW w:w="3645" w:type="dxa"/>
            <w:vMerge w:val="restart"/>
            <w:tcBorders>
              <w:top w:val="single" w:sz="6" w:space="0" w:color="auto"/>
              <w:left w:val="single" w:sz="6" w:space="0" w:color="auto"/>
              <w:bottom w:val="single" w:sz="6" w:space="0" w:color="auto"/>
              <w:right w:val="single" w:sz="6" w:space="0" w:color="auto"/>
            </w:tcBorders>
            <w:hideMark/>
          </w:tcPr>
          <w:p w14:paraId="4A12BEA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Panel sterowania z wyświetlaczem LCD  </w:t>
            </w:r>
          </w:p>
        </w:tc>
        <w:tc>
          <w:tcPr>
            <w:tcW w:w="4950" w:type="dxa"/>
            <w:tcBorders>
              <w:top w:val="single" w:sz="6" w:space="0" w:color="auto"/>
              <w:left w:val="single" w:sz="6" w:space="0" w:color="auto"/>
              <w:bottom w:val="single" w:sz="6" w:space="0" w:color="auto"/>
              <w:right w:val="single" w:sz="6" w:space="0" w:color="auto"/>
            </w:tcBorders>
            <w:hideMark/>
          </w:tcPr>
          <w:p w14:paraId="4C29F15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 • Panel LCD obrotowy (do ułatwienia odczytów przy obu wariantach montażu </w:t>
            </w:r>
            <w:proofErr w:type="spellStart"/>
            <w:r w:rsidRPr="00E015D4">
              <w:rPr>
                <w:rFonts w:cs="Calibri"/>
                <w:sz w:val="20"/>
                <w:szCs w:val="20"/>
                <w:lang w:eastAsia="pl-PL"/>
              </w:rPr>
              <w:t>UPSa</w:t>
            </w:r>
            <w:proofErr w:type="spellEnd"/>
            <w:r w:rsidRPr="00E015D4">
              <w:rPr>
                <w:rFonts w:cs="Calibri"/>
                <w:sz w:val="20"/>
                <w:szCs w:val="20"/>
                <w:lang w:eastAsia="pl-PL"/>
              </w:rPr>
              <w:t xml:space="preserve">). Dostarcza informacji o : stanie pracy urządzenia, stanie obciążenia, pomiarach i ustawieniach.    Funkcje ustawień i odczytów: lokalne, wyjścia (napięcie wyjściowe ,  częstotliwość wyjściowa), baterii (test baterii), pomiary i dane (numer </w:t>
            </w:r>
            <w:proofErr w:type="spellStart"/>
            <w:r w:rsidRPr="00E015D4">
              <w:rPr>
                <w:rFonts w:cs="Calibri"/>
                <w:sz w:val="20"/>
                <w:szCs w:val="20"/>
                <w:lang w:eastAsia="pl-PL"/>
              </w:rPr>
              <w:t>seryjny,napięcie</w:t>
            </w:r>
            <w:proofErr w:type="spellEnd"/>
            <w:r w:rsidRPr="00E015D4">
              <w:rPr>
                <w:rFonts w:cs="Calibri"/>
                <w:sz w:val="20"/>
                <w:szCs w:val="20"/>
                <w:lang w:eastAsia="pl-PL"/>
              </w:rPr>
              <w:t xml:space="preserve"> i częstotliwość wejściowa i wyjściowa, poziom obciążenia, pozostały czas podtrzymania, wydajność, zużycie energii).  </w:t>
            </w:r>
          </w:p>
        </w:tc>
      </w:tr>
      <w:tr w:rsidR="002A4F74" w:rsidRPr="00E015D4" w14:paraId="2F7D685D" w14:textId="77777777" w:rsidTr="00C36001">
        <w:trPr>
          <w:trHeight w:val="31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A947798"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CBCEE31"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370AAC3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Poziomy rząd przycisków sterowania  </w:t>
            </w:r>
          </w:p>
        </w:tc>
      </w:tr>
      <w:tr w:rsidR="002A4F74" w:rsidRPr="00E015D4" w14:paraId="7B2E68FE" w14:textId="77777777" w:rsidTr="00C36001">
        <w:trPr>
          <w:trHeight w:val="27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9197BF7"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1B5BE2C"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144D792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Poziomy rząd wskaźników stanu : 4 LED  </w:t>
            </w:r>
          </w:p>
        </w:tc>
      </w:tr>
      <w:tr w:rsidR="002A4F74" w:rsidRPr="00E015D4" w14:paraId="16F3F58E" w14:textId="77777777" w:rsidTr="00C36001">
        <w:trPr>
          <w:trHeight w:val="27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E7EDA93"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3940E73"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01FB0B7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Sygnalizator akustyczny  </w:t>
            </w:r>
          </w:p>
        </w:tc>
      </w:tr>
      <w:tr w:rsidR="002A4F74" w:rsidRPr="00E015D4" w14:paraId="55623BEC" w14:textId="77777777" w:rsidTr="00C36001">
        <w:trPr>
          <w:trHeight w:val="255"/>
        </w:trPr>
        <w:tc>
          <w:tcPr>
            <w:tcW w:w="435" w:type="dxa"/>
            <w:vMerge w:val="restart"/>
            <w:tcBorders>
              <w:top w:val="single" w:sz="6" w:space="0" w:color="auto"/>
              <w:left w:val="single" w:sz="6" w:space="0" w:color="auto"/>
              <w:bottom w:val="single" w:sz="6" w:space="0" w:color="auto"/>
              <w:right w:val="single" w:sz="6" w:space="0" w:color="auto"/>
            </w:tcBorders>
            <w:hideMark/>
          </w:tcPr>
          <w:p w14:paraId="281FFED7"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35  </w:t>
            </w:r>
          </w:p>
        </w:tc>
        <w:tc>
          <w:tcPr>
            <w:tcW w:w="3645" w:type="dxa"/>
            <w:vMerge w:val="restart"/>
            <w:tcBorders>
              <w:top w:val="single" w:sz="6" w:space="0" w:color="auto"/>
              <w:left w:val="single" w:sz="6" w:space="0" w:color="auto"/>
              <w:bottom w:val="single" w:sz="6" w:space="0" w:color="auto"/>
              <w:right w:val="single" w:sz="6" w:space="0" w:color="auto"/>
            </w:tcBorders>
            <w:hideMark/>
          </w:tcPr>
          <w:p w14:paraId="6E8035B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Sygnały akustyczne  </w:t>
            </w:r>
          </w:p>
        </w:tc>
        <w:tc>
          <w:tcPr>
            <w:tcW w:w="4950" w:type="dxa"/>
            <w:tcBorders>
              <w:top w:val="single" w:sz="6" w:space="0" w:color="auto"/>
              <w:left w:val="single" w:sz="6" w:space="0" w:color="auto"/>
              <w:bottom w:val="single" w:sz="6" w:space="0" w:color="auto"/>
              <w:right w:val="single" w:sz="6" w:space="0" w:color="auto"/>
            </w:tcBorders>
            <w:hideMark/>
          </w:tcPr>
          <w:p w14:paraId="47990BB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Awaria  </w:t>
            </w:r>
          </w:p>
        </w:tc>
      </w:tr>
      <w:tr w:rsidR="002A4F74" w:rsidRPr="00E015D4" w14:paraId="15200FAA"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4A1B689"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AE46B87"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67FDF80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Niski stan naładowania baterii  </w:t>
            </w:r>
          </w:p>
        </w:tc>
      </w:tr>
      <w:tr w:rsidR="002A4F74" w:rsidRPr="00E015D4" w14:paraId="56251516"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0A05A34F"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556CA2B"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3D969D8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Przeciążenie  </w:t>
            </w:r>
          </w:p>
        </w:tc>
      </w:tr>
      <w:tr w:rsidR="002A4F74" w:rsidRPr="00E015D4" w14:paraId="285B882D"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7A6C1CF"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36613B8"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7E0F346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Serwis  </w:t>
            </w:r>
          </w:p>
        </w:tc>
      </w:tr>
      <w:tr w:rsidR="002A4F74" w:rsidRPr="00E015D4" w14:paraId="37AC463C" w14:textId="77777777" w:rsidTr="00C36001">
        <w:trPr>
          <w:trHeight w:val="255"/>
        </w:trPr>
        <w:tc>
          <w:tcPr>
            <w:tcW w:w="435" w:type="dxa"/>
            <w:vMerge w:val="restart"/>
            <w:tcBorders>
              <w:top w:val="single" w:sz="6" w:space="0" w:color="auto"/>
              <w:left w:val="single" w:sz="6" w:space="0" w:color="auto"/>
              <w:bottom w:val="single" w:sz="6" w:space="0" w:color="auto"/>
              <w:right w:val="single" w:sz="6" w:space="0" w:color="auto"/>
            </w:tcBorders>
            <w:hideMark/>
          </w:tcPr>
          <w:p w14:paraId="5A83F7F1" w14:textId="77777777" w:rsidR="002A4F74" w:rsidRPr="00E015D4" w:rsidRDefault="002A4F74" w:rsidP="003B080B">
            <w:pPr>
              <w:spacing w:before="0" w:after="0" w:line="240" w:lineRule="auto"/>
              <w:jc w:val="center"/>
              <w:textAlignment w:val="baseline"/>
              <w:rPr>
                <w:rFonts w:ascii="Times New Roman" w:hAnsi="Times New Roman"/>
                <w:lang w:eastAsia="pl-PL"/>
              </w:rPr>
            </w:pPr>
            <w:r w:rsidRPr="00E015D4">
              <w:rPr>
                <w:rFonts w:cs="Calibri"/>
                <w:sz w:val="20"/>
                <w:szCs w:val="20"/>
                <w:lang w:eastAsia="pl-PL"/>
              </w:rPr>
              <w:t>36  </w:t>
            </w:r>
          </w:p>
        </w:tc>
        <w:tc>
          <w:tcPr>
            <w:tcW w:w="3645" w:type="dxa"/>
            <w:vMerge w:val="restart"/>
            <w:tcBorders>
              <w:top w:val="single" w:sz="6" w:space="0" w:color="auto"/>
              <w:left w:val="single" w:sz="6" w:space="0" w:color="auto"/>
              <w:bottom w:val="single" w:sz="6" w:space="0" w:color="auto"/>
              <w:right w:val="single" w:sz="6" w:space="0" w:color="auto"/>
            </w:tcBorders>
            <w:hideMark/>
          </w:tcPr>
          <w:p w14:paraId="13CBD15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Przyciski sterujące i wskaźniki diodowe LED  </w:t>
            </w:r>
          </w:p>
        </w:tc>
        <w:tc>
          <w:tcPr>
            <w:tcW w:w="4950" w:type="dxa"/>
            <w:tcBorders>
              <w:top w:val="single" w:sz="6" w:space="0" w:color="auto"/>
              <w:left w:val="single" w:sz="6" w:space="0" w:color="auto"/>
              <w:bottom w:val="single" w:sz="6" w:space="0" w:color="auto"/>
              <w:right w:val="single" w:sz="6" w:space="0" w:color="auto"/>
            </w:tcBorders>
            <w:hideMark/>
          </w:tcPr>
          <w:p w14:paraId="0D2AA29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Przycisk Escape (anulowanie)  </w:t>
            </w:r>
          </w:p>
        </w:tc>
      </w:tr>
      <w:tr w:rsidR="002A4F74" w:rsidRPr="00E015D4" w14:paraId="0A16B3CE"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70F3B4B"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E62A1BC"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38E37BF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Przyciski funkcyjne (przewijanie w górę i w dół)  </w:t>
            </w:r>
          </w:p>
        </w:tc>
      </w:tr>
      <w:tr w:rsidR="002A4F74" w:rsidRPr="00E015D4" w14:paraId="7ABAF963"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3FCA4DA"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E4D0FD2"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5D64AFD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 • Przycisk </w:t>
            </w:r>
            <w:proofErr w:type="spellStart"/>
            <w:r w:rsidRPr="00E015D4">
              <w:rPr>
                <w:rFonts w:cs="Calibri"/>
                <w:sz w:val="20"/>
                <w:szCs w:val="20"/>
                <w:lang w:eastAsia="pl-PL"/>
              </w:rPr>
              <w:t>Enter</w:t>
            </w:r>
            <w:proofErr w:type="spellEnd"/>
            <w:r w:rsidRPr="00E015D4">
              <w:rPr>
                <w:rFonts w:cs="Calibri"/>
                <w:sz w:val="20"/>
                <w:szCs w:val="20"/>
                <w:lang w:eastAsia="pl-PL"/>
              </w:rPr>
              <w:t xml:space="preserve"> (potwierdzający)  </w:t>
            </w:r>
          </w:p>
        </w:tc>
      </w:tr>
      <w:tr w:rsidR="002A4F74" w:rsidRPr="00E015D4" w14:paraId="4EAFC0E3"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1FE37D5"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0B0E3BC"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5D1D78C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Przycisk ON/OFF załączenia i wyłączenia   </w:t>
            </w:r>
          </w:p>
        </w:tc>
      </w:tr>
      <w:tr w:rsidR="002A4F74" w:rsidRPr="00E015D4" w14:paraId="432D59D5"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787A6B2"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A12D986"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002FC1E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LED trybu zasilania z siec i(kolor zielony)  </w:t>
            </w:r>
          </w:p>
        </w:tc>
      </w:tr>
      <w:tr w:rsidR="002A4F74" w:rsidRPr="00E015D4" w14:paraId="42954E33"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DDC27B5"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1EC1F20"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1A72D65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LED trybu baterii (kolor żółty)  </w:t>
            </w:r>
          </w:p>
        </w:tc>
      </w:tr>
      <w:tr w:rsidR="002A4F74" w:rsidRPr="00E015D4" w14:paraId="03B10F8F"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4E5D3C4"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FF9ECDB"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220061B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LED usterki (kolor czerwony)  </w:t>
            </w:r>
          </w:p>
        </w:tc>
      </w:tr>
      <w:tr w:rsidR="002A4F74" w:rsidRPr="00E015D4" w14:paraId="52A2B98B"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AAE9A45"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761212E"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4442D2E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 LED w trybie obejścia (kolor pomarańczowy)  </w:t>
            </w:r>
          </w:p>
        </w:tc>
      </w:tr>
      <w:tr w:rsidR="002A4F74" w:rsidRPr="00E015D4" w14:paraId="1456AD5A"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47B4F578"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37  </w:t>
            </w:r>
          </w:p>
        </w:tc>
        <w:tc>
          <w:tcPr>
            <w:tcW w:w="3645" w:type="dxa"/>
            <w:tcBorders>
              <w:top w:val="single" w:sz="6" w:space="0" w:color="auto"/>
              <w:left w:val="single" w:sz="6" w:space="0" w:color="auto"/>
              <w:bottom w:val="single" w:sz="6" w:space="0" w:color="auto"/>
              <w:right w:val="single" w:sz="6" w:space="0" w:color="auto"/>
            </w:tcBorders>
            <w:hideMark/>
          </w:tcPr>
          <w:p w14:paraId="0439CC9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Kolor  </w:t>
            </w:r>
          </w:p>
        </w:tc>
        <w:tc>
          <w:tcPr>
            <w:tcW w:w="4950" w:type="dxa"/>
            <w:tcBorders>
              <w:top w:val="single" w:sz="6" w:space="0" w:color="auto"/>
              <w:left w:val="single" w:sz="6" w:space="0" w:color="auto"/>
              <w:bottom w:val="single" w:sz="6" w:space="0" w:color="auto"/>
              <w:right w:val="single" w:sz="6" w:space="0" w:color="auto"/>
            </w:tcBorders>
            <w:hideMark/>
          </w:tcPr>
          <w:p w14:paraId="386BA2F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Czarny RAL 9005  </w:t>
            </w:r>
          </w:p>
        </w:tc>
      </w:tr>
      <w:tr w:rsidR="002A4F74" w:rsidRPr="00E015D4" w14:paraId="73BFD4D9" w14:textId="77777777" w:rsidTr="00C36001">
        <w:trPr>
          <w:trHeight w:val="255"/>
        </w:trPr>
        <w:tc>
          <w:tcPr>
            <w:tcW w:w="435" w:type="dxa"/>
            <w:tcBorders>
              <w:top w:val="single" w:sz="6" w:space="0" w:color="auto"/>
              <w:left w:val="single" w:sz="6" w:space="0" w:color="auto"/>
              <w:bottom w:val="single" w:sz="6" w:space="0" w:color="auto"/>
              <w:right w:val="single" w:sz="6" w:space="0" w:color="auto"/>
            </w:tcBorders>
            <w:hideMark/>
          </w:tcPr>
          <w:p w14:paraId="5C451934"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38  </w:t>
            </w:r>
          </w:p>
        </w:tc>
        <w:tc>
          <w:tcPr>
            <w:tcW w:w="3645" w:type="dxa"/>
            <w:tcBorders>
              <w:top w:val="single" w:sz="6" w:space="0" w:color="auto"/>
              <w:left w:val="single" w:sz="6" w:space="0" w:color="auto"/>
              <w:bottom w:val="single" w:sz="6" w:space="0" w:color="auto"/>
              <w:right w:val="single" w:sz="6" w:space="0" w:color="auto"/>
            </w:tcBorders>
            <w:hideMark/>
          </w:tcPr>
          <w:p w14:paraId="61E4D2F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Typ obudowy   </w:t>
            </w:r>
          </w:p>
        </w:tc>
        <w:tc>
          <w:tcPr>
            <w:tcW w:w="4950" w:type="dxa"/>
            <w:tcBorders>
              <w:top w:val="single" w:sz="6" w:space="0" w:color="auto"/>
              <w:left w:val="single" w:sz="6" w:space="0" w:color="auto"/>
              <w:bottom w:val="single" w:sz="6" w:space="0" w:color="auto"/>
              <w:right w:val="single" w:sz="6" w:space="0" w:color="auto"/>
            </w:tcBorders>
            <w:hideMark/>
          </w:tcPr>
          <w:p w14:paraId="227EC10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Uniwersalna Tower/</w:t>
            </w:r>
            <w:proofErr w:type="spellStart"/>
            <w:r w:rsidRPr="00E015D4">
              <w:rPr>
                <w:rFonts w:cs="Calibri"/>
                <w:sz w:val="20"/>
                <w:szCs w:val="20"/>
                <w:lang w:eastAsia="pl-PL"/>
              </w:rPr>
              <w:t>Rack</w:t>
            </w:r>
            <w:proofErr w:type="spellEnd"/>
            <w:r w:rsidRPr="00E015D4">
              <w:rPr>
                <w:rFonts w:cs="Calibri"/>
                <w:sz w:val="20"/>
                <w:szCs w:val="20"/>
                <w:lang w:eastAsia="pl-PL"/>
              </w:rPr>
              <w:t xml:space="preserve"> 2U  </w:t>
            </w:r>
          </w:p>
        </w:tc>
      </w:tr>
      <w:tr w:rsidR="002A4F74" w:rsidRPr="00E015D4" w14:paraId="08CF7974" w14:textId="77777777" w:rsidTr="00C36001">
        <w:trPr>
          <w:trHeight w:val="270"/>
        </w:trPr>
        <w:tc>
          <w:tcPr>
            <w:tcW w:w="435" w:type="dxa"/>
            <w:vMerge w:val="restart"/>
            <w:tcBorders>
              <w:top w:val="single" w:sz="6" w:space="0" w:color="auto"/>
              <w:left w:val="single" w:sz="6" w:space="0" w:color="auto"/>
              <w:bottom w:val="single" w:sz="6" w:space="0" w:color="auto"/>
              <w:right w:val="single" w:sz="6" w:space="0" w:color="auto"/>
            </w:tcBorders>
            <w:hideMark/>
          </w:tcPr>
          <w:p w14:paraId="21558896"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39  </w:t>
            </w:r>
          </w:p>
        </w:tc>
        <w:tc>
          <w:tcPr>
            <w:tcW w:w="3645" w:type="dxa"/>
            <w:vMerge w:val="restart"/>
            <w:tcBorders>
              <w:top w:val="single" w:sz="6" w:space="0" w:color="auto"/>
              <w:left w:val="single" w:sz="6" w:space="0" w:color="auto"/>
              <w:bottom w:val="single" w:sz="6" w:space="0" w:color="auto"/>
              <w:right w:val="single" w:sz="6" w:space="0" w:color="auto"/>
            </w:tcBorders>
            <w:hideMark/>
          </w:tcPr>
          <w:p w14:paraId="6965B0C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Wyposażenie standardowe   </w:t>
            </w:r>
          </w:p>
        </w:tc>
        <w:tc>
          <w:tcPr>
            <w:tcW w:w="4950" w:type="dxa"/>
            <w:tcBorders>
              <w:top w:val="single" w:sz="6" w:space="0" w:color="auto"/>
              <w:left w:val="single" w:sz="6" w:space="0" w:color="auto"/>
              <w:bottom w:val="single" w:sz="6" w:space="0" w:color="auto"/>
              <w:right w:val="single" w:sz="6" w:space="0" w:color="auto"/>
            </w:tcBorders>
            <w:hideMark/>
          </w:tcPr>
          <w:p w14:paraId="7D3C2E7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UPS, instrukcja obsługi(CD), instrukcja bezpieczeństwa, instrukcja szybkiego montażu  </w:t>
            </w:r>
          </w:p>
        </w:tc>
      </w:tr>
      <w:tr w:rsidR="002A4F74" w:rsidRPr="00E015D4" w14:paraId="2CC134F7"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1A73121D"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B8A9423"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1E61E5F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 x kabel szeregowy RS-232,  </w:t>
            </w:r>
          </w:p>
        </w:tc>
      </w:tr>
      <w:tr w:rsidR="002A4F74" w:rsidRPr="00E015D4" w14:paraId="74C65AC0"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0B19AC98"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2FEF3EB"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39E0811F"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 x kabel komunikacyjny USB  </w:t>
            </w:r>
          </w:p>
        </w:tc>
      </w:tr>
      <w:tr w:rsidR="002A4F74" w:rsidRPr="00E015D4" w14:paraId="4E47B13A"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8946571"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0049D41"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7C11B48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 x kable wyjściowe IEC 16A  </w:t>
            </w:r>
          </w:p>
        </w:tc>
      </w:tr>
      <w:tr w:rsidR="002A4F74" w:rsidRPr="00E015D4" w14:paraId="0355E2E6"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F66E699"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9A93DF9"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0CBB2A6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2 x kable wyjściowe IEC 10A  </w:t>
            </w:r>
          </w:p>
        </w:tc>
      </w:tr>
      <w:tr w:rsidR="002A4F74" w:rsidRPr="00E015D4" w14:paraId="37812F73"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10EE373F"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DCA2D60"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703B8C45"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uchwyty kablowe  </w:t>
            </w:r>
          </w:p>
        </w:tc>
      </w:tr>
      <w:tr w:rsidR="002A4F74" w:rsidRPr="00E015D4" w14:paraId="1D8AC508"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2061655"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E93A6A0"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316C29C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1 x zestaw szyn montażowych 19’  </w:t>
            </w:r>
          </w:p>
        </w:tc>
      </w:tr>
      <w:tr w:rsidR="002A4F74" w:rsidRPr="00E015D4" w14:paraId="4479B02F" w14:textId="77777777" w:rsidTr="00C36001">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FB5774E" w14:textId="77777777" w:rsidR="002A4F74" w:rsidRPr="00E015D4" w:rsidRDefault="002A4F74" w:rsidP="003B080B">
            <w:pPr>
              <w:spacing w:before="0" w:after="0" w:line="240" w:lineRule="auto"/>
              <w:rPr>
                <w:rFonts w:ascii="Times New Roman" w:hAnsi="Times New Roman"/>
                <w:lang w:eastAsia="pl-PL"/>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FAEDC68" w14:textId="77777777" w:rsidR="002A4F74" w:rsidRPr="00E015D4" w:rsidRDefault="002A4F74" w:rsidP="003B080B">
            <w:pPr>
              <w:spacing w:before="0" w:after="0" w:line="240" w:lineRule="auto"/>
              <w:rPr>
                <w:rFonts w:ascii="Times New Roman" w:hAnsi="Times New Roman"/>
                <w:lang w:eastAsia="pl-PL"/>
              </w:rPr>
            </w:pPr>
          </w:p>
        </w:tc>
        <w:tc>
          <w:tcPr>
            <w:tcW w:w="4950" w:type="dxa"/>
            <w:tcBorders>
              <w:top w:val="single" w:sz="6" w:space="0" w:color="auto"/>
              <w:left w:val="single" w:sz="6" w:space="0" w:color="auto"/>
              <w:bottom w:val="single" w:sz="6" w:space="0" w:color="auto"/>
              <w:right w:val="single" w:sz="6" w:space="0" w:color="auto"/>
            </w:tcBorders>
            <w:hideMark/>
          </w:tcPr>
          <w:p w14:paraId="124A390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podstawki do montażu wieżowego  </w:t>
            </w:r>
          </w:p>
        </w:tc>
      </w:tr>
      <w:tr w:rsidR="002A4F74" w:rsidRPr="00E015D4" w14:paraId="6400CC6D" w14:textId="77777777" w:rsidTr="00C36001">
        <w:trPr>
          <w:trHeight w:val="3180"/>
        </w:trPr>
        <w:tc>
          <w:tcPr>
            <w:tcW w:w="435" w:type="dxa"/>
            <w:tcBorders>
              <w:top w:val="single" w:sz="6" w:space="0" w:color="auto"/>
              <w:left w:val="single" w:sz="6" w:space="0" w:color="auto"/>
              <w:bottom w:val="single" w:sz="6" w:space="0" w:color="auto"/>
              <w:right w:val="single" w:sz="6" w:space="0" w:color="auto"/>
            </w:tcBorders>
            <w:hideMark/>
          </w:tcPr>
          <w:p w14:paraId="0B68C63B"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40  </w:t>
            </w:r>
          </w:p>
        </w:tc>
        <w:tc>
          <w:tcPr>
            <w:tcW w:w="3645" w:type="dxa"/>
            <w:tcBorders>
              <w:top w:val="single" w:sz="6" w:space="0" w:color="auto"/>
              <w:left w:val="single" w:sz="6" w:space="0" w:color="auto"/>
              <w:bottom w:val="single" w:sz="6" w:space="0" w:color="auto"/>
              <w:right w:val="single" w:sz="6" w:space="0" w:color="auto"/>
            </w:tcBorders>
            <w:hideMark/>
          </w:tcPr>
          <w:p w14:paraId="4D898007"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Dołączone oprogramowanie   </w:t>
            </w:r>
          </w:p>
        </w:tc>
        <w:tc>
          <w:tcPr>
            <w:tcW w:w="4950" w:type="dxa"/>
            <w:tcBorders>
              <w:top w:val="single" w:sz="6" w:space="0" w:color="auto"/>
              <w:left w:val="single" w:sz="6" w:space="0" w:color="auto"/>
              <w:bottom w:val="single" w:sz="6" w:space="0" w:color="auto"/>
              <w:right w:val="single" w:sz="6" w:space="0" w:color="auto"/>
            </w:tcBorders>
            <w:hideMark/>
          </w:tcPr>
          <w:p w14:paraId="2F016808"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monitorujące i zarządzające UPS, umożliwiające automatyczne zamykanie serwerów zasilanych z systemu i pracujących pod kontrolą systemów operacyjnych:   </w:t>
            </w:r>
            <w:r w:rsidRPr="00E015D4">
              <w:rPr>
                <w:rFonts w:cs="Calibri"/>
                <w:sz w:val="20"/>
                <w:szCs w:val="20"/>
                <w:lang w:eastAsia="pl-PL"/>
              </w:rPr>
              <w:br/>
              <w:t>- Windows:  </w:t>
            </w:r>
            <w:r w:rsidRPr="00E015D4">
              <w:rPr>
                <w:rFonts w:cs="Calibri"/>
                <w:sz w:val="20"/>
                <w:szCs w:val="20"/>
                <w:lang w:eastAsia="pl-PL"/>
              </w:rPr>
              <w:br/>
              <w:t>  7 / 8 / 2008 / Vista / 2003 / XP  </w:t>
            </w:r>
            <w:r w:rsidRPr="00E015D4">
              <w:rPr>
                <w:rFonts w:cs="Calibri"/>
                <w:sz w:val="20"/>
                <w:szCs w:val="20"/>
                <w:lang w:eastAsia="pl-PL"/>
              </w:rPr>
              <w:br/>
              <w:t>- Microsoft SCVMM 2012  </w:t>
            </w:r>
            <w:r w:rsidRPr="00E015D4">
              <w:rPr>
                <w:rFonts w:cs="Calibri"/>
                <w:sz w:val="20"/>
                <w:szCs w:val="20"/>
                <w:lang w:eastAsia="pl-PL"/>
              </w:rPr>
              <w:br/>
              <w:t>- Linux:  </w:t>
            </w:r>
            <w:r w:rsidRPr="00E015D4">
              <w:rPr>
                <w:rFonts w:cs="Calibri"/>
                <w:sz w:val="20"/>
                <w:szCs w:val="20"/>
                <w:lang w:eastAsia="pl-PL"/>
              </w:rPr>
              <w:br/>
            </w:r>
            <w:proofErr w:type="spellStart"/>
            <w:r w:rsidRPr="00E015D4">
              <w:rPr>
                <w:rFonts w:cs="Calibri"/>
                <w:sz w:val="20"/>
                <w:szCs w:val="20"/>
                <w:lang w:eastAsia="pl-PL"/>
              </w:rPr>
              <w:t>Debian</w:t>
            </w:r>
            <w:proofErr w:type="spellEnd"/>
            <w:r w:rsidRPr="00E015D4">
              <w:rPr>
                <w:rFonts w:cs="Calibri"/>
                <w:sz w:val="20"/>
                <w:szCs w:val="20"/>
                <w:lang w:eastAsia="pl-PL"/>
              </w:rPr>
              <w:t xml:space="preserve"> GNU Linux: Lenny,  </w:t>
            </w:r>
            <w:r w:rsidRPr="00E015D4">
              <w:rPr>
                <w:rFonts w:cs="Calibri"/>
                <w:sz w:val="20"/>
                <w:szCs w:val="20"/>
                <w:lang w:eastAsia="pl-PL"/>
              </w:rPr>
              <w:br/>
              <w:t xml:space="preserve">SUSE/Novell: SLES 11, </w:t>
            </w:r>
            <w:proofErr w:type="spellStart"/>
            <w:r w:rsidRPr="00E015D4">
              <w:rPr>
                <w:rFonts w:cs="Calibri"/>
                <w:sz w:val="20"/>
                <w:szCs w:val="20"/>
                <w:lang w:eastAsia="pl-PL"/>
              </w:rPr>
              <w:t>OpenSUSE</w:t>
            </w:r>
            <w:proofErr w:type="spellEnd"/>
            <w:r w:rsidRPr="00E015D4">
              <w:rPr>
                <w:rFonts w:cs="Calibri"/>
                <w:sz w:val="20"/>
                <w:szCs w:val="20"/>
                <w:lang w:eastAsia="pl-PL"/>
              </w:rPr>
              <w:t xml:space="preserve"> 11.2,   </w:t>
            </w:r>
            <w:r w:rsidRPr="00E015D4">
              <w:rPr>
                <w:rFonts w:cs="Calibri"/>
                <w:sz w:val="20"/>
                <w:szCs w:val="20"/>
                <w:lang w:eastAsia="pl-PL"/>
              </w:rPr>
              <w:br/>
            </w:r>
            <w:proofErr w:type="spellStart"/>
            <w:r w:rsidRPr="00E015D4">
              <w:rPr>
                <w:rFonts w:cs="Calibri"/>
                <w:sz w:val="20"/>
                <w:szCs w:val="20"/>
                <w:lang w:eastAsia="pl-PL"/>
              </w:rPr>
              <w:t>Redhat</w:t>
            </w:r>
            <w:proofErr w:type="spellEnd"/>
            <w:r w:rsidRPr="00E015D4">
              <w:rPr>
                <w:rFonts w:cs="Calibri"/>
                <w:sz w:val="20"/>
                <w:szCs w:val="20"/>
                <w:lang w:eastAsia="pl-PL"/>
              </w:rPr>
              <w:t xml:space="preserve"> Enterprise Linux: RHEL 5.3, 5.4, 5.5, Fedora </w:t>
            </w:r>
            <w:proofErr w:type="spellStart"/>
            <w:r w:rsidRPr="00E015D4">
              <w:rPr>
                <w:rFonts w:cs="Calibri"/>
                <w:sz w:val="20"/>
                <w:szCs w:val="20"/>
                <w:lang w:eastAsia="pl-PL"/>
              </w:rPr>
              <w:t>core</w:t>
            </w:r>
            <w:proofErr w:type="spellEnd"/>
            <w:r w:rsidRPr="00E015D4">
              <w:rPr>
                <w:rFonts w:cs="Calibri"/>
                <w:sz w:val="20"/>
                <w:szCs w:val="20"/>
                <w:lang w:eastAsia="pl-PL"/>
              </w:rPr>
              <w:t xml:space="preserve"> 12   </w:t>
            </w:r>
            <w:r w:rsidRPr="00E015D4">
              <w:rPr>
                <w:rFonts w:cs="Calibri"/>
                <w:sz w:val="20"/>
                <w:szCs w:val="20"/>
                <w:lang w:eastAsia="pl-PL"/>
              </w:rPr>
              <w:br/>
            </w:r>
            <w:proofErr w:type="spellStart"/>
            <w:r w:rsidRPr="00E015D4">
              <w:rPr>
                <w:rFonts w:cs="Calibri"/>
                <w:sz w:val="20"/>
                <w:szCs w:val="20"/>
                <w:lang w:eastAsia="pl-PL"/>
              </w:rPr>
              <w:t>Ubuntu</w:t>
            </w:r>
            <w:proofErr w:type="spellEnd"/>
            <w:r w:rsidRPr="00E015D4">
              <w:rPr>
                <w:rFonts w:cs="Calibri"/>
                <w:sz w:val="20"/>
                <w:szCs w:val="20"/>
                <w:lang w:eastAsia="pl-PL"/>
              </w:rPr>
              <w:t>: 10.04  </w:t>
            </w:r>
            <w:r w:rsidRPr="00E015D4">
              <w:rPr>
                <w:rFonts w:cs="Calibri"/>
                <w:sz w:val="20"/>
                <w:szCs w:val="20"/>
                <w:lang w:eastAsia="pl-PL"/>
              </w:rPr>
              <w:br/>
              <w:t xml:space="preserve">- </w:t>
            </w:r>
            <w:proofErr w:type="spellStart"/>
            <w:r w:rsidRPr="00E015D4">
              <w:rPr>
                <w:rFonts w:cs="Calibri"/>
                <w:sz w:val="20"/>
                <w:szCs w:val="20"/>
                <w:lang w:eastAsia="pl-PL"/>
              </w:rPr>
              <w:t>VMWare</w:t>
            </w:r>
            <w:proofErr w:type="spellEnd"/>
            <w:r w:rsidRPr="00E015D4">
              <w:rPr>
                <w:rFonts w:cs="Calibri"/>
                <w:sz w:val="20"/>
                <w:szCs w:val="20"/>
                <w:lang w:eastAsia="pl-PL"/>
              </w:rPr>
              <w:t xml:space="preserve">: </w:t>
            </w:r>
            <w:proofErr w:type="spellStart"/>
            <w:r w:rsidRPr="00E015D4">
              <w:rPr>
                <w:rFonts w:cs="Calibri"/>
                <w:sz w:val="20"/>
                <w:szCs w:val="20"/>
                <w:lang w:eastAsia="pl-PL"/>
              </w:rPr>
              <w:t>vCenter</w:t>
            </w:r>
            <w:proofErr w:type="spellEnd"/>
            <w:r w:rsidRPr="00E015D4">
              <w:rPr>
                <w:rFonts w:cs="Calibri"/>
                <w:sz w:val="20"/>
                <w:szCs w:val="20"/>
                <w:lang w:eastAsia="pl-PL"/>
              </w:rPr>
              <w:t xml:space="preserve"> / </w:t>
            </w:r>
            <w:proofErr w:type="spellStart"/>
            <w:r w:rsidRPr="00E015D4">
              <w:rPr>
                <w:rFonts w:cs="Calibri"/>
                <w:sz w:val="20"/>
                <w:szCs w:val="20"/>
                <w:lang w:eastAsia="pl-PL"/>
              </w:rPr>
              <w:t>ESXi</w:t>
            </w:r>
            <w:proofErr w:type="spellEnd"/>
            <w:r w:rsidRPr="00E015D4">
              <w:rPr>
                <w:rFonts w:cs="Calibri"/>
                <w:sz w:val="20"/>
                <w:szCs w:val="20"/>
                <w:lang w:eastAsia="pl-PL"/>
              </w:rPr>
              <w:t xml:space="preserve"> 5.1   </w:t>
            </w:r>
            <w:r w:rsidRPr="00E015D4">
              <w:rPr>
                <w:rFonts w:cs="Calibri"/>
                <w:sz w:val="20"/>
                <w:szCs w:val="20"/>
                <w:lang w:eastAsia="pl-PL"/>
              </w:rPr>
              <w:br/>
              <w:t xml:space="preserve">- </w:t>
            </w:r>
            <w:proofErr w:type="spellStart"/>
            <w:r w:rsidRPr="00E015D4">
              <w:rPr>
                <w:rFonts w:cs="Calibri"/>
                <w:sz w:val="20"/>
                <w:szCs w:val="20"/>
                <w:lang w:eastAsia="pl-PL"/>
              </w:rPr>
              <w:t>Citrix</w:t>
            </w:r>
            <w:proofErr w:type="spellEnd"/>
            <w:r w:rsidRPr="00E015D4">
              <w:rPr>
                <w:rFonts w:cs="Calibri"/>
                <w:sz w:val="20"/>
                <w:szCs w:val="20"/>
                <w:lang w:eastAsia="pl-PL"/>
              </w:rPr>
              <w:t xml:space="preserve"> XEN 6.0  </w:t>
            </w:r>
          </w:p>
        </w:tc>
      </w:tr>
      <w:tr w:rsidR="002A4F74" w:rsidRPr="00E015D4" w14:paraId="1A3D75AD"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0DAF636B"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41  </w:t>
            </w:r>
          </w:p>
        </w:tc>
        <w:tc>
          <w:tcPr>
            <w:tcW w:w="3645" w:type="dxa"/>
            <w:tcBorders>
              <w:top w:val="single" w:sz="6" w:space="0" w:color="auto"/>
              <w:left w:val="single" w:sz="6" w:space="0" w:color="auto"/>
              <w:bottom w:val="single" w:sz="6" w:space="0" w:color="auto"/>
              <w:right w:val="single" w:sz="6" w:space="0" w:color="auto"/>
            </w:tcBorders>
            <w:hideMark/>
          </w:tcPr>
          <w:p w14:paraId="1C85AFFA"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Zgodność ze standardem Energy Star  </w:t>
            </w:r>
          </w:p>
        </w:tc>
        <w:tc>
          <w:tcPr>
            <w:tcW w:w="4950" w:type="dxa"/>
            <w:tcBorders>
              <w:top w:val="single" w:sz="6" w:space="0" w:color="auto"/>
              <w:left w:val="single" w:sz="6" w:space="0" w:color="auto"/>
              <w:bottom w:val="single" w:sz="6" w:space="0" w:color="auto"/>
              <w:right w:val="single" w:sz="6" w:space="0" w:color="auto"/>
            </w:tcBorders>
            <w:hideMark/>
          </w:tcPr>
          <w:p w14:paraId="4FBCD4D3"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Tak  </w:t>
            </w:r>
          </w:p>
        </w:tc>
      </w:tr>
      <w:tr w:rsidR="002A4F74" w:rsidRPr="00E015D4" w14:paraId="0D311511"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42D82B37"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42  </w:t>
            </w:r>
          </w:p>
        </w:tc>
        <w:tc>
          <w:tcPr>
            <w:tcW w:w="3645" w:type="dxa"/>
            <w:tcBorders>
              <w:top w:val="single" w:sz="6" w:space="0" w:color="auto"/>
              <w:left w:val="single" w:sz="6" w:space="0" w:color="auto"/>
              <w:bottom w:val="single" w:sz="6" w:space="0" w:color="auto"/>
              <w:right w:val="single" w:sz="6" w:space="0" w:color="auto"/>
            </w:tcBorders>
            <w:hideMark/>
          </w:tcPr>
          <w:p w14:paraId="79FEADC0"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Maksymalna szerokość   </w:t>
            </w:r>
          </w:p>
        </w:tc>
        <w:tc>
          <w:tcPr>
            <w:tcW w:w="4950" w:type="dxa"/>
            <w:tcBorders>
              <w:top w:val="single" w:sz="6" w:space="0" w:color="auto"/>
              <w:left w:val="single" w:sz="6" w:space="0" w:color="auto"/>
              <w:bottom w:val="single" w:sz="6" w:space="0" w:color="auto"/>
              <w:right w:val="single" w:sz="6" w:space="0" w:color="auto"/>
            </w:tcBorders>
            <w:hideMark/>
          </w:tcPr>
          <w:p w14:paraId="3A5C979C"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440 mm  </w:t>
            </w:r>
          </w:p>
        </w:tc>
      </w:tr>
      <w:tr w:rsidR="002A4F74" w:rsidRPr="00E015D4" w14:paraId="37298795"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2F01D50A"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43  </w:t>
            </w:r>
          </w:p>
        </w:tc>
        <w:tc>
          <w:tcPr>
            <w:tcW w:w="3645" w:type="dxa"/>
            <w:tcBorders>
              <w:top w:val="single" w:sz="6" w:space="0" w:color="auto"/>
              <w:left w:val="single" w:sz="6" w:space="0" w:color="auto"/>
              <w:bottom w:val="single" w:sz="6" w:space="0" w:color="auto"/>
              <w:right w:val="single" w:sz="6" w:space="0" w:color="auto"/>
            </w:tcBorders>
            <w:hideMark/>
          </w:tcPr>
          <w:p w14:paraId="7456AC6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Maksymalna wysokość   </w:t>
            </w:r>
          </w:p>
        </w:tc>
        <w:tc>
          <w:tcPr>
            <w:tcW w:w="4950" w:type="dxa"/>
            <w:tcBorders>
              <w:top w:val="single" w:sz="6" w:space="0" w:color="auto"/>
              <w:left w:val="single" w:sz="6" w:space="0" w:color="auto"/>
              <w:bottom w:val="single" w:sz="6" w:space="0" w:color="auto"/>
              <w:right w:val="single" w:sz="6" w:space="0" w:color="auto"/>
            </w:tcBorders>
            <w:hideMark/>
          </w:tcPr>
          <w:p w14:paraId="3C201DF1"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86,5 mm  </w:t>
            </w:r>
          </w:p>
        </w:tc>
      </w:tr>
      <w:tr w:rsidR="002A4F74" w:rsidRPr="00E015D4" w14:paraId="76AF1FC2"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4F434196"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44  </w:t>
            </w:r>
          </w:p>
        </w:tc>
        <w:tc>
          <w:tcPr>
            <w:tcW w:w="3645" w:type="dxa"/>
            <w:tcBorders>
              <w:top w:val="single" w:sz="6" w:space="0" w:color="auto"/>
              <w:left w:val="single" w:sz="6" w:space="0" w:color="auto"/>
              <w:bottom w:val="single" w:sz="6" w:space="0" w:color="auto"/>
              <w:right w:val="single" w:sz="6" w:space="0" w:color="auto"/>
            </w:tcBorders>
            <w:hideMark/>
          </w:tcPr>
          <w:p w14:paraId="6237E4E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Maksymalna głębokość   </w:t>
            </w:r>
          </w:p>
        </w:tc>
        <w:tc>
          <w:tcPr>
            <w:tcW w:w="4950" w:type="dxa"/>
            <w:tcBorders>
              <w:top w:val="single" w:sz="6" w:space="0" w:color="auto"/>
              <w:left w:val="single" w:sz="6" w:space="0" w:color="auto"/>
              <w:bottom w:val="single" w:sz="6" w:space="0" w:color="auto"/>
              <w:right w:val="single" w:sz="6" w:space="0" w:color="auto"/>
            </w:tcBorders>
            <w:hideMark/>
          </w:tcPr>
          <w:p w14:paraId="1554F106"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605 mm  </w:t>
            </w:r>
          </w:p>
        </w:tc>
      </w:tr>
      <w:tr w:rsidR="002A4F74" w:rsidRPr="00E015D4" w14:paraId="619FE3B0"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3762589A"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45  </w:t>
            </w:r>
          </w:p>
        </w:tc>
        <w:tc>
          <w:tcPr>
            <w:tcW w:w="3645" w:type="dxa"/>
            <w:tcBorders>
              <w:top w:val="single" w:sz="6" w:space="0" w:color="auto"/>
              <w:left w:val="single" w:sz="6" w:space="0" w:color="auto"/>
              <w:bottom w:val="single" w:sz="6" w:space="0" w:color="auto"/>
              <w:right w:val="single" w:sz="6" w:space="0" w:color="auto"/>
            </w:tcBorders>
            <w:hideMark/>
          </w:tcPr>
          <w:p w14:paraId="52EDE0FD"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Maksymalny ciężar  </w:t>
            </w:r>
          </w:p>
        </w:tc>
        <w:tc>
          <w:tcPr>
            <w:tcW w:w="4950" w:type="dxa"/>
            <w:tcBorders>
              <w:top w:val="single" w:sz="6" w:space="0" w:color="auto"/>
              <w:left w:val="single" w:sz="6" w:space="0" w:color="auto"/>
              <w:bottom w:val="single" w:sz="6" w:space="0" w:color="auto"/>
              <w:right w:val="single" w:sz="6" w:space="0" w:color="auto"/>
            </w:tcBorders>
            <w:hideMark/>
          </w:tcPr>
          <w:p w14:paraId="0ADD29F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27,4 kg  </w:t>
            </w:r>
          </w:p>
        </w:tc>
      </w:tr>
      <w:tr w:rsidR="002A4F74" w:rsidRPr="00E015D4" w14:paraId="57FEBEFD"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4DEEB38C"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46  </w:t>
            </w:r>
          </w:p>
        </w:tc>
        <w:tc>
          <w:tcPr>
            <w:tcW w:w="3645" w:type="dxa"/>
            <w:tcBorders>
              <w:top w:val="single" w:sz="6" w:space="0" w:color="auto"/>
              <w:left w:val="single" w:sz="6" w:space="0" w:color="auto"/>
              <w:bottom w:val="single" w:sz="6" w:space="0" w:color="auto"/>
              <w:right w:val="single" w:sz="6" w:space="0" w:color="auto"/>
            </w:tcBorders>
            <w:hideMark/>
          </w:tcPr>
          <w:p w14:paraId="596AEF2E"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Poziom hałasu w </w:t>
            </w:r>
            <w:proofErr w:type="spellStart"/>
            <w:r w:rsidRPr="00E015D4">
              <w:rPr>
                <w:rFonts w:cs="Calibri"/>
                <w:sz w:val="20"/>
                <w:szCs w:val="20"/>
                <w:lang w:eastAsia="pl-PL"/>
              </w:rPr>
              <w:t>odl</w:t>
            </w:r>
            <w:proofErr w:type="spellEnd"/>
            <w:r w:rsidRPr="00E015D4">
              <w:rPr>
                <w:rFonts w:cs="Calibri"/>
                <w:sz w:val="20"/>
                <w:szCs w:val="20"/>
                <w:lang w:eastAsia="pl-PL"/>
              </w:rPr>
              <w:t>. 1m   </w:t>
            </w:r>
          </w:p>
        </w:tc>
        <w:tc>
          <w:tcPr>
            <w:tcW w:w="4950" w:type="dxa"/>
            <w:tcBorders>
              <w:top w:val="single" w:sz="6" w:space="0" w:color="auto"/>
              <w:left w:val="single" w:sz="6" w:space="0" w:color="auto"/>
              <w:bottom w:val="single" w:sz="6" w:space="0" w:color="auto"/>
              <w:right w:val="single" w:sz="6" w:space="0" w:color="auto"/>
            </w:tcBorders>
            <w:hideMark/>
          </w:tcPr>
          <w:p w14:paraId="76669212"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 xml:space="preserve">&lt;47 </w:t>
            </w:r>
            <w:proofErr w:type="spellStart"/>
            <w:r w:rsidRPr="00E015D4">
              <w:rPr>
                <w:rFonts w:cs="Calibri"/>
                <w:sz w:val="20"/>
                <w:szCs w:val="20"/>
                <w:lang w:eastAsia="pl-PL"/>
              </w:rPr>
              <w:t>dBA</w:t>
            </w:r>
            <w:proofErr w:type="spellEnd"/>
            <w:r w:rsidRPr="00E015D4">
              <w:rPr>
                <w:rFonts w:cs="Calibri"/>
                <w:sz w:val="20"/>
                <w:szCs w:val="20"/>
                <w:lang w:eastAsia="pl-PL"/>
              </w:rPr>
              <w:t xml:space="preserve"> dla pracy normalnej  </w:t>
            </w:r>
          </w:p>
        </w:tc>
      </w:tr>
      <w:tr w:rsidR="002A4F74" w:rsidRPr="00E015D4" w14:paraId="0622652B"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62F1D2E3"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47  </w:t>
            </w:r>
          </w:p>
        </w:tc>
        <w:tc>
          <w:tcPr>
            <w:tcW w:w="3645" w:type="dxa"/>
            <w:tcBorders>
              <w:top w:val="single" w:sz="6" w:space="0" w:color="auto"/>
              <w:left w:val="single" w:sz="6" w:space="0" w:color="auto"/>
              <w:bottom w:val="single" w:sz="6" w:space="0" w:color="auto"/>
              <w:right w:val="single" w:sz="6" w:space="0" w:color="auto"/>
            </w:tcBorders>
            <w:hideMark/>
          </w:tcPr>
          <w:p w14:paraId="72344CA4"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Znaki bezpieczeństwa  </w:t>
            </w:r>
          </w:p>
        </w:tc>
        <w:tc>
          <w:tcPr>
            <w:tcW w:w="4950" w:type="dxa"/>
            <w:tcBorders>
              <w:top w:val="single" w:sz="6" w:space="0" w:color="auto"/>
              <w:left w:val="single" w:sz="6" w:space="0" w:color="auto"/>
              <w:bottom w:val="single" w:sz="6" w:space="0" w:color="auto"/>
              <w:right w:val="single" w:sz="6" w:space="0" w:color="auto"/>
            </w:tcBorders>
            <w:hideMark/>
          </w:tcPr>
          <w:p w14:paraId="5B6D2B49"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val="en-US" w:eastAsia="pl-PL"/>
              </w:rPr>
              <w:t xml:space="preserve">CE, C-Tick, IEC/EN 62040-1, IEC/EN 62040-2: Kat. </w:t>
            </w:r>
            <w:r w:rsidRPr="00E015D4">
              <w:rPr>
                <w:rFonts w:cs="Calibri"/>
                <w:sz w:val="20"/>
                <w:szCs w:val="20"/>
                <w:lang w:eastAsia="pl-PL"/>
              </w:rPr>
              <w:t>C1, IEC/EN 62040-3  </w:t>
            </w:r>
          </w:p>
        </w:tc>
      </w:tr>
      <w:tr w:rsidR="002A4F74" w:rsidRPr="00E015D4" w14:paraId="01241A05" w14:textId="77777777" w:rsidTr="00C36001">
        <w:trPr>
          <w:trHeight w:val="270"/>
        </w:trPr>
        <w:tc>
          <w:tcPr>
            <w:tcW w:w="435" w:type="dxa"/>
            <w:tcBorders>
              <w:top w:val="single" w:sz="6" w:space="0" w:color="auto"/>
              <w:left w:val="single" w:sz="6" w:space="0" w:color="auto"/>
              <w:bottom w:val="single" w:sz="6" w:space="0" w:color="auto"/>
              <w:right w:val="single" w:sz="6" w:space="0" w:color="auto"/>
            </w:tcBorders>
            <w:hideMark/>
          </w:tcPr>
          <w:p w14:paraId="708FC755" w14:textId="77777777" w:rsidR="002A4F74" w:rsidRPr="00E015D4" w:rsidRDefault="002A4F74" w:rsidP="003B080B">
            <w:pPr>
              <w:spacing w:before="0" w:after="0" w:line="240" w:lineRule="auto"/>
              <w:jc w:val="right"/>
              <w:textAlignment w:val="baseline"/>
              <w:rPr>
                <w:rFonts w:ascii="Times New Roman" w:hAnsi="Times New Roman"/>
                <w:lang w:eastAsia="pl-PL"/>
              </w:rPr>
            </w:pPr>
            <w:r w:rsidRPr="00E015D4">
              <w:rPr>
                <w:rFonts w:cs="Calibri"/>
                <w:sz w:val="20"/>
                <w:szCs w:val="20"/>
                <w:lang w:eastAsia="pl-PL"/>
              </w:rPr>
              <w:t>48  </w:t>
            </w:r>
          </w:p>
        </w:tc>
        <w:tc>
          <w:tcPr>
            <w:tcW w:w="3645" w:type="dxa"/>
            <w:tcBorders>
              <w:top w:val="single" w:sz="6" w:space="0" w:color="auto"/>
              <w:left w:val="single" w:sz="6" w:space="0" w:color="auto"/>
              <w:bottom w:val="single" w:sz="6" w:space="0" w:color="auto"/>
              <w:right w:val="single" w:sz="6" w:space="0" w:color="auto"/>
            </w:tcBorders>
            <w:hideMark/>
          </w:tcPr>
          <w:p w14:paraId="56DF083B" w14:textId="77777777" w:rsidR="002A4F74" w:rsidRPr="00E015D4" w:rsidRDefault="002A4F74" w:rsidP="003B080B">
            <w:pPr>
              <w:spacing w:before="0" w:after="0" w:line="240" w:lineRule="auto"/>
              <w:textAlignment w:val="baseline"/>
              <w:rPr>
                <w:rFonts w:ascii="Times New Roman" w:hAnsi="Times New Roman"/>
                <w:lang w:eastAsia="pl-PL"/>
              </w:rPr>
            </w:pPr>
            <w:r w:rsidRPr="00E015D4">
              <w:rPr>
                <w:rFonts w:cs="Calibri"/>
                <w:sz w:val="20"/>
                <w:szCs w:val="20"/>
                <w:lang w:eastAsia="pl-PL"/>
              </w:rPr>
              <w:t>Gwarancja producenta  </w:t>
            </w:r>
          </w:p>
        </w:tc>
        <w:tc>
          <w:tcPr>
            <w:tcW w:w="4950" w:type="dxa"/>
            <w:tcBorders>
              <w:top w:val="single" w:sz="6" w:space="0" w:color="auto"/>
              <w:left w:val="single" w:sz="6" w:space="0" w:color="auto"/>
              <w:bottom w:val="single" w:sz="6" w:space="0" w:color="auto"/>
              <w:right w:val="single" w:sz="6" w:space="0" w:color="auto"/>
            </w:tcBorders>
            <w:hideMark/>
          </w:tcPr>
          <w:p w14:paraId="454B9F1E" w14:textId="77777777" w:rsidR="002A4F74" w:rsidRPr="00E015D4" w:rsidRDefault="002A4F74" w:rsidP="003B080B">
            <w:pPr>
              <w:spacing w:before="0" w:after="0" w:line="240" w:lineRule="auto"/>
              <w:textAlignment w:val="baseline"/>
              <w:rPr>
                <w:rFonts w:cs="Calibri"/>
                <w:sz w:val="20"/>
                <w:szCs w:val="20"/>
                <w:lang w:eastAsia="pl-PL"/>
              </w:rPr>
            </w:pPr>
            <w:r>
              <w:rPr>
                <w:rFonts w:cs="Calibri"/>
                <w:sz w:val="20"/>
                <w:szCs w:val="20"/>
                <w:lang w:eastAsia="pl-PL"/>
              </w:rPr>
              <w:t>2 lata</w:t>
            </w:r>
          </w:p>
        </w:tc>
      </w:tr>
    </w:tbl>
    <w:p w14:paraId="5FF45F06" w14:textId="77777777" w:rsidR="002A4F74" w:rsidRDefault="002A4F74" w:rsidP="002A4F74">
      <w:pPr>
        <w:spacing w:before="0" w:after="0" w:line="240" w:lineRule="auto"/>
        <w:rPr>
          <w:rFonts w:ascii="Calibri Light" w:hAnsi="Calibri Light" w:cs="Calibri Light"/>
          <w:b/>
          <w:bCs/>
          <w:sz w:val="22"/>
          <w:szCs w:val="22"/>
          <w:lang w:eastAsia="pl-PL"/>
        </w:rPr>
      </w:pPr>
    </w:p>
    <w:p w14:paraId="3CEE55D4" w14:textId="429DB3CB" w:rsidR="002A4F74" w:rsidRPr="00EA021F" w:rsidRDefault="002A4F74" w:rsidP="00D8599E">
      <w:pPr>
        <w:numPr>
          <w:ilvl w:val="0"/>
          <w:numId w:val="472"/>
        </w:numPr>
        <w:spacing w:before="0" w:after="0" w:line="240" w:lineRule="auto"/>
        <w:textAlignment w:val="baseline"/>
        <w:rPr>
          <w:b/>
          <w:bCs/>
          <w:sz w:val="20"/>
          <w:szCs w:val="20"/>
          <w:lang w:eastAsia="pl-PL"/>
        </w:rPr>
      </w:pPr>
      <w:r w:rsidRPr="0051265F">
        <w:rPr>
          <w:b/>
          <w:bCs/>
          <w:sz w:val="22"/>
          <w:szCs w:val="22"/>
          <w:lang w:eastAsia="pl-PL"/>
        </w:rPr>
        <w:lastRenderedPageBreak/>
        <w:t>Licencje</w:t>
      </w:r>
      <w:r w:rsidR="0051265F" w:rsidRPr="0051265F">
        <w:rPr>
          <w:b/>
          <w:bCs/>
          <w:sz w:val="22"/>
          <w:szCs w:val="22"/>
          <w:lang w:eastAsia="pl-PL"/>
        </w:rPr>
        <w:t xml:space="preserve"> serwerowe </w:t>
      </w:r>
      <w:r w:rsidRPr="0051265F">
        <w:rPr>
          <w:b/>
          <w:bCs/>
          <w:sz w:val="22"/>
          <w:szCs w:val="22"/>
          <w:lang w:eastAsia="pl-PL"/>
        </w:rPr>
        <w:t>– 2 sztuki  </w:t>
      </w:r>
    </w:p>
    <w:p w14:paraId="1E5F6808" w14:textId="77777777" w:rsidR="002A4F74" w:rsidRDefault="002A4F74" w:rsidP="002A4F74">
      <w:pPr>
        <w:pStyle w:val="paragraph"/>
        <w:spacing w:before="0" w:beforeAutospacing="0" w:after="0" w:afterAutospacing="0"/>
        <w:ind w:left="720"/>
        <w:jc w:val="both"/>
        <w:textAlignment w:val="baseline"/>
        <w:rPr>
          <w:rFonts w:ascii="Calibri" w:hAnsi="Calibri" w:cs="Calibri"/>
          <w:sz w:val="20"/>
          <w:szCs w:val="20"/>
        </w:rPr>
      </w:pPr>
      <w:r>
        <w:rPr>
          <w:rStyle w:val="eop"/>
          <w:rFonts w:ascii="Segoe UI" w:hAnsi="Segoe UI" w:cs="Segoe UI"/>
          <w:sz w:val="20"/>
          <w:szCs w:val="20"/>
        </w:rPr>
        <w:t> </w:t>
      </w:r>
    </w:p>
    <w:p w14:paraId="4D26AF5B" w14:textId="1D2DBF6B" w:rsidR="002A4F74" w:rsidRDefault="002A4F74" w:rsidP="002A4F74">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Licencje systemu operacyjnego Microsoft Windows Server 202</w:t>
      </w:r>
      <w:r w:rsidR="003401A2">
        <w:rPr>
          <w:rStyle w:val="normaltextrun"/>
          <w:rFonts w:ascii="Calibri" w:hAnsi="Calibri" w:cs="Calibri"/>
          <w:sz w:val="20"/>
          <w:szCs w:val="20"/>
        </w:rPr>
        <w:t>5</w:t>
      </w:r>
      <w:r>
        <w:rPr>
          <w:rStyle w:val="normaltextrun"/>
          <w:rFonts w:ascii="Calibri" w:hAnsi="Calibri" w:cs="Calibri"/>
          <w:sz w:val="20"/>
          <w:szCs w:val="20"/>
        </w:rPr>
        <w:t xml:space="preserve"> Datacenter 16-core lub oprogramowania równoważnego nie mogą posiadać ograniczeń czasowych, muszą pochodzić z oficjalnego kanału dystrybucji. Licencje nie mogą być dedykowane tylko do jednego producenta sprzętu serwerowego. </w:t>
      </w:r>
      <w:r>
        <w:rPr>
          <w:rStyle w:val="eop"/>
          <w:rFonts w:ascii="Calibri" w:hAnsi="Calibri" w:cs="Calibri"/>
          <w:sz w:val="20"/>
          <w:szCs w:val="20"/>
        </w:rPr>
        <w:t> </w:t>
      </w:r>
    </w:p>
    <w:p w14:paraId="60221597" w14:textId="77777777" w:rsidR="002A4F74" w:rsidRDefault="002A4F74" w:rsidP="002A4F74">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RÓWNOWAŻNOŚĆ: </w:t>
      </w:r>
      <w:r>
        <w:rPr>
          <w:rStyle w:val="eop"/>
          <w:rFonts w:ascii="Calibri" w:hAnsi="Calibri" w:cs="Calibri"/>
          <w:sz w:val="20"/>
          <w:szCs w:val="20"/>
        </w:rPr>
        <w:t> </w:t>
      </w:r>
    </w:p>
    <w:p w14:paraId="16A33267" w14:textId="6B7127B2" w:rsidR="002A4F74" w:rsidRDefault="002A4F74" w:rsidP="002A4F74">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shd w:val="clear" w:color="auto" w:fill="FFFFFF"/>
        </w:rPr>
        <w:t>1. Warunki równoważności dla licencji systemu Microsoft Windows Server 202</w:t>
      </w:r>
      <w:r w:rsidR="003401A2">
        <w:rPr>
          <w:rStyle w:val="normaltextrun"/>
          <w:rFonts w:ascii="Calibri" w:hAnsi="Calibri" w:cs="Calibri"/>
          <w:sz w:val="20"/>
          <w:szCs w:val="20"/>
          <w:shd w:val="clear" w:color="auto" w:fill="FFFFFF"/>
        </w:rPr>
        <w:t>5</w:t>
      </w:r>
      <w:r>
        <w:rPr>
          <w:rStyle w:val="normaltextrun"/>
          <w:rFonts w:ascii="Calibri" w:hAnsi="Calibri" w:cs="Calibri"/>
          <w:sz w:val="20"/>
          <w:szCs w:val="20"/>
          <w:shd w:val="clear" w:color="auto" w:fill="FFFFFF"/>
        </w:rPr>
        <w:t xml:space="preserve"> Datacenter.</w:t>
      </w:r>
      <w:r>
        <w:rPr>
          <w:rStyle w:val="normaltextrun"/>
          <w:rFonts w:ascii="Calibri" w:hAnsi="Calibri" w:cs="Calibri"/>
          <w:sz w:val="20"/>
          <w:szCs w:val="20"/>
        </w:rPr>
        <w:t> </w:t>
      </w:r>
      <w:r>
        <w:rPr>
          <w:rStyle w:val="eop"/>
          <w:rFonts w:ascii="Calibri" w:hAnsi="Calibri" w:cs="Calibri"/>
          <w:sz w:val="20"/>
          <w:szCs w:val="20"/>
        </w:rPr>
        <w:t> </w:t>
      </w:r>
    </w:p>
    <w:p w14:paraId="0DD14627" w14:textId="58D3C7A3" w:rsidR="002A4F74" w:rsidRDefault="002A4F74" w:rsidP="002A4F74">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color w:val="000000"/>
          <w:sz w:val="20"/>
          <w:szCs w:val="20"/>
        </w:rPr>
        <w:t>W przypadku zaoferowania przez Wykonawcę licencji systemu równoważnego do systemu Microsoft Windows Server 202</w:t>
      </w:r>
      <w:r w:rsidR="003401A2">
        <w:rPr>
          <w:rStyle w:val="normaltextrun"/>
          <w:rFonts w:ascii="Calibri" w:hAnsi="Calibri" w:cs="Calibri"/>
          <w:color w:val="000000"/>
          <w:sz w:val="20"/>
          <w:szCs w:val="20"/>
        </w:rPr>
        <w:t>5</w:t>
      </w:r>
      <w:r>
        <w:rPr>
          <w:rStyle w:val="normaltextrun"/>
          <w:rFonts w:ascii="Calibri" w:hAnsi="Calibri" w:cs="Calibri"/>
          <w:color w:val="000000"/>
          <w:sz w:val="20"/>
          <w:szCs w:val="20"/>
        </w:rPr>
        <w:t xml:space="preserve"> Datacenter, Zamawiający wymaga dostarczenia licencji dla 2 serwerów oraz instalacji i migracji obecnego środowiska. Zamawiający wymaga, aby produkt równoważny spełniał niżej wymienione wymagania: </w:t>
      </w:r>
      <w:r>
        <w:rPr>
          <w:rStyle w:val="eop"/>
          <w:rFonts w:ascii="Calibri" w:hAnsi="Calibri" w:cs="Calibri"/>
          <w:color w:val="000000"/>
          <w:sz w:val="20"/>
          <w:szCs w:val="20"/>
        </w:rPr>
        <w:t> </w:t>
      </w:r>
    </w:p>
    <w:p w14:paraId="307D0A81" w14:textId="77777777" w:rsidR="002A4F74" w:rsidRDefault="002A4F74" w:rsidP="002A4F74">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w:t>
      </w:r>
      <w:r>
        <w:rPr>
          <w:rStyle w:val="eop"/>
          <w:rFonts w:ascii="Calibri" w:hAnsi="Calibri" w:cs="Calibri"/>
          <w:sz w:val="20"/>
          <w:szCs w:val="20"/>
        </w:rPr>
        <w:t> </w:t>
      </w:r>
    </w:p>
    <w:p w14:paraId="4808C384" w14:textId="77777777" w:rsidR="002A4F74" w:rsidRDefault="002A4F74">
      <w:pPr>
        <w:pStyle w:val="paragraph"/>
        <w:numPr>
          <w:ilvl w:val="0"/>
          <w:numId w:val="228"/>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Współpraca z procesorami o architekturze x86 – 64bit. </w:t>
      </w:r>
      <w:r>
        <w:rPr>
          <w:rStyle w:val="eop"/>
          <w:rFonts w:ascii="Calibri" w:hAnsi="Calibri" w:cs="Calibri"/>
          <w:sz w:val="20"/>
          <w:szCs w:val="20"/>
        </w:rPr>
        <w:t> </w:t>
      </w:r>
    </w:p>
    <w:p w14:paraId="134171D4" w14:textId="77777777" w:rsidR="002A4F74" w:rsidRDefault="002A4F74">
      <w:pPr>
        <w:pStyle w:val="paragraph"/>
        <w:numPr>
          <w:ilvl w:val="0"/>
          <w:numId w:val="229"/>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Instalacja i użytkowanie aplikacji 32-bit. i 64-bit. na dostarczonym systemie operacyjnym. </w:t>
      </w:r>
      <w:r>
        <w:rPr>
          <w:rStyle w:val="eop"/>
          <w:rFonts w:ascii="Calibri" w:hAnsi="Calibri" w:cs="Calibri"/>
          <w:sz w:val="20"/>
          <w:szCs w:val="20"/>
        </w:rPr>
        <w:t> </w:t>
      </w:r>
    </w:p>
    <w:p w14:paraId="50B88172" w14:textId="77777777" w:rsidR="002A4F74" w:rsidRDefault="002A4F74">
      <w:pPr>
        <w:pStyle w:val="paragraph"/>
        <w:numPr>
          <w:ilvl w:val="0"/>
          <w:numId w:val="230"/>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budowania klastrów składających się z 64 węzłów. </w:t>
      </w:r>
      <w:r>
        <w:rPr>
          <w:rStyle w:val="eop"/>
          <w:rFonts w:ascii="Calibri" w:hAnsi="Calibri" w:cs="Calibri"/>
          <w:sz w:val="20"/>
          <w:szCs w:val="20"/>
        </w:rPr>
        <w:t> </w:t>
      </w:r>
    </w:p>
    <w:p w14:paraId="514ACB6E" w14:textId="77777777" w:rsidR="002A4F74" w:rsidRDefault="002A4F74">
      <w:pPr>
        <w:pStyle w:val="paragraph"/>
        <w:numPr>
          <w:ilvl w:val="0"/>
          <w:numId w:val="231"/>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Pojedyncza licencja musi obsłużyć serwer fizyczny wyposażony w 16 rdzeni. </w:t>
      </w:r>
      <w:r>
        <w:rPr>
          <w:rStyle w:val="eop"/>
          <w:rFonts w:ascii="Calibri" w:hAnsi="Calibri" w:cs="Calibri"/>
          <w:sz w:val="20"/>
          <w:szCs w:val="20"/>
        </w:rPr>
        <w:t> </w:t>
      </w:r>
    </w:p>
    <w:p w14:paraId="3D6B0CB5" w14:textId="77777777" w:rsidR="002A4F74" w:rsidRDefault="002A4F74">
      <w:pPr>
        <w:pStyle w:val="paragraph"/>
        <w:numPr>
          <w:ilvl w:val="0"/>
          <w:numId w:val="232"/>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Praca w roli klienta domeny Microsoft Active Directory. </w:t>
      </w:r>
      <w:r>
        <w:rPr>
          <w:rStyle w:val="eop"/>
          <w:rFonts w:ascii="Calibri" w:hAnsi="Calibri" w:cs="Calibri"/>
          <w:sz w:val="20"/>
          <w:szCs w:val="20"/>
        </w:rPr>
        <w:t> </w:t>
      </w:r>
    </w:p>
    <w:p w14:paraId="4ED35C1C" w14:textId="3E8E38E8" w:rsidR="002A4F74" w:rsidRDefault="002A4F74">
      <w:pPr>
        <w:pStyle w:val="paragraph"/>
        <w:numPr>
          <w:ilvl w:val="0"/>
          <w:numId w:val="233"/>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uruchomienia roli kontrolera domeny Microsoft Active Directory na poziomie funkcjonalności Microsoft Windows Server 2</w:t>
      </w:r>
      <w:r w:rsidR="003401A2">
        <w:rPr>
          <w:rStyle w:val="normaltextrun"/>
          <w:rFonts w:ascii="Calibri" w:hAnsi="Calibri" w:cs="Calibri"/>
          <w:sz w:val="20"/>
          <w:szCs w:val="20"/>
        </w:rPr>
        <w:t>022</w:t>
      </w:r>
      <w:r>
        <w:rPr>
          <w:rStyle w:val="normaltextrun"/>
          <w:rFonts w:ascii="Calibri" w:hAnsi="Calibri" w:cs="Calibri"/>
          <w:sz w:val="20"/>
          <w:szCs w:val="20"/>
        </w:rPr>
        <w:t>. </w:t>
      </w:r>
      <w:r>
        <w:rPr>
          <w:rStyle w:val="eop"/>
          <w:rFonts w:ascii="Calibri" w:hAnsi="Calibri" w:cs="Calibri"/>
          <w:sz w:val="20"/>
          <w:szCs w:val="20"/>
        </w:rPr>
        <w:t> </w:t>
      </w:r>
    </w:p>
    <w:p w14:paraId="1D818EA4" w14:textId="77777777" w:rsidR="002A4F74" w:rsidRDefault="002A4F74">
      <w:pPr>
        <w:pStyle w:val="paragraph"/>
        <w:numPr>
          <w:ilvl w:val="0"/>
          <w:numId w:val="234"/>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 xml:space="preserve">Możliwość federowania klastrów typu </w:t>
      </w:r>
      <w:proofErr w:type="spellStart"/>
      <w:r>
        <w:rPr>
          <w:rStyle w:val="normaltextrun"/>
          <w:rFonts w:ascii="Calibri" w:hAnsi="Calibri" w:cs="Calibri"/>
          <w:sz w:val="20"/>
          <w:szCs w:val="20"/>
        </w:rPr>
        <w:t>failover</w:t>
      </w:r>
      <w:proofErr w:type="spellEnd"/>
      <w:r>
        <w:rPr>
          <w:rStyle w:val="normaltextrun"/>
          <w:rFonts w:ascii="Calibri" w:hAnsi="Calibri" w:cs="Calibri"/>
          <w:sz w:val="20"/>
          <w:szCs w:val="20"/>
        </w:rPr>
        <w:t xml:space="preserve"> w zespół klastrów (Cluster Set) z możliwością przenoszenia maszyn wirtualnych wewnątrz zespołu. </w:t>
      </w:r>
      <w:r>
        <w:rPr>
          <w:rStyle w:val="eop"/>
          <w:rFonts w:ascii="Calibri" w:hAnsi="Calibri" w:cs="Calibri"/>
          <w:sz w:val="20"/>
          <w:szCs w:val="20"/>
        </w:rPr>
        <w:t> </w:t>
      </w:r>
    </w:p>
    <w:p w14:paraId="0E49F5B5" w14:textId="77777777" w:rsidR="002A4F74" w:rsidRDefault="002A4F74">
      <w:pPr>
        <w:pStyle w:val="paragraph"/>
        <w:numPr>
          <w:ilvl w:val="0"/>
          <w:numId w:val="235"/>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uruchomienia roli klienta i serwera czasu (NTP). </w:t>
      </w:r>
      <w:r>
        <w:rPr>
          <w:rStyle w:val="eop"/>
          <w:rFonts w:ascii="Calibri" w:hAnsi="Calibri" w:cs="Calibri"/>
          <w:sz w:val="20"/>
          <w:szCs w:val="20"/>
        </w:rPr>
        <w:t> </w:t>
      </w:r>
    </w:p>
    <w:p w14:paraId="4663E936" w14:textId="77777777" w:rsidR="002A4F74" w:rsidRDefault="002A4F74">
      <w:pPr>
        <w:pStyle w:val="paragraph"/>
        <w:numPr>
          <w:ilvl w:val="0"/>
          <w:numId w:val="236"/>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uruchomienia roli serwera plików z uwierzytelnieniem i autoryzacją dostępu w domenie Microsoft Active Directory. </w:t>
      </w:r>
      <w:r>
        <w:rPr>
          <w:rStyle w:val="eop"/>
          <w:rFonts w:ascii="Calibri" w:hAnsi="Calibri" w:cs="Calibri"/>
          <w:sz w:val="20"/>
          <w:szCs w:val="20"/>
        </w:rPr>
        <w:t> </w:t>
      </w:r>
    </w:p>
    <w:p w14:paraId="01F688E6" w14:textId="77777777" w:rsidR="002A4F74" w:rsidRDefault="002A4F74">
      <w:pPr>
        <w:pStyle w:val="paragraph"/>
        <w:numPr>
          <w:ilvl w:val="0"/>
          <w:numId w:val="237"/>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uruchomienia roli serwera wydruku z uwierzytelnieniem i autoryzacją dostępu w domenie Microsoft Active Directory. </w:t>
      </w:r>
      <w:r>
        <w:rPr>
          <w:rStyle w:val="eop"/>
          <w:rFonts w:ascii="Calibri" w:hAnsi="Calibri" w:cs="Calibri"/>
          <w:sz w:val="20"/>
          <w:szCs w:val="20"/>
        </w:rPr>
        <w:t> </w:t>
      </w:r>
    </w:p>
    <w:p w14:paraId="69EE8F95" w14:textId="77777777" w:rsidR="002A4F74" w:rsidRDefault="002A4F74">
      <w:pPr>
        <w:pStyle w:val="paragraph"/>
        <w:numPr>
          <w:ilvl w:val="0"/>
          <w:numId w:val="238"/>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uruchomienia roli serwera stron WWW. </w:t>
      </w:r>
      <w:r>
        <w:rPr>
          <w:rStyle w:val="eop"/>
          <w:rFonts w:ascii="Calibri" w:hAnsi="Calibri" w:cs="Calibri"/>
          <w:sz w:val="20"/>
          <w:szCs w:val="20"/>
        </w:rPr>
        <w:t> </w:t>
      </w:r>
    </w:p>
    <w:p w14:paraId="00073189" w14:textId="77777777" w:rsidR="002A4F74" w:rsidRDefault="002A4F74">
      <w:pPr>
        <w:pStyle w:val="paragraph"/>
        <w:numPr>
          <w:ilvl w:val="0"/>
          <w:numId w:val="239"/>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 xml:space="preserve">W ramach dostarczonej licencji zawarte prawo do użytkowania i dostęp do oprogramowania oferowanego przez producenta systemu operacyjnego umożliwiającego </w:t>
      </w:r>
      <w:proofErr w:type="spellStart"/>
      <w:r>
        <w:rPr>
          <w:rStyle w:val="normaltextrun"/>
          <w:rFonts w:ascii="Calibri" w:hAnsi="Calibri" w:cs="Calibri"/>
          <w:sz w:val="20"/>
          <w:szCs w:val="20"/>
        </w:rPr>
        <w:t>wirtualizowanie</w:t>
      </w:r>
      <w:proofErr w:type="spellEnd"/>
      <w:r>
        <w:rPr>
          <w:rStyle w:val="normaltextrun"/>
          <w:rFonts w:ascii="Calibri" w:hAnsi="Calibri" w:cs="Calibri"/>
          <w:sz w:val="20"/>
          <w:szCs w:val="20"/>
        </w:rPr>
        <w:t xml:space="preserve"> zasobów sprzętowych serwera. </w:t>
      </w:r>
      <w:r>
        <w:rPr>
          <w:rStyle w:val="eop"/>
          <w:rFonts w:ascii="Calibri" w:hAnsi="Calibri" w:cs="Calibri"/>
          <w:sz w:val="20"/>
          <w:szCs w:val="20"/>
        </w:rPr>
        <w:t> </w:t>
      </w:r>
    </w:p>
    <w:p w14:paraId="2F03F630" w14:textId="77777777" w:rsidR="002A4F74" w:rsidRDefault="002A4F74">
      <w:pPr>
        <w:pStyle w:val="paragraph"/>
        <w:numPr>
          <w:ilvl w:val="0"/>
          <w:numId w:val="240"/>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 ramach dostarczonej licencji zawarte prawo do pobierania poprawek systemu operacyjnego. </w:t>
      </w:r>
      <w:r>
        <w:rPr>
          <w:rStyle w:val="eop"/>
          <w:rFonts w:ascii="Calibri" w:hAnsi="Calibri" w:cs="Calibri"/>
          <w:sz w:val="20"/>
          <w:szCs w:val="20"/>
        </w:rPr>
        <w:t> </w:t>
      </w:r>
    </w:p>
    <w:p w14:paraId="460869BA" w14:textId="77777777" w:rsidR="002A4F74" w:rsidRDefault="002A4F74">
      <w:pPr>
        <w:pStyle w:val="paragraph"/>
        <w:numPr>
          <w:ilvl w:val="0"/>
          <w:numId w:val="241"/>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Wszystkie wymienione parametry, role, funkcje, itp. systemu operacyjnego objęte są dostarczoną licencją (licencjami) i zawarte w dostarczonej wersji oprogramowania (nie wymagają ponoszenia przez Zamawiającego dodatkowych kosztów). </w:t>
      </w:r>
      <w:r>
        <w:rPr>
          <w:rStyle w:val="eop"/>
          <w:rFonts w:ascii="Calibri" w:hAnsi="Calibri" w:cs="Calibri"/>
          <w:sz w:val="20"/>
          <w:szCs w:val="20"/>
        </w:rPr>
        <w:t> </w:t>
      </w:r>
    </w:p>
    <w:p w14:paraId="4BCCE753" w14:textId="77777777" w:rsidR="002A4F74" w:rsidRDefault="002A4F74">
      <w:pPr>
        <w:pStyle w:val="paragraph"/>
        <w:numPr>
          <w:ilvl w:val="0"/>
          <w:numId w:val="242"/>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Automatyczna weryfikacja cyfrowych sygnatur sterowników w celu sprawdzenia czy sterownik przeszedł testy jakości przeprowadzone przez producenta systemu operacyjnego. </w:t>
      </w:r>
      <w:r>
        <w:rPr>
          <w:rStyle w:val="eop"/>
          <w:rFonts w:ascii="Calibri" w:hAnsi="Calibri" w:cs="Calibri"/>
          <w:sz w:val="20"/>
          <w:szCs w:val="20"/>
        </w:rPr>
        <w:t> </w:t>
      </w:r>
    </w:p>
    <w:p w14:paraId="0ED3446E" w14:textId="77777777" w:rsidR="002A4F74" w:rsidRDefault="002A4F74">
      <w:pPr>
        <w:pStyle w:val="paragraph"/>
        <w:numPr>
          <w:ilvl w:val="0"/>
          <w:numId w:val="243"/>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dynamicznego obniżania poboru energii przez rdzenie procesorów niewykorzystywane w bieżącej pracy. </w:t>
      </w:r>
      <w:r>
        <w:rPr>
          <w:rStyle w:val="eop"/>
          <w:rFonts w:ascii="Calibri" w:hAnsi="Calibri" w:cs="Calibri"/>
          <w:sz w:val="20"/>
          <w:szCs w:val="20"/>
        </w:rPr>
        <w:t> </w:t>
      </w:r>
    </w:p>
    <w:p w14:paraId="59F4EB4E" w14:textId="77777777" w:rsidR="002A4F74" w:rsidRDefault="002A4F74">
      <w:pPr>
        <w:pStyle w:val="paragraph"/>
        <w:numPr>
          <w:ilvl w:val="0"/>
          <w:numId w:val="244"/>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Wbudowane wsparcie instalacji i pracy na wolumenach, które: </w:t>
      </w:r>
      <w:r>
        <w:rPr>
          <w:rStyle w:val="eop"/>
          <w:rFonts w:ascii="Calibri" w:hAnsi="Calibri" w:cs="Calibri"/>
          <w:sz w:val="20"/>
          <w:szCs w:val="20"/>
        </w:rPr>
        <w:t> </w:t>
      </w:r>
    </w:p>
    <w:p w14:paraId="23F3E3C8" w14:textId="77777777" w:rsidR="002A4F74" w:rsidRDefault="002A4F74">
      <w:pPr>
        <w:pStyle w:val="paragraph"/>
        <w:numPr>
          <w:ilvl w:val="0"/>
          <w:numId w:val="245"/>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pozwalają na zmianę rozmiaru w czasie pracy systemu, </w:t>
      </w:r>
      <w:r>
        <w:rPr>
          <w:rStyle w:val="eop"/>
          <w:rFonts w:ascii="Calibri" w:hAnsi="Calibri" w:cs="Calibri"/>
          <w:sz w:val="20"/>
          <w:szCs w:val="20"/>
        </w:rPr>
        <w:t> </w:t>
      </w:r>
    </w:p>
    <w:p w14:paraId="5E763E54" w14:textId="77777777" w:rsidR="002A4F74" w:rsidRDefault="002A4F74">
      <w:pPr>
        <w:pStyle w:val="paragraph"/>
        <w:numPr>
          <w:ilvl w:val="0"/>
          <w:numId w:val="246"/>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umożliwiają tworzenie w czasie pracy systemu migawek, dających użytkownikom końcowym (lokalnym i sieciowym) prosty wgląd w poprzednie wersje plików i folderów, </w:t>
      </w:r>
      <w:r>
        <w:rPr>
          <w:rStyle w:val="eop"/>
          <w:rFonts w:ascii="Calibri" w:hAnsi="Calibri" w:cs="Calibri"/>
          <w:sz w:val="20"/>
          <w:szCs w:val="20"/>
        </w:rPr>
        <w:t> </w:t>
      </w:r>
    </w:p>
    <w:p w14:paraId="79421213" w14:textId="77777777" w:rsidR="002A4F74" w:rsidRDefault="002A4F74">
      <w:pPr>
        <w:pStyle w:val="paragraph"/>
        <w:numPr>
          <w:ilvl w:val="0"/>
          <w:numId w:val="247"/>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umożliwiają kompresję "w locie" dla wybranych plików i/lub folderów, </w:t>
      </w:r>
      <w:r>
        <w:rPr>
          <w:rStyle w:val="eop"/>
          <w:rFonts w:ascii="Calibri" w:hAnsi="Calibri" w:cs="Calibri"/>
          <w:sz w:val="20"/>
          <w:szCs w:val="20"/>
        </w:rPr>
        <w:t> </w:t>
      </w:r>
    </w:p>
    <w:p w14:paraId="76BC62E0" w14:textId="77777777" w:rsidR="002A4F74" w:rsidRDefault="002A4F74">
      <w:pPr>
        <w:pStyle w:val="paragraph"/>
        <w:numPr>
          <w:ilvl w:val="0"/>
          <w:numId w:val="248"/>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umożliwiają zdefiniowanie list kontroli dostępu (ACL). </w:t>
      </w:r>
      <w:r>
        <w:rPr>
          <w:rStyle w:val="eop"/>
          <w:rFonts w:ascii="Calibri" w:hAnsi="Calibri" w:cs="Calibri"/>
          <w:sz w:val="20"/>
          <w:szCs w:val="20"/>
        </w:rPr>
        <w:t> </w:t>
      </w:r>
    </w:p>
    <w:p w14:paraId="342A34DF" w14:textId="77777777" w:rsidR="002A4F74" w:rsidRDefault="002A4F74">
      <w:pPr>
        <w:pStyle w:val="paragraph"/>
        <w:numPr>
          <w:ilvl w:val="0"/>
          <w:numId w:val="249"/>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Wbudowany mechanizm klasyfikowania i indeksowania plików (dokumentów) w oparciu o ich zawartość </w:t>
      </w:r>
      <w:r>
        <w:rPr>
          <w:rStyle w:val="eop"/>
          <w:rFonts w:ascii="Calibri" w:hAnsi="Calibri" w:cs="Calibri"/>
          <w:sz w:val="20"/>
          <w:szCs w:val="20"/>
        </w:rPr>
        <w:t> </w:t>
      </w:r>
    </w:p>
    <w:p w14:paraId="523B0E7A" w14:textId="77777777" w:rsidR="002A4F74" w:rsidRDefault="002A4F74">
      <w:pPr>
        <w:pStyle w:val="paragraph"/>
        <w:numPr>
          <w:ilvl w:val="0"/>
          <w:numId w:val="250"/>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Wbudowane szyfrowanie dysków przy pomocy mechanizmów posiadających certyfikat FIPS 140-2 lub równoważny wydany przez NIST lub inną agendę rządową zajmującą się bezpieczeństwem informacji. </w:t>
      </w:r>
      <w:r>
        <w:rPr>
          <w:rStyle w:val="eop"/>
          <w:rFonts w:ascii="Calibri" w:hAnsi="Calibri" w:cs="Calibri"/>
          <w:sz w:val="20"/>
          <w:szCs w:val="20"/>
        </w:rPr>
        <w:t> </w:t>
      </w:r>
    </w:p>
    <w:p w14:paraId="3EA73264" w14:textId="77777777" w:rsidR="002A4F74" w:rsidRDefault="002A4F74">
      <w:pPr>
        <w:pStyle w:val="paragraph"/>
        <w:numPr>
          <w:ilvl w:val="0"/>
          <w:numId w:val="251"/>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uruchamiania aplikacji internetowych wykorzystujących technologię ASP.NET </w:t>
      </w:r>
      <w:r>
        <w:rPr>
          <w:rStyle w:val="eop"/>
          <w:rFonts w:ascii="Calibri" w:hAnsi="Calibri" w:cs="Calibri"/>
          <w:sz w:val="20"/>
          <w:szCs w:val="20"/>
        </w:rPr>
        <w:t> </w:t>
      </w:r>
    </w:p>
    <w:p w14:paraId="2F44F887" w14:textId="77777777" w:rsidR="002A4F74" w:rsidRDefault="002A4F74">
      <w:pPr>
        <w:pStyle w:val="paragraph"/>
        <w:numPr>
          <w:ilvl w:val="0"/>
          <w:numId w:val="252"/>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lastRenderedPageBreak/>
        <w:t>Możliwość dystrybucji ruchu sieciowego HTTP pomiędzy kilka serwerów. </w:t>
      </w:r>
      <w:r>
        <w:rPr>
          <w:rStyle w:val="eop"/>
          <w:rFonts w:ascii="Calibri" w:hAnsi="Calibri" w:cs="Calibri"/>
          <w:sz w:val="20"/>
          <w:szCs w:val="20"/>
        </w:rPr>
        <w:t> </w:t>
      </w:r>
    </w:p>
    <w:p w14:paraId="03FF107D" w14:textId="77777777" w:rsidR="002A4F74" w:rsidRDefault="002A4F74">
      <w:pPr>
        <w:pStyle w:val="paragraph"/>
        <w:numPr>
          <w:ilvl w:val="0"/>
          <w:numId w:val="253"/>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wykorzystania standardu http/2. </w:t>
      </w:r>
      <w:r>
        <w:rPr>
          <w:rStyle w:val="eop"/>
          <w:rFonts w:ascii="Calibri" w:hAnsi="Calibri" w:cs="Calibri"/>
          <w:sz w:val="20"/>
          <w:szCs w:val="20"/>
        </w:rPr>
        <w:t> </w:t>
      </w:r>
    </w:p>
    <w:p w14:paraId="6B283CC9" w14:textId="77777777" w:rsidR="002A4F74" w:rsidRDefault="002A4F74">
      <w:pPr>
        <w:pStyle w:val="paragraph"/>
        <w:numPr>
          <w:ilvl w:val="0"/>
          <w:numId w:val="254"/>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Wbudowana zapora internetowa (firewall) z obsługą definiowanych reguł dla ochrony połączeń internetowych i intranetowych. </w:t>
      </w:r>
      <w:r>
        <w:rPr>
          <w:rStyle w:val="eop"/>
          <w:rFonts w:ascii="Calibri" w:hAnsi="Calibri" w:cs="Calibri"/>
          <w:sz w:val="20"/>
          <w:szCs w:val="20"/>
        </w:rPr>
        <w:t> </w:t>
      </w:r>
    </w:p>
    <w:p w14:paraId="01B0DFC3" w14:textId="77777777" w:rsidR="002A4F74" w:rsidRDefault="002A4F74">
      <w:pPr>
        <w:pStyle w:val="paragraph"/>
        <w:numPr>
          <w:ilvl w:val="0"/>
          <w:numId w:val="255"/>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Zlokalizowane w języku polskim, co najmniej następujące elementy: menu, przeglądarka internetowa, pomoc, komunikaty systemowe. </w:t>
      </w:r>
      <w:r>
        <w:rPr>
          <w:rStyle w:val="eop"/>
          <w:rFonts w:ascii="Calibri" w:hAnsi="Calibri" w:cs="Calibri"/>
          <w:sz w:val="20"/>
          <w:szCs w:val="20"/>
        </w:rPr>
        <w:t> </w:t>
      </w:r>
    </w:p>
    <w:p w14:paraId="7984EF50" w14:textId="77777777" w:rsidR="002A4F74" w:rsidRDefault="002A4F74">
      <w:pPr>
        <w:pStyle w:val="paragraph"/>
        <w:numPr>
          <w:ilvl w:val="0"/>
          <w:numId w:val="256"/>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zmiany języka interfejsu po zainstalowaniu systemu, dla co najmniej 10 języków poprzez wybór z listy dostępnych lokalizacji. </w:t>
      </w:r>
      <w:r>
        <w:rPr>
          <w:rStyle w:val="eop"/>
          <w:rFonts w:ascii="Calibri" w:hAnsi="Calibri" w:cs="Calibri"/>
          <w:sz w:val="20"/>
          <w:szCs w:val="20"/>
        </w:rPr>
        <w:t> </w:t>
      </w:r>
    </w:p>
    <w:p w14:paraId="7BDDC819" w14:textId="77777777" w:rsidR="002A4F74" w:rsidRDefault="002A4F74">
      <w:pPr>
        <w:pStyle w:val="paragraph"/>
        <w:numPr>
          <w:ilvl w:val="0"/>
          <w:numId w:val="257"/>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Mechanizmy logowania w oparciu o: a) login i hasło, </w:t>
      </w:r>
      <w:r>
        <w:rPr>
          <w:rStyle w:val="eop"/>
          <w:rFonts w:ascii="Calibri" w:hAnsi="Calibri" w:cs="Calibri"/>
          <w:sz w:val="20"/>
          <w:szCs w:val="20"/>
        </w:rPr>
        <w:t> </w:t>
      </w:r>
    </w:p>
    <w:p w14:paraId="0652578E" w14:textId="77777777" w:rsidR="002A4F74" w:rsidRDefault="002A4F74">
      <w:pPr>
        <w:pStyle w:val="paragraph"/>
        <w:numPr>
          <w:ilvl w:val="0"/>
          <w:numId w:val="258"/>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karty z certyfikatami (</w:t>
      </w:r>
      <w:proofErr w:type="spellStart"/>
      <w:r>
        <w:rPr>
          <w:rStyle w:val="normaltextrun"/>
          <w:rFonts w:ascii="Calibri" w:hAnsi="Calibri" w:cs="Calibri"/>
          <w:sz w:val="20"/>
          <w:szCs w:val="20"/>
        </w:rPr>
        <w:t>smartcard</w:t>
      </w:r>
      <w:proofErr w:type="spellEnd"/>
      <w:r>
        <w:rPr>
          <w:rStyle w:val="normaltextrun"/>
          <w:rFonts w:ascii="Calibri" w:hAnsi="Calibri" w:cs="Calibri"/>
          <w:sz w:val="20"/>
          <w:szCs w:val="20"/>
        </w:rPr>
        <w:t>), </w:t>
      </w:r>
      <w:r>
        <w:rPr>
          <w:rStyle w:val="eop"/>
          <w:rFonts w:ascii="Calibri" w:hAnsi="Calibri" w:cs="Calibri"/>
          <w:sz w:val="20"/>
          <w:szCs w:val="20"/>
        </w:rPr>
        <w:t> </w:t>
      </w:r>
    </w:p>
    <w:p w14:paraId="1FF5886D" w14:textId="77777777" w:rsidR="002A4F74" w:rsidRDefault="002A4F74">
      <w:pPr>
        <w:pStyle w:val="paragraph"/>
        <w:numPr>
          <w:ilvl w:val="0"/>
          <w:numId w:val="259"/>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wirtualne karty (logowanie w oparciu o certyfikat chroniony poprzez moduł TPM). </w:t>
      </w:r>
      <w:r>
        <w:rPr>
          <w:rStyle w:val="eop"/>
          <w:rFonts w:ascii="Calibri" w:hAnsi="Calibri" w:cs="Calibri"/>
          <w:sz w:val="20"/>
          <w:szCs w:val="20"/>
        </w:rPr>
        <w:t> </w:t>
      </w:r>
    </w:p>
    <w:p w14:paraId="297F8D06" w14:textId="77777777" w:rsidR="002A4F74" w:rsidRDefault="002A4F74">
      <w:pPr>
        <w:pStyle w:val="paragraph"/>
        <w:numPr>
          <w:ilvl w:val="0"/>
          <w:numId w:val="260"/>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wymuszania wieloelementowej dynamicznej kontroli dostępu dla: </w:t>
      </w:r>
      <w:r>
        <w:rPr>
          <w:rStyle w:val="eop"/>
          <w:rFonts w:ascii="Calibri" w:hAnsi="Calibri" w:cs="Calibri"/>
          <w:sz w:val="20"/>
          <w:szCs w:val="20"/>
        </w:rPr>
        <w:t> </w:t>
      </w:r>
    </w:p>
    <w:p w14:paraId="1D51E757" w14:textId="77777777" w:rsidR="002A4F74" w:rsidRDefault="002A4F74">
      <w:pPr>
        <w:pStyle w:val="paragraph"/>
        <w:numPr>
          <w:ilvl w:val="0"/>
          <w:numId w:val="261"/>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określonych grup użytkowników, </w:t>
      </w:r>
      <w:r>
        <w:rPr>
          <w:rStyle w:val="eop"/>
          <w:rFonts w:ascii="Calibri" w:hAnsi="Calibri" w:cs="Calibri"/>
          <w:sz w:val="20"/>
          <w:szCs w:val="20"/>
        </w:rPr>
        <w:t> </w:t>
      </w:r>
    </w:p>
    <w:p w14:paraId="6A24A502" w14:textId="77777777" w:rsidR="002A4F74" w:rsidRDefault="002A4F74">
      <w:pPr>
        <w:pStyle w:val="paragraph"/>
        <w:numPr>
          <w:ilvl w:val="0"/>
          <w:numId w:val="262"/>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zastosowanej klasyfikacji danych, </w:t>
      </w:r>
      <w:r>
        <w:rPr>
          <w:rStyle w:val="eop"/>
          <w:rFonts w:ascii="Calibri" w:hAnsi="Calibri" w:cs="Calibri"/>
          <w:sz w:val="20"/>
          <w:szCs w:val="20"/>
        </w:rPr>
        <w:t> </w:t>
      </w:r>
    </w:p>
    <w:p w14:paraId="1ADB249B" w14:textId="77777777" w:rsidR="002A4F74" w:rsidRDefault="002A4F74">
      <w:pPr>
        <w:pStyle w:val="paragraph"/>
        <w:numPr>
          <w:ilvl w:val="0"/>
          <w:numId w:val="263"/>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centralnych polityk dostępu w sieci, </w:t>
      </w:r>
      <w:r>
        <w:rPr>
          <w:rStyle w:val="eop"/>
          <w:rFonts w:ascii="Calibri" w:hAnsi="Calibri" w:cs="Calibri"/>
          <w:sz w:val="20"/>
          <w:szCs w:val="20"/>
        </w:rPr>
        <w:t> </w:t>
      </w:r>
    </w:p>
    <w:p w14:paraId="641810D8" w14:textId="77777777" w:rsidR="002A4F74" w:rsidRDefault="002A4F74">
      <w:pPr>
        <w:pStyle w:val="paragraph"/>
        <w:numPr>
          <w:ilvl w:val="0"/>
          <w:numId w:val="264"/>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centralnych polityk audytowych oraz narzuconych dla grup użytkowników praw do wykorzystywania szyfrowanych danych. </w:t>
      </w:r>
      <w:r>
        <w:rPr>
          <w:rStyle w:val="eop"/>
          <w:rFonts w:ascii="Calibri" w:hAnsi="Calibri" w:cs="Calibri"/>
          <w:sz w:val="20"/>
          <w:szCs w:val="20"/>
        </w:rPr>
        <w:t> </w:t>
      </w:r>
    </w:p>
    <w:p w14:paraId="0A4B13B3" w14:textId="77777777" w:rsidR="002A4F74" w:rsidRDefault="002A4F74">
      <w:pPr>
        <w:pStyle w:val="paragraph"/>
        <w:numPr>
          <w:ilvl w:val="0"/>
          <w:numId w:val="265"/>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 xml:space="preserve">Wsparcie dla większości powszechnie używanych urządzeń peryferyjnych (drukarek, urządzeń sieciowych, standardów USB, </w:t>
      </w:r>
      <w:proofErr w:type="spellStart"/>
      <w:r>
        <w:rPr>
          <w:rStyle w:val="normaltextrun"/>
          <w:rFonts w:ascii="Calibri" w:hAnsi="Calibri" w:cs="Calibri"/>
          <w:sz w:val="20"/>
          <w:szCs w:val="20"/>
        </w:rPr>
        <w:t>Plug&amp;Play</w:t>
      </w:r>
      <w:proofErr w:type="spellEnd"/>
      <w:r>
        <w:rPr>
          <w:rStyle w:val="normaltextrun"/>
          <w:rFonts w:ascii="Calibri" w:hAnsi="Calibri" w:cs="Calibri"/>
          <w:sz w:val="20"/>
          <w:szCs w:val="20"/>
        </w:rPr>
        <w:t>). </w:t>
      </w:r>
      <w:r>
        <w:rPr>
          <w:rStyle w:val="eop"/>
          <w:rFonts w:ascii="Calibri" w:hAnsi="Calibri" w:cs="Calibri"/>
          <w:sz w:val="20"/>
          <w:szCs w:val="20"/>
        </w:rPr>
        <w:t> </w:t>
      </w:r>
    </w:p>
    <w:p w14:paraId="7D3F7CB6" w14:textId="77777777" w:rsidR="002A4F74" w:rsidRDefault="002A4F74">
      <w:pPr>
        <w:pStyle w:val="paragraph"/>
        <w:numPr>
          <w:ilvl w:val="0"/>
          <w:numId w:val="266"/>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zdalnej konfiguracji, administrowania oraz aktualizowania systemu. </w:t>
      </w:r>
      <w:r>
        <w:rPr>
          <w:rStyle w:val="eop"/>
          <w:rFonts w:ascii="Calibri" w:hAnsi="Calibri" w:cs="Calibri"/>
          <w:sz w:val="20"/>
          <w:szCs w:val="20"/>
        </w:rPr>
        <w:t> </w:t>
      </w:r>
    </w:p>
    <w:p w14:paraId="07A04549" w14:textId="77777777" w:rsidR="002A4F74" w:rsidRDefault="002A4F74">
      <w:pPr>
        <w:pStyle w:val="paragraph"/>
        <w:numPr>
          <w:ilvl w:val="0"/>
          <w:numId w:val="267"/>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Dostępność bezpłatnych narzędzi producenta systemu umożliwiających badanie i wdrażanie zdefiniowanego zestawu polityk bezpieczeństwa. </w:t>
      </w:r>
      <w:r>
        <w:rPr>
          <w:rStyle w:val="eop"/>
          <w:rFonts w:ascii="Calibri" w:hAnsi="Calibri" w:cs="Calibri"/>
          <w:sz w:val="20"/>
          <w:szCs w:val="20"/>
        </w:rPr>
        <w:t> </w:t>
      </w:r>
    </w:p>
    <w:p w14:paraId="2A8EBC0A" w14:textId="77777777" w:rsidR="002A4F74" w:rsidRDefault="002A4F74">
      <w:pPr>
        <w:pStyle w:val="paragraph"/>
        <w:numPr>
          <w:ilvl w:val="0"/>
          <w:numId w:val="268"/>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Dostępny, pochodzący od producenta systemu serwis zarządzania polityką dostępu do informacji </w:t>
      </w:r>
      <w:r>
        <w:rPr>
          <w:rStyle w:val="scxw256278245"/>
          <w:rFonts w:ascii="Calibri" w:eastAsiaTheme="majorEastAsia" w:hAnsi="Calibri" w:cs="Calibri"/>
          <w:sz w:val="20"/>
          <w:szCs w:val="20"/>
        </w:rPr>
        <w:t> </w:t>
      </w:r>
      <w:r>
        <w:rPr>
          <w:rFonts w:ascii="Calibri" w:hAnsi="Calibri" w:cs="Calibri"/>
          <w:sz w:val="20"/>
          <w:szCs w:val="20"/>
        </w:rPr>
        <w:br/>
      </w:r>
      <w:r>
        <w:rPr>
          <w:rStyle w:val="normaltextrun"/>
          <w:rFonts w:ascii="Calibri" w:hAnsi="Calibri" w:cs="Calibri"/>
          <w:sz w:val="20"/>
          <w:szCs w:val="20"/>
        </w:rPr>
        <w:t xml:space="preserve">w dokumentach (Digital </w:t>
      </w:r>
      <w:proofErr w:type="spellStart"/>
      <w:r>
        <w:rPr>
          <w:rStyle w:val="normaltextrun"/>
          <w:rFonts w:ascii="Calibri" w:hAnsi="Calibri" w:cs="Calibri"/>
          <w:sz w:val="20"/>
          <w:szCs w:val="20"/>
        </w:rPr>
        <w:t>Rights</w:t>
      </w:r>
      <w:proofErr w:type="spellEnd"/>
      <w:r>
        <w:rPr>
          <w:rStyle w:val="normaltextrun"/>
          <w:rFonts w:ascii="Calibri" w:hAnsi="Calibri" w:cs="Calibri"/>
          <w:sz w:val="20"/>
          <w:szCs w:val="20"/>
        </w:rPr>
        <w:t xml:space="preserve"> Management). </w:t>
      </w:r>
      <w:r>
        <w:rPr>
          <w:rStyle w:val="eop"/>
          <w:rFonts w:ascii="Calibri" w:hAnsi="Calibri" w:cs="Calibri"/>
          <w:sz w:val="20"/>
          <w:szCs w:val="20"/>
        </w:rPr>
        <w:t> </w:t>
      </w:r>
    </w:p>
    <w:p w14:paraId="40D0A027" w14:textId="77777777" w:rsidR="002A4F74" w:rsidRDefault="002A4F74">
      <w:pPr>
        <w:pStyle w:val="paragraph"/>
        <w:numPr>
          <w:ilvl w:val="0"/>
          <w:numId w:val="269"/>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Wsparcie dla środowisk Java i .NET Framework 4.x i wyższych – możliwość uruchomienia aplikacji działających we wskazanych środowiskach. </w:t>
      </w:r>
      <w:r>
        <w:rPr>
          <w:rStyle w:val="eop"/>
          <w:rFonts w:ascii="Calibri" w:hAnsi="Calibri" w:cs="Calibri"/>
          <w:sz w:val="20"/>
          <w:szCs w:val="20"/>
        </w:rPr>
        <w:t> </w:t>
      </w:r>
    </w:p>
    <w:p w14:paraId="1E9CCDD0" w14:textId="77777777" w:rsidR="002A4F74" w:rsidRDefault="002A4F74">
      <w:pPr>
        <w:pStyle w:val="paragraph"/>
        <w:numPr>
          <w:ilvl w:val="0"/>
          <w:numId w:val="270"/>
        </w:numPr>
        <w:spacing w:before="0" w:beforeAutospacing="0" w:after="0" w:afterAutospacing="0"/>
        <w:ind w:left="1440" w:firstLine="690"/>
        <w:jc w:val="both"/>
        <w:textAlignment w:val="baseline"/>
        <w:rPr>
          <w:rFonts w:ascii="Calibri" w:hAnsi="Calibri" w:cs="Calibri"/>
          <w:sz w:val="20"/>
          <w:szCs w:val="20"/>
        </w:rPr>
      </w:pPr>
      <w:r>
        <w:rPr>
          <w:rStyle w:val="normaltextrun"/>
          <w:rFonts w:ascii="Calibri" w:hAnsi="Calibri" w:cs="Calibri"/>
          <w:sz w:val="20"/>
          <w:szCs w:val="20"/>
        </w:rPr>
        <w:t>Możliwość implementacji następujących funkcjonalności bez potrzeby instalowania dodatkowych produktów (oprogramowania) innych producentów wymagających dodatkowych licencji: </w:t>
      </w:r>
      <w:r>
        <w:rPr>
          <w:rStyle w:val="eop"/>
          <w:rFonts w:ascii="Calibri" w:hAnsi="Calibri" w:cs="Calibri"/>
          <w:sz w:val="20"/>
          <w:szCs w:val="20"/>
        </w:rPr>
        <w:t> </w:t>
      </w:r>
    </w:p>
    <w:p w14:paraId="00906FA5" w14:textId="77777777" w:rsidR="002A4F74" w:rsidRDefault="002A4F74">
      <w:pPr>
        <w:pStyle w:val="paragraph"/>
        <w:numPr>
          <w:ilvl w:val="0"/>
          <w:numId w:val="271"/>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podstawowe usługi sieciowe: DHCP oraz DNS wspierający DNSSEC. </w:t>
      </w:r>
      <w:r>
        <w:rPr>
          <w:rStyle w:val="eop"/>
          <w:rFonts w:ascii="Calibri" w:hAnsi="Calibri" w:cs="Calibri"/>
          <w:sz w:val="20"/>
          <w:szCs w:val="20"/>
        </w:rPr>
        <w:t> </w:t>
      </w:r>
    </w:p>
    <w:p w14:paraId="4017C091" w14:textId="77777777" w:rsidR="002A4F74" w:rsidRDefault="002A4F74">
      <w:pPr>
        <w:pStyle w:val="paragraph"/>
        <w:numPr>
          <w:ilvl w:val="0"/>
          <w:numId w:val="272"/>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r>
        <w:rPr>
          <w:rStyle w:val="eop"/>
          <w:rFonts w:ascii="Calibri" w:hAnsi="Calibri" w:cs="Calibri"/>
          <w:sz w:val="20"/>
          <w:szCs w:val="20"/>
        </w:rPr>
        <w:t> </w:t>
      </w:r>
    </w:p>
    <w:p w14:paraId="6A435A48" w14:textId="77777777" w:rsidR="002A4F74" w:rsidRDefault="002A4F74">
      <w:pPr>
        <w:pStyle w:val="paragraph"/>
        <w:numPr>
          <w:ilvl w:val="0"/>
          <w:numId w:val="273"/>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podłączenie do domeny w trybie offline – bez dostępnego połączenia sieciowego z domeną, </w:t>
      </w:r>
      <w:r>
        <w:rPr>
          <w:rStyle w:val="eop"/>
          <w:rFonts w:ascii="Calibri" w:hAnsi="Calibri" w:cs="Calibri"/>
          <w:sz w:val="20"/>
          <w:szCs w:val="20"/>
        </w:rPr>
        <w:t> </w:t>
      </w:r>
    </w:p>
    <w:p w14:paraId="34EB7F22" w14:textId="77777777" w:rsidR="002A4F74" w:rsidRDefault="002A4F74">
      <w:pPr>
        <w:pStyle w:val="paragraph"/>
        <w:numPr>
          <w:ilvl w:val="0"/>
          <w:numId w:val="274"/>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ustanawianie praw dostępu do zasobów domeny na bazie sposobu logowania użytkownika – na przykład typu certyfikatu użytego do logowania, </w:t>
      </w:r>
      <w:r>
        <w:rPr>
          <w:rStyle w:val="eop"/>
          <w:rFonts w:ascii="Calibri" w:hAnsi="Calibri" w:cs="Calibri"/>
          <w:sz w:val="20"/>
          <w:szCs w:val="20"/>
        </w:rPr>
        <w:t> </w:t>
      </w:r>
    </w:p>
    <w:p w14:paraId="4979024F" w14:textId="77777777" w:rsidR="002A4F74" w:rsidRDefault="002A4F74">
      <w:pPr>
        <w:pStyle w:val="paragraph"/>
        <w:numPr>
          <w:ilvl w:val="0"/>
          <w:numId w:val="275"/>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odzyskiwanie przypadkowo skasowanych obiektów usługi katalogowej z mechanizmu kosza, </w:t>
      </w:r>
      <w:r>
        <w:rPr>
          <w:rStyle w:val="eop"/>
          <w:rFonts w:ascii="Calibri" w:hAnsi="Calibri" w:cs="Calibri"/>
          <w:sz w:val="20"/>
          <w:szCs w:val="20"/>
        </w:rPr>
        <w:t> </w:t>
      </w:r>
    </w:p>
    <w:p w14:paraId="425A6B10" w14:textId="77777777" w:rsidR="002A4F74" w:rsidRDefault="002A4F74">
      <w:pPr>
        <w:pStyle w:val="paragraph"/>
        <w:numPr>
          <w:ilvl w:val="0"/>
          <w:numId w:val="276"/>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bezpieczny mechanizm dołączania do domeny uprawnionych użytkowników prywatnych urządzeń mobilnych opartych o iOS i Windows 8.1., </w:t>
      </w:r>
      <w:r>
        <w:rPr>
          <w:rStyle w:val="eop"/>
          <w:rFonts w:ascii="Calibri" w:hAnsi="Calibri" w:cs="Calibri"/>
          <w:sz w:val="20"/>
          <w:szCs w:val="20"/>
        </w:rPr>
        <w:t> </w:t>
      </w:r>
    </w:p>
    <w:p w14:paraId="21CA20E7" w14:textId="77777777" w:rsidR="002A4F74" w:rsidRDefault="002A4F74">
      <w:pPr>
        <w:pStyle w:val="paragraph"/>
        <w:numPr>
          <w:ilvl w:val="0"/>
          <w:numId w:val="277"/>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zdalna dystrybucja oprogramowania na stacje robocze, </w:t>
      </w:r>
      <w:r>
        <w:rPr>
          <w:rStyle w:val="eop"/>
          <w:rFonts w:ascii="Calibri" w:hAnsi="Calibri" w:cs="Calibri"/>
          <w:sz w:val="20"/>
          <w:szCs w:val="20"/>
        </w:rPr>
        <w:t> </w:t>
      </w:r>
    </w:p>
    <w:p w14:paraId="625CFA75" w14:textId="77777777" w:rsidR="002A4F74" w:rsidRDefault="002A4F74">
      <w:pPr>
        <w:pStyle w:val="paragraph"/>
        <w:numPr>
          <w:ilvl w:val="0"/>
          <w:numId w:val="278"/>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praca zdalna na serwerze z wykorzystaniem terminala (cienkiego klienta) lub odpowiednio skonfigurowanej stacji roboczej z możliwością dostępu minimum 65 tys. Użytkowników, </w:t>
      </w:r>
      <w:r>
        <w:rPr>
          <w:rStyle w:val="eop"/>
          <w:rFonts w:ascii="Calibri" w:hAnsi="Calibri" w:cs="Calibri"/>
          <w:sz w:val="20"/>
          <w:szCs w:val="20"/>
        </w:rPr>
        <w:t> </w:t>
      </w:r>
    </w:p>
    <w:p w14:paraId="240151B8" w14:textId="77777777" w:rsidR="002A4F74" w:rsidRDefault="002A4F74">
      <w:pPr>
        <w:pStyle w:val="paragraph"/>
        <w:numPr>
          <w:ilvl w:val="0"/>
          <w:numId w:val="279"/>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Centrum Certyfikatów (CA), obsługa klucza publicznego i prywatnego) umożliwiające: </w:t>
      </w:r>
      <w:r>
        <w:rPr>
          <w:rStyle w:val="eop"/>
          <w:rFonts w:ascii="Calibri" w:hAnsi="Calibri" w:cs="Calibri"/>
          <w:sz w:val="20"/>
          <w:szCs w:val="20"/>
        </w:rPr>
        <w:t> </w:t>
      </w:r>
    </w:p>
    <w:p w14:paraId="61A8B2F1" w14:textId="77777777" w:rsidR="002A4F74" w:rsidRDefault="002A4F74">
      <w:pPr>
        <w:pStyle w:val="paragraph"/>
        <w:numPr>
          <w:ilvl w:val="0"/>
          <w:numId w:val="280"/>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Dystrybucję certyfikatów poprzez http, </w:t>
      </w:r>
      <w:r>
        <w:rPr>
          <w:rStyle w:val="eop"/>
          <w:rFonts w:ascii="Calibri" w:hAnsi="Calibri" w:cs="Calibri"/>
          <w:sz w:val="20"/>
          <w:szCs w:val="20"/>
        </w:rPr>
        <w:t> </w:t>
      </w:r>
    </w:p>
    <w:p w14:paraId="1FE5C31C" w14:textId="77777777" w:rsidR="002A4F74" w:rsidRDefault="002A4F74">
      <w:pPr>
        <w:pStyle w:val="paragraph"/>
        <w:numPr>
          <w:ilvl w:val="0"/>
          <w:numId w:val="281"/>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Konsolidację CA dla wielu lasów domeny, </w:t>
      </w:r>
      <w:r>
        <w:rPr>
          <w:rStyle w:val="eop"/>
          <w:rFonts w:ascii="Calibri" w:hAnsi="Calibri" w:cs="Calibri"/>
          <w:sz w:val="20"/>
          <w:szCs w:val="20"/>
        </w:rPr>
        <w:t> </w:t>
      </w:r>
    </w:p>
    <w:p w14:paraId="4C7AD0CE" w14:textId="77777777" w:rsidR="002A4F74" w:rsidRDefault="002A4F74">
      <w:pPr>
        <w:pStyle w:val="paragraph"/>
        <w:numPr>
          <w:ilvl w:val="0"/>
          <w:numId w:val="282"/>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lastRenderedPageBreak/>
        <w:t>Automatyczne rejestrowania certyfikatów pomiędzy różnymi lasami domen, </w:t>
      </w:r>
      <w:r>
        <w:rPr>
          <w:rStyle w:val="eop"/>
          <w:rFonts w:ascii="Calibri" w:hAnsi="Calibri" w:cs="Calibri"/>
          <w:sz w:val="20"/>
          <w:szCs w:val="20"/>
        </w:rPr>
        <w:t> </w:t>
      </w:r>
    </w:p>
    <w:p w14:paraId="1EA93B31" w14:textId="77777777" w:rsidR="002A4F74" w:rsidRDefault="002A4F74">
      <w:pPr>
        <w:pStyle w:val="paragraph"/>
        <w:numPr>
          <w:ilvl w:val="0"/>
          <w:numId w:val="283"/>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Automatyczne występowanie i używanie (wystawianie) certyfikatów PKI X.509. </w:t>
      </w:r>
      <w:r>
        <w:rPr>
          <w:rStyle w:val="eop"/>
          <w:rFonts w:ascii="Calibri" w:hAnsi="Calibri" w:cs="Calibri"/>
          <w:sz w:val="20"/>
          <w:szCs w:val="20"/>
        </w:rPr>
        <w:t> </w:t>
      </w:r>
    </w:p>
    <w:p w14:paraId="5D507DCC" w14:textId="77777777" w:rsidR="002A4F74" w:rsidRDefault="002A4F74">
      <w:pPr>
        <w:pStyle w:val="paragraph"/>
        <w:numPr>
          <w:ilvl w:val="0"/>
          <w:numId w:val="284"/>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szyfrowanie plików i folderów, </w:t>
      </w:r>
      <w:r>
        <w:rPr>
          <w:rStyle w:val="eop"/>
          <w:rFonts w:ascii="Calibri" w:hAnsi="Calibri" w:cs="Calibri"/>
          <w:sz w:val="20"/>
          <w:szCs w:val="20"/>
        </w:rPr>
        <w:t> </w:t>
      </w:r>
    </w:p>
    <w:p w14:paraId="73F6E162" w14:textId="77777777" w:rsidR="002A4F74" w:rsidRDefault="002A4F74">
      <w:pPr>
        <w:pStyle w:val="paragraph"/>
        <w:numPr>
          <w:ilvl w:val="0"/>
          <w:numId w:val="285"/>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szyfrowanie połączeń sieciowych pomiędzy serwerami oraz serwerami i stacjami roboczymi (</w:t>
      </w:r>
      <w:proofErr w:type="spellStart"/>
      <w:r>
        <w:rPr>
          <w:rStyle w:val="normaltextrun"/>
          <w:rFonts w:ascii="Calibri" w:hAnsi="Calibri" w:cs="Calibri"/>
          <w:sz w:val="20"/>
          <w:szCs w:val="20"/>
        </w:rPr>
        <w:t>IPSec</w:t>
      </w:r>
      <w:proofErr w:type="spellEnd"/>
      <w:r>
        <w:rPr>
          <w:rStyle w:val="normaltextrun"/>
          <w:rFonts w:ascii="Calibri" w:hAnsi="Calibri" w:cs="Calibri"/>
          <w:sz w:val="20"/>
          <w:szCs w:val="20"/>
        </w:rPr>
        <w:t>), </w:t>
      </w:r>
      <w:r>
        <w:rPr>
          <w:rStyle w:val="eop"/>
          <w:rFonts w:ascii="Calibri" w:hAnsi="Calibri" w:cs="Calibri"/>
          <w:sz w:val="20"/>
          <w:szCs w:val="20"/>
        </w:rPr>
        <w:t> </w:t>
      </w:r>
    </w:p>
    <w:p w14:paraId="61316A7B" w14:textId="77777777" w:rsidR="002A4F74" w:rsidRDefault="002A4F74">
      <w:pPr>
        <w:pStyle w:val="paragraph"/>
        <w:numPr>
          <w:ilvl w:val="0"/>
          <w:numId w:val="286"/>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szyfrowanie sieci wirtualnych pomiędzy maszynami wirtualnymi, </w:t>
      </w:r>
      <w:r>
        <w:rPr>
          <w:rStyle w:val="eop"/>
          <w:rFonts w:ascii="Calibri" w:hAnsi="Calibri" w:cs="Calibri"/>
          <w:sz w:val="20"/>
          <w:szCs w:val="20"/>
        </w:rPr>
        <w:t> </w:t>
      </w:r>
    </w:p>
    <w:p w14:paraId="3FCED084" w14:textId="77777777" w:rsidR="002A4F74" w:rsidRDefault="002A4F74">
      <w:pPr>
        <w:pStyle w:val="paragraph"/>
        <w:numPr>
          <w:ilvl w:val="0"/>
          <w:numId w:val="287"/>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 xml:space="preserve">możliwość tworzenia systemów wysokiej dostępności (klastry typu </w:t>
      </w:r>
      <w:proofErr w:type="spellStart"/>
      <w:r>
        <w:rPr>
          <w:rStyle w:val="normaltextrun"/>
          <w:rFonts w:ascii="Calibri" w:hAnsi="Calibri" w:cs="Calibri"/>
          <w:sz w:val="20"/>
          <w:szCs w:val="20"/>
        </w:rPr>
        <w:t>fail-over</w:t>
      </w:r>
      <w:proofErr w:type="spellEnd"/>
      <w:r>
        <w:rPr>
          <w:rStyle w:val="normaltextrun"/>
          <w:rFonts w:ascii="Calibri" w:hAnsi="Calibri" w:cs="Calibri"/>
          <w:sz w:val="20"/>
          <w:szCs w:val="20"/>
        </w:rPr>
        <w:t>) oraz rozłożenia obciążenia serwerów, </w:t>
      </w:r>
      <w:r>
        <w:rPr>
          <w:rStyle w:val="eop"/>
          <w:rFonts w:ascii="Calibri" w:hAnsi="Calibri" w:cs="Calibri"/>
          <w:sz w:val="20"/>
          <w:szCs w:val="20"/>
        </w:rPr>
        <w:t> </w:t>
      </w:r>
    </w:p>
    <w:p w14:paraId="7C223E01" w14:textId="77777777" w:rsidR="002A4F74" w:rsidRDefault="002A4F74">
      <w:pPr>
        <w:pStyle w:val="paragraph"/>
        <w:numPr>
          <w:ilvl w:val="0"/>
          <w:numId w:val="288"/>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serwis udostępniania stron WWW, </w:t>
      </w:r>
      <w:r>
        <w:rPr>
          <w:rStyle w:val="eop"/>
          <w:rFonts w:ascii="Calibri" w:hAnsi="Calibri" w:cs="Calibri"/>
          <w:sz w:val="20"/>
          <w:szCs w:val="20"/>
        </w:rPr>
        <w:t> </w:t>
      </w:r>
    </w:p>
    <w:p w14:paraId="48B19556" w14:textId="77777777" w:rsidR="002A4F74" w:rsidRDefault="002A4F74">
      <w:pPr>
        <w:pStyle w:val="paragraph"/>
        <w:numPr>
          <w:ilvl w:val="0"/>
          <w:numId w:val="289"/>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wsparcie dla protokołu IP w wersji 6 (IPv6), </w:t>
      </w:r>
      <w:r>
        <w:rPr>
          <w:rStyle w:val="eop"/>
          <w:rFonts w:ascii="Calibri" w:hAnsi="Calibri" w:cs="Calibri"/>
          <w:sz w:val="20"/>
          <w:szCs w:val="20"/>
        </w:rPr>
        <w:t> </w:t>
      </w:r>
    </w:p>
    <w:p w14:paraId="5FBAF083" w14:textId="77777777" w:rsidR="002A4F74" w:rsidRDefault="002A4F74">
      <w:pPr>
        <w:pStyle w:val="paragraph"/>
        <w:numPr>
          <w:ilvl w:val="0"/>
          <w:numId w:val="290"/>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wbudowane usługi VPN pozwalające na zestawienie nielimitowanej liczby równoczesnych połączeń i niewymagające instalacji dodatkowego oprogramowania na komputerach z systemem Windows, </w:t>
      </w:r>
      <w:r>
        <w:rPr>
          <w:rStyle w:val="eop"/>
          <w:rFonts w:ascii="Calibri" w:hAnsi="Calibri" w:cs="Calibri"/>
          <w:sz w:val="20"/>
          <w:szCs w:val="20"/>
        </w:rPr>
        <w:t> </w:t>
      </w:r>
    </w:p>
    <w:p w14:paraId="21A9BD7D" w14:textId="77777777" w:rsidR="002A4F74" w:rsidRDefault="002A4F74">
      <w:pPr>
        <w:pStyle w:val="paragraph"/>
        <w:numPr>
          <w:ilvl w:val="0"/>
          <w:numId w:val="291"/>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wbudowane mechanizmy wirtualizacji (</w:t>
      </w:r>
      <w:proofErr w:type="spellStart"/>
      <w:r>
        <w:rPr>
          <w:rStyle w:val="normaltextrun"/>
          <w:rFonts w:ascii="Calibri" w:hAnsi="Calibri" w:cs="Calibri"/>
          <w:sz w:val="20"/>
          <w:szCs w:val="20"/>
        </w:rPr>
        <w:t>Hypervisor</w:t>
      </w:r>
      <w:proofErr w:type="spellEnd"/>
      <w:r>
        <w:rPr>
          <w:rStyle w:val="normaltextrun"/>
          <w:rFonts w:ascii="Calibri" w:hAnsi="Calibri" w:cs="Calibri"/>
          <w:sz w:val="20"/>
          <w:szCs w:val="20"/>
        </w:rPr>
        <w:t>) pozwalające na uruchamianie uruchomienie nieograniczonej liczby aktywnych środowisk wirtualnych systemów operacyjnych (liczba ograniczona parametrami fizycznymi serwera), </w:t>
      </w:r>
      <w:r>
        <w:rPr>
          <w:rStyle w:val="eop"/>
          <w:rFonts w:ascii="Calibri" w:hAnsi="Calibri" w:cs="Calibri"/>
          <w:sz w:val="20"/>
          <w:szCs w:val="20"/>
        </w:rPr>
        <w:t> </w:t>
      </w:r>
    </w:p>
    <w:p w14:paraId="07D72D78" w14:textId="77777777" w:rsidR="002A4F74" w:rsidRDefault="002A4F74">
      <w:pPr>
        <w:pStyle w:val="paragraph"/>
        <w:numPr>
          <w:ilvl w:val="0"/>
          <w:numId w:val="292"/>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możliwość migracji maszyn wirtualnych między fizycznymi serwerami z uruchomionym mechanizmem wirtualizacji (</w:t>
      </w:r>
      <w:proofErr w:type="spellStart"/>
      <w:r>
        <w:rPr>
          <w:rStyle w:val="normaltextrun"/>
          <w:rFonts w:ascii="Calibri" w:hAnsi="Calibri" w:cs="Calibri"/>
          <w:sz w:val="20"/>
          <w:szCs w:val="20"/>
        </w:rPr>
        <w:t>hypervisor</w:t>
      </w:r>
      <w:proofErr w:type="spellEnd"/>
      <w:r>
        <w:rPr>
          <w:rStyle w:val="normaltextrun"/>
          <w:rFonts w:ascii="Calibri" w:hAnsi="Calibri" w:cs="Calibri"/>
          <w:sz w:val="20"/>
          <w:szCs w:val="20"/>
        </w:rPr>
        <w:t>) przez sieć Ethernet, bez konieczności stosowania dodatkowych mechanizmów współdzielenia pamięci. </w:t>
      </w:r>
      <w:r>
        <w:rPr>
          <w:rStyle w:val="eop"/>
          <w:rFonts w:ascii="Calibri" w:hAnsi="Calibri" w:cs="Calibri"/>
          <w:sz w:val="20"/>
          <w:szCs w:val="20"/>
        </w:rPr>
        <w:t> </w:t>
      </w:r>
    </w:p>
    <w:p w14:paraId="64F80BE4" w14:textId="77777777" w:rsidR="002A4F74" w:rsidRDefault="002A4F74">
      <w:pPr>
        <w:pStyle w:val="paragraph"/>
        <w:numPr>
          <w:ilvl w:val="0"/>
          <w:numId w:val="293"/>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 xml:space="preserve">możliwość przenoszenia maszyn wirtualnych pomiędzy serwerami klastra typu </w:t>
      </w:r>
      <w:proofErr w:type="spellStart"/>
      <w:r>
        <w:rPr>
          <w:rStyle w:val="normaltextrun"/>
          <w:rFonts w:ascii="Calibri" w:hAnsi="Calibri" w:cs="Calibri"/>
          <w:sz w:val="20"/>
          <w:szCs w:val="20"/>
        </w:rPr>
        <w:t>failover</w:t>
      </w:r>
      <w:proofErr w:type="spellEnd"/>
      <w:r>
        <w:rPr>
          <w:rStyle w:val="normaltextrun"/>
          <w:rFonts w:ascii="Calibri" w:hAnsi="Calibri" w:cs="Calibri"/>
          <w:sz w:val="20"/>
          <w:szCs w:val="20"/>
        </w:rPr>
        <w:t> </w:t>
      </w:r>
      <w:r>
        <w:rPr>
          <w:rStyle w:val="scxw256278245"/>
          <w:rFonts w:ascii="Calibri" w:eastAsiaTheme="majorEastAsia" w:hAnsi="Calibri" w:cs="Calibri"/>
          <w:sz w:val="20"/>
          <w:szCs w:val="20"/>
        </w:rPr>
        <w:t> </w:t>
      </w:r>
      <w:r>
        <w:rPr>
          <w:rFonts w:ascii="Calibri" w:hAnsi="Calibri" w:cs="Calibri"/>
          <w:sz w:val="20"/>
          <w:szCs w:val="20"/>
        </w:rPr>
        <w:br/>
      </w:r>
      <w:r>
        <w:rPr>
          <w:rStyle w:val="normaltextrun"/>
          <w:rFonts w:ascii="Calibri" w:hAnsi="Calibri" w:cs="Calibri"/>
          <w:sz w:val="20"/>
          <w:szCs w:val="20"/>
        </w:rPr>
        <w:t>z jednoczesnym zachowaniem pozostałej funkcjonalności. </w:t>
      </w:r>
      <w:r>
        <w:rPr>
          <w:rStyle w:val="eop"/>
          <w:rFonts w:ascii="Calibri" w:hAnsi="Calibri" w:cs="Calibri"/>
          <w:sz w:val="20"/>
          <w:szCs w:val="20"/>
        </w:rPr>
        <w:t> </w:t>
      </w:r>
    </w:p>
    <w:p w14:paraId="1AED059E" w14:textId="77777777" w:rsidR="002A4F74" w:rsidRDefault="002A4F74">
      <w:pPr>
        <w:pStyle w:val="paragraph"/>
        <w:numPr>
          <w:ilvl w:val="0"/>
          <w:numId w:val="294"/>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mechanizmy wirtualizacji mające wsparcie dla: </w:t>
      </w:r>
      <w:r>
        <w:rPr>
          <w:rStyle w:val="eop"/>
          <w:rFonts w:ascii="Calibri" w:hAnsi="Calibri" w:cs="Calibri"/>
          <w:sz w:val="20"/>
          <w:szCs w:val="20"/>
        </w:rPr>
        <w:t> </w:t>
      </w:r>
    </w:p>
    <w:p w14:paraId="11FD456F" w14:textId="77777777" w:rsidR="002A4F74" w:rsidRDefault="002A4F74">
      <w:pPr>
        <w:pStyle w:val="paragraph"/>
        <w:numPr>
          <w:ilvl w:val="0"/>
          <w:numId w:val="295"/>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dynamicznego podłączania zasobów dyskowych typu hot-plug do maszyn wirtualnych, </w:t>
      </w:r>
      <w:r>
        <w:rPr>
          <w:rStyle w:val="eop"/>
          <w:rFonts w:ascii="Calibri" w:hAnsi="Calibri" w:cs="Calibri"/>
          <w:sz w:val="20"/>
          <w:szCs w:val="20"/>
        </w:rPr>
        <w:t> </w:t>
      </w:r>
    </w:p>
    <w:p w14:paraId="3C5D6E4B" w14:textId="77777777" w:rsidR="002A4F74" w:rsidRDefault="002A4F74">
      <w:pPr>
        <w:pStyle w:val="paragraph"/>
        <w:numPr>
          <w:ilvl w:val="0"/>
          <w:numId w:val="296"/>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 xml:space="preserve">obsługi ramek typu jumbo </w:t>
      </w:r>
      <w:proofErr w:type="spellStart"/>
      <w:r>
        <w:rPr>
          <w:rStyle w:val="normaltextrun"/>
          <w:rFonts w:ascii="Calibri" w:hAnsi="Calibri" w:cs="Calibri"/>
          <w:sz w:val="20"/>
          <w:szCs w:val="20"/>
        </w:rPr>
        <w:t>frames</w:t>
      </w:r>
      <w:proofErr w:type="spellEnd"/>
      <w:r>
        <w:rPr>
          <w:rStyle w:val="normaltextrun"/>
          <w:rFonts w:ascii="Calibri" w:hAnsi="Calibri" w:cs="Calibri"/>
          <w:sz w:val="20"/>
          <w:szCs w:val="20"/>
        </w:rPr>
        <w:t xml:space="preserve"> dla maszyn wirtualnych. </w:t>
      </w:r>
      <w:r>
        <w:rPr>
          <w:rStyle w:val="eop"/>
          <w:rFonts w:ascii="Calibri" w:hAnsi="Calibri" w:cs="Calibri"/>
          <w:sz w:val="20"/>
          <w:szCs w:val="20"/>
        </w:rPr>
        <w:t> </w:t>
      </w:r>
    </w:p>
    <w:p w14:paraId="675D0B36" w14:textId="77777777" w:rsidR="002A4F74" w:rsidRDefault="002A4F74">
      <w:pPr>
        <w:pStyle w:val="paragraph"/>
        <w:numPr>
          <w:ilvl w:val="0"/>
          <w:numId w:val="297"/>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obsługi 4-KB sektorów dysków, </w:t>
      </w:r>
      <w:r>
        <w:rPr>
          <w:rStyle w:val="eop"/>
          <w:rFonts w:ascii="Calibri" w:hAnsi="Calibri" w:cs="Calibri"/>
          <w:sz w:val="20"/>
          <w:szCs w:val="20"/>
        </w:rPr>
        <w:t> </w:t>
      </w:r>
    </w:p>
    <w:p w14:paraId="7783F9E5" w14:textId="77777777" w:rsidR="002A4F74" w:rsidRDefault="002A4F74">
      <w:pPr>
        <w:pStyle w:val="paragraph"/>
        <w:numPr>
          <w:ilvl w:val="0"/>
          <w:numId w:val="298"/>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nielimitowanej liczby jednocześnie przenoszonych maszyn wirtualnych pomiędzy węzłami klastra, </w:t>
      </w:r>
      <w:r>
        <w:rPr>
          <w:rStyle w:val="eop"/>
          <w:rFonts w:ascii="Calibri" w:hAnsi="Calibri" w:cs="Calibri"/>
          <w:sz w:val="20"/>
          <w:szCs w:val="20"/>
        </w:rPr>
        <w:t> </w:t>
      </w:r>
    </w:p>
    <w:p w14:paraId="1D16B9E2" w14:textId="77777777" w:rsidR="002A4F74" w:rsidRDefault="002A4F74">
      <w:pPr>
        <w:pStyle w:val="paragraph"/>
        <w:numPr>
          <w:ilvl w:val="0"/>
          <w:numId w:val="299"/>
        </w:numPr>
        <w:spacing w:before="0" w:beforeAutospacing="0" w:after="0" w:afterAutospacing="0"/>
        <w:ind w:left="2520" w:firstLine="315"/>
        <w:jc w:val="both"/>
        <w:textAlignment w:val="baseline"/>
        <w:rPr>
          <w:rFonts w:ascii="Calibri" w:hAnsi="Calibri" w:cs="Calibri"/>
          <w:sz w:val="20"/>
          <w:szCs w:val="20"/>
        </w:rPr>
      </w:pPr>
      <w:r>
        <w:rPr>
          <w:rStyle w:val="normaltextrun"/>
          <w:rFonts w:ascii="Calibri" w:hAnsi="Calibri" w:cs="Calibri"/>
          <w:sz w:val="20"/>
          <w:szCs w:val="20"/>
        </w:rPr>
        <w:t>możliwość tworzenia wirtualnych maszyn chronionych, separowanych od środowiska systemu operacyjnego. </w:t>
      </w:r>
      <w:r>
        <w:rPr>
          <w:rStyle w:val="eop"/>
          <w:rFonts w:ascii="Calibri" w:hAnsi="Calibri" w:cs="Calibri"/>
          <w:sz w:val="20"/>
          <w:szCs w:val="20"/>
        </w:rPr>
        <w:t> </w:t>
      </w:r>
    </w:p>
    <w:p w14:paraId="0BE5D7F7" w14:textId="77777777" w:rsidR="002A4F74" w:rsidRDefault="002A4F74">
      <w:pPr>
        <w:pStyle w:val="paragraph"/>
        <w:numPr>
          <w:ilvl w:val="0"/>
          <w:numId w:val="300"/>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możliwość uruchamiania kontenerów bazujących na Windows i Linux na tym samym hoście kontenerów. </w:t>
      </w:r>
      <w:r>
        <w:rPr>
          <w:rStyle w:val="eop"/>
          <w:rFonts w:ascii="Calibri" w:hAnsi="Calibri" w:cs="Calibri"/>
          <w:sz w:val="20"/>
          <w:szCs w:val="20"/>
        </w:rPr>
        <w:t> </w:t>
      </w:r>
    </w:p>
    <w:p w14:paraId="0B9ACF70" w14:textId="77777777" w:rsidR="002A4F74" w:rsidRDefault="002A4F74">
      <w:pPr>
        <w:pStyle w:val="paragraph"/>
        <w:numPr>
          <w:ilvl w:val="0"/>
          <w:numId w:val="301"/>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 xml:space="preserve">wsparcie dla rozwiązania </w:t>
      </w:r>
      <w:proofErr w:type="spellStart"/>
      <w:r>
        <w:rPr>
          <w:rStyle w:val="normaltextrun"/>
          <w:rFonts w:ascii="Calibri" w:hAnsi="Calibri" w:cs="Calibri"/>
          <w:sz w:val="20"/>
          <w:szCs w:val="20"/>
        </w:rPr>
        <w:t>Kubernetes</w:t>
      </w:r>
      <w:proofErr w:type="spellEnd"/>
      <w:r>
        <w:rPr>
          <w:rStyle w:val="normaltextrun"/>
          <w:rFonts w:ascii="Calibri" w:hAnsi="Calibri" w:cs="Calibri"/>
          <w:sz w:val="20"/>
          <w:szCs w:val="20"/>
        </w:rPr>
        <w:t>. </w:t>
      </w:r>
      <w:r>
        <w:rPr>
          <w:rStyle w:val="eop"/>
          <w:rFonts w:ascii="Calibri" w:hAnsi="Calibri" w:cs="Calibri"/>
          <w:sz w:val="20"/>
          <w:szCs w:val="20"/>
        </w:rPr>
        <w:t> </w:t>
      </w:r>
    </w:p>
    <w:p w14:paraId="4D14B1B6" w14:textId="77777777" w:rsidR="002A4F74" w:rsidRDefault="002A4F74">
      <w:pPr>
        <w:pStyle w:val="paragraph"/>
        <w:numPr>
          <w:ilvl w:val="0"/>
          <w:numId w:val="302"/>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możliwość automatycznej aktualizacji w oparciu o poprawki publikowane przez producenta wraz </w:t>
      </w:r>
      <w:r>
        <w:rPr>
          <w:rStyle w:val="scxw256278245"/>
          <w:rFonts w:ascii="Calibri" w:eastAsiaTheme="majorEastAsia" w:hAnsi="Calibri" w:cs="Calibri"/>
          <w:sz w:val="20"/>
          <w:szCs w:val="20"/>
        </w:rPr>
        <w:t> </w:t>
      </w:r>
      <w:r>
        <w:rPr>
          <w:rFonts w:ascii="Calibri" w:hAnsi="Calibri" w:cs="Calibri"/>
          <w:sz w:val="20"/>
          <w:szCs w:val="20"/>
        </w:rPr>
        <w:br/>
      </w:r>
      <w:r>
        <w:rPr>
          <w:rStyle w:val="normaltextrun"/>
          <w:rFonts w:ascii="Calibri" w:hAnsi="Calibri" w:cs="Calibri"/>
          <w:sz w:val="20"/>
          <w:szCs w:val="20"/>
        </w:rPr>
        <w:t>z dostępnością bezpłatnego rozwiązania producenta serwerowego systemu operacyjnego umożliwiającego lokalną dystrybucję poprawek zatwierdzonych przez administratora, bez połączenia z siecią Internet. </w:t>
      </w:r>
      <w:r>
        <w:rPr>
          <w:rStyle w:val="eop"/>
          <w:rFonts w:ascii="Calibri" w:hAnsi="Calibri" w:cs="Calibri"/>
          <w:sz w:val="20"/>
          <w:szCs w:val="20"/>
        </w:rPr>
        <w:t> </w:t>
      </w:r>
    </w:p>
    <w:p w14:paraId="2DF26B89" w14:textId="77777777" w:rsidR="002A4F74" w:rsidRDefault="002A4F74">
      <w:pPr>
        <w:pStyle w:val="paragraph"/>
        <w:numPr>
          <w:ilvl w:val="0"/>
          <w:numId w:val="303"/>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wsparcie dostępu do zasobu dyskowego poprzez wiele ścieżek (</w:t>
      </w:r>
      <w:proofErr w:type="spellStart"/>
      <w:r>
        <w:rPr>
          <w:rStyle w:val="normaltextrun"/>
          <w:rFonts w:ascii="Calibri" w:hAnsi="Calibri" w:cs="Calibri"/>
          <w:sz w:val="20"/>
          <w:szCs w:val="20"/>
        </w:rPr>
        <w:t>Multipath</w:t>
      </w:r>
      <w:proofErr w:type="spellEnd"/>
      <w:r>
        <w:rPr>
          <w:rStyle w:val="normaltextrun"/>
          <w:rFonts w:ascii="Calibri" w:hAnsi="Calibri" w:cs="Calibri"/>
          <w:sz w:val="20"/>
          <w:szCs w:val="20"/>
        </w:rPr>
        <w:t>). </w:t>
      </w:r>
      <w:r>
        <w:rPr>
          <w:rStyle w:val="eop"/>
          <w:rFonts w:ascii="Calibri" w:hAnsi="Calibri" w:cs="Calibri"/>
          <w:sz w:val="20"/>
          <w:szCs w:val="20"/>
        </w:rPr>
        <w:t> </w:t>
      </w:r>
    </w:p>
    <w:p w14:paraId="48142722" w14:textId="77777777" w:rsidR="002A4F74" w:rsidRDefault="002A4F74">
      <w:pPr>
        <w:pStyle w:val="paragraph"/>
        <w:numPr>
          <w:ilvl w:val="0"/>
          <w:numId w:val="304"/>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 xml:space="preserve">mechanizmy </w:t>
      </w:r>
      <w:proofErr w:type="spellStart"/>
      <w:r>
        <w:rPr>
          <w:rStyle w:val="normaltextrun"/>
          <w:rFonts w:ascii="Calibri" w:hAnsi="Calibri" w:cs="Calibri"/>
          <w:sz w:val="20"/>
          <w:szCs w:val="20"/>
        </w:rPr>
        <w:t>deduplikacji</w:t>
      </w:r>
      <w:proofErr w:type="spellEnd"/>
      <w:r>
        <w:rPr>
          <w:rStyle w:val="normaltextrun"/>
          <w:rFonts w:ascii="Calibri" w:hAnsi="Calibri" w:cs="Calibri"/>
          <w:sz w:val="20"/>
          <w:szCs w:val="20"/>
        </w:rPr>
        <w:t xml:space="preserve"> i kompresji na wolumenach. </w:t>
      </w:r>
      <w:r>
        <w:rPr>
          <w:rStyle w:val="eop"/>
          <w:rFonts w:ascii="Calibri" w:hAnsi="Calibri" w:cs="Calibri"/>
          <w:sz w:val="20"/>
          <w:szCs w:val="20"/>
        </w:rPr>
        <w:t> </w:t>
      </w:r>
    </w:p>
    <w:p w14:paraId="482E1E50" w14:textId="77777777" w:rsidR="002A4F74" w:rsidRDefault="002A4F74">
      <w:pPr>
        <w:pStyle w:val="paragraph"/>
        <w:numPr>
          <w:ilvl w:val="0"/>
          <w:numId w:val="305"/>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mechanizmy zdalnej administracji oraz mechanizmy (również działające zdalnie) administracji przez skrypty. </w:t>
      </w:r>
      <w:r>
        <w:rPr>
          <w:rStyle w:val="eop"/>
          <w:rFonts w:ascii="Calibri" w:hAnsi="Calibri" w:cs="Calibri"/>
          <w:sz w:val="20"/>
          <w:szCs w:val="20"/>
        </w:rPr>
        <w:t> </w:t>
      </w:r>
    </w:p>
    <w:p w14:paraId="2C4DD089" w14:textId="77777777" w:rsidR="002A4F74" w:rsidRDefault="002A4F74">
      <w:pPr>
        <w:pStyle w:val="paragraph"/>
        <w:numPr>
          <w:ilvl w:val="0"/>
          <w:numId w:val="306"/>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 xml:space="preserve">mechanizm konfiguracji połączenia VPN do platformy </w:t>
      </w:r>
      <w:proofErr w:type="spellStart"/>
      <w:r>
        <w:rPr>
          <w:rStyle w:val="normaltextrun"/>
          <w:rFonts w:ascii="Calibri" w:hAnsi="Calibri" w:cs="Calibri"/>
          <w:sz w:val="20"/>
          <w:szCs w:val="20"/>
        </w:rPr>
        <w:t>Azure</w:t>
      </w:r>
      <w:proofErr w:type="spellEnd"/>
      <w:r>
        <w:rPr>
          <w:rStyle w:val="normaltextrun"/>
          <w:rFonts w:ascii="Calibri" w:hAnsi="Calibri" w:cs="Calibri"/>
          <w:sz w:val="20"/>
          <w:szCs w:val="20"/>
        </w:rPr>
        <w:t>. </w:t>
      </w:r>
      <w:r>
        <w:rPr>
          <w:rStyle w:val="eop"/>
          <w:rFonts w:ascii="Calibri" w:hAnsi="Calibri" w:cs="Calibri"/>
          <w:sz w:val="20"/>
          <w:szCs w:val="20"/>
        </w:rPr>
        <w:t> </w:t>
      </w:r>
    </w:p>
    <w:p w14:paraId="4045D9B5" w14:textId="77777777" w:rsidR="002A4F74" w:rsidRDefault="002A4F74">
      <w:pPr>
        <w:pStyle w:val="paragraph"/>
        <w:numPr>
          <w:ilvl w:val="0"/>
          <w:numId w:val="307"/>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wbudowany mechanizm wykrywania ataków na poziomie pamięci RAM i jądra systemu. </w:t>
      </w:r>
      <w:r>
        <w:rPr>
          <w:rStyle w:val="eop"/>
          <w:rFonts w:ascii="Calibri" w:hAnsi="Calibri" w:cs="Calibri"/>
          <w:sz w:val="20"/>
          <w:szCs w:val="20"/>
        </w:rPr>
        <w:t> </w:t>
      </w:r>
    </w:p>
    <w:p w14:paraId="52BDC899" w14:textId="77777777" w:rsidR="002A4F74" w:rsidRDefault="002A4F74">
      <w:pPr>
        <w:pStyle w:val="paragraph"/>
        <w:numPr>
          <w:ilvl w:val="0"/>
          <w:numId w:val="308"/>
        </w:numPr>
        <w:spacing w:before="0" w:beforeAutospacing="0" w:after="0" w:afterAutospacing="0"/>
        <w:ind w:left="1800" w:firstLine="330"/>
        <w:jc w:val="both"/>
        <w:textAlignment w:val="baseline"/>
        <w:rPr>
          <w:rFonts w:ascii="Calibri" w:hAnsi="Calibri" w:cs="Calibri"/>
          <w:sz w:val="20"/>
          <w:szCs w:val="20"/>
        </w:rPr>
      </w:pPr>
      <w:r>
        <w:rPr>
          <w:rStyle w:val="normaltextrun"/>
          <w:rFonts w:ascii="Calibri" w:hAnsi="Calibri" w:cs="Calibri"/>
          <w:sz w:val="20"/>
          <w:szCs w:val="20"/>
        </w:rPr>
        <w:t>mechanizmy pozwalające na blokadę dostępu nieznanych procesów do chronionych katalogów. </w:t>
      </w:r>
      <w:r>
        <w:rPr>
          <w:rStyle w:val="eop"/>
          <w:rFonts w:ascii="Calibri" w:hAnsi="Calibri" w:cs="Calibri"/>
          <w:sz w:val="20"/>
          <w:szCs w:val="20"/>
        </w:rPr>
        <w:t> </w:t>
      </w:r>
    </w:p>
    <w:p w14:paraId="55C5793C" w14:textId="77777777" w:rsidR="002A4F74" w:rsidRDefault="002A4F74">
      <w:pPr>
        <w:pStyle w:val="paragraph"/>
        <w:numPr>
          <w:ilvl w:val="0"/>
          <w:numId w:val="309"/>
        </w:numPr>
        <w:spacing w:before="0" w:beforeAutospacing="0" w:after="0" w:afterAutospacing="0"/>
        <w:ind w:left="1800" w:firstLine="330"/>
        <w:jc w:val="both"/>
        <w:textAlignment w:val="baseline"/>
        <w:rPr>
          <w:rStyle w:val="eop"/>
          <w:rFonts w:ascii="Calibri" w:hAnsi="Calibri" w:cs="Calibri"/>
          <w:sz w:val="20"/>
          <w:szCs w:val="20"/>
        </w:rPr>
      </w:pPr>
      <w:r>
        <w:rPr>
          <w:rStyle w:val="normaltextrun"/>
          <w:rFonts w:ascii="Calibri" w:hAnsi="Calibri" w:cs="Calibri"/>
          <w:sz w:val="20"/>
          <w:szCs w:val="20"/>
        </w:rPr>
        <w:t>możliwość instalacji i poprawnej pracy Systemu Bazodanowego (Microsoft SQL Server Standard). </w:t>
      </w:r>
      <w:r>
        <w:rPr>
          <w:rStyle w:val="eop"/>
          <w:rFonts w:ascii="Calibri" w:hAnsi="Calibri" w:cs="Calibri"/>
          <w:sz w:val="20"/>
          <w:szCs w:val="20"/>
        </w:rPr>
        <w:t> </w:t>
      </w:r>
    </w:p>
    <w:p w14:paraId="3537F607" w14:textId="77777777" w:rsidR="00E9751B" w:rsidRDefault="00E9751B" w:rsidP="00E9751B">
      <w:pPr>
        <w:pStyle w:val="paragraph"/>
        <w:spacing w:before="0" w:beforeAutospacing="0" w:after="0" w:afterAutospacing="0"/>
        <w:ind w:left="2130"/>
        <w:jc w:val="both"/>
        <w:textAlignment w:val="baseline"/>
        <w:rPr>
          <w:rStyle w:val="eop"/>
          <w:rFonts w:ascii="Calibri" w:hAnsi="Calibri" w:cs="Calibri"/>
          <w:sz w:val="20"/>
          <w:szCs w:val="20"/>
        </w:rPr>
      </w:pPr>
    </w:p>
    <w:p w14:paraId="18B5BDA7" w14:textId="77777777" w:rsidR="00E9751B" w:rsidRDefault="00E9751B" w:rsidP="00E9751B">
      <w:pPr>
        <w:pStyle w:val="paragraph"/>
        <w:spacing w:before="0" w:beforeAutospacing="0" w:after="0" w:afterAutospacing="0"/>
        <w:ind w:left="2130"/>
        <w:jc w:val="both"/>
        <w:textAlignment w:val="baseline"/>
        <w:rPr>
          <w:rFonts w:ascii="Calibri" w:hAnsi="Calibri" w:cs="Calibri"/>
          <w:sz w:val="20"/>
          <w:szCs w:val="20"/>
        </w:rPr>
      </w:pPr>
    </w:p>
    <w:p w14:paraId="0DFFBC99" w14:textId="62CAFB01" w:rsidR="003B6E63" w:rsidRPr="0051265F" w:rsidRDefault="003B6E63" w:rsidP="00D8599E">
      <w:pPr>
        <w:pStyle w:val="Akapitzlist"/>
        <w:numPr>
          <w:ilvl w:val="0"/>
          <w:numId w:val="472"/>
        </w:numPr>
        <w:spacing w:before="0" w:after="0" w:line="240" w:lineRule="auto"/>
        <w:rPr>
          <w:rFonts w:asciiTheme="minorHAnsi" w:hAnsiTheme="minorHAnsi" w:cstheme="minorHAnsi"/>
          <w:b/>
          <w:bCs/>
          <w:color w:val="000000"/>
          <w:sz w:val="22"/>
          <w:szCs w:val="22"/>
          <w:lang w:eastAsia="pl-PL"/>
        </w:rPr>
      </w:pPr>
      <w:r w:rsidRPr="0051265F">
        <w:rPr>
          <w:rFonts w:asciiTheme="minorHAnsi" w:hAnsiTheme="minorHAnsi" w:cstheme="minorHAnsi"/>
          <w:b/>
          <w:bCs/>
          <w:sz w:val="22"/>
          <w:szCs w:val="22"/>
          <w:lang w:eastAsia="pl-PL"/>
        </w:rPr>
        <w:t xml:space="preserve">Licencje </w:t>
      </w:r>
      <w:r w:rsidR="0051265F">
        <w:rPr>
          <w:rFonts w:asciiTheme="minorHAnsi" w:hAnsiTheme="minorHAnsi" w:cstheme="minorHAnsi"/>
          <w:b/>
          <w:bCs/>
          <w:color w:val="000000"/>
          <w:sz w:val="22"/>
          <w:szCs w:val="22"/>
          <w:lang w:eastAsia="pl-PL"/>
        </w:rPr>
        <w:t xml:space="preserve">dostępowe </w:t>
      </w:r>
      <w:r w:rsidRPr="0051265F">
        <w:rPr>
          <w:rFonts w:asciiTheme="minorHAnsi" w:hAnsiTheme="minorHAnsi" w:cstheme="minorHAnsi"/>
          <w:b/>
          <w:bCs/>
          <w:color w:val="000000"/>
          <w:sz w:val="22"/>
          <w:szCs w:val="22"/>
          <w:lang w:eastAsia="pl-PL"/>
        </w:rPr>
        <w:t xml:space="preserve"> – 40 sztuk </w:t>
      </w:r>
    </w:p>
    <w:p w14:paraId="35F4C17D" w14:textId="77777777" w:rsidR="00BB2A83" w:rsidRDefault="00BB2A83" w:rsidP="00BB2A83">
      <w:pPr>
        <w:pStyle w:val="Akapitzlist"/>
        <w:spacing w:before="0" w:after="0" w:line="240" w:lineRule="auto"/>
        <w:rPr>
          <w:rFonts w:asciiTheme="minorHAnsi" w:hAnsiTheme="minorHAnsi" w:cstheme="minorHAnsi"/>
          <w:b/>
          <w:bCs/>
          <w:color w:val="000000"/>
          <w:sz w:val="20"/>
          <w:szCs w:val="20"/>
          <w:lang w:eastAsia="pl-PL"/>
        </w:rPr>
      </w:pPr>
    </w:p>
    <w:p w14:paraId="7967F302" w14:textId="0C85821B" w:rsidR="00BB2A83" w:rsidRPr="00BB2A83" w:rsidRDefault="00BB2A83" w:rsidP="00D8599E">
      <w:pPr>
        <w:pStyle w:val="paragraph"/>
        <w:numPr>
          <w:ilvl w:val="0"/>
          <w:numId w:val="449"/>
        </w:numPr>
        <w:spacing w:before="0" w:beforeAutospacing="0" w:after="0" w:afterAutospacing="0"/>
        <w:ind w:left="1080" w:firstLine="0"/>
        <w:jc w:val="both"/>
        <w:textAlignment w:val="baseline"/>
        <w:rPr>
          <w:rFonts w:ascii="Calibri" w:hAnsi="Calibri" w:cs="Calibri"/>
          <w:sz w:val="20"/>
          <w:szCs w:val="20"/>
        </w:rPr>
      </w:pPr>
      <w:r w:rsidRPr="00BB2A83">
        <w:rPr>
          <w:rStyle w:val="normaltextrun"/>
          <w:rFonts w:ascii="Calibri" w:hAnsi="Calibri" w:cs="Calibri"/>
          <w:sz w:val="20"/>
          <w:szCs w:val="20"/>
        </w:rPr>
        <w:t xml:space="preserve">Licencje dostępowe na użytkownika </w:t>
      </w:r>
    </w:p>
    <w:p w14:paraId="23E28BEA" w14:textId="6E58BD06" w:rsidR="00BB2A83" w:rsidRPr="00BB2A83" w:rsidRDefault="00BB2A83" w:rsidP="00D8599E">
      <w:pPr>
        <w:pStyle w:val="paragraph"/>
        <w:numPr>
          <w:ilvl w:val="0"/>
          <w:numId w:val="450"/>
        </w:numPr>
        <w:spacing w:before="0" w:beforeAutospacing="0" w:after="0" w:afterAutospacing="0"/>
        <w:ind w:left="1710" w:firstLine="0"/>
        <w:jc w:val="both"/>
        <w:textAlignment w:val="baseline"/>
        <w:rPr>
          <w:rFonts w:ascii="Calibri" w:hAnsi="Calibri" w:cs="Calibri"/>
          <w:sz w:val="20"/>
          <w:szCs w:val="20"/>
        </w:rPr>
      </w:pPr>
      <w:r w:rsidRPr="00BB2A83">
        <w:rPr>
          <w:rStyle w:val="normaltextrun"/>
          <w:rFonts w:ascii="Calibri" w:hAnsi="Calibri" w:cs="Calibri"/>
          <w:sz w:val="20"/>
          <w:szCs w:val="20"/>
        </w:rPr>
        <w:t>Wymagana licencja typu Cal User OEM do systemu Windows Server 202</w:t>
      </w:r>
      <w:r w:rsidR="003401A2">
        <w:rPr>
          <w:rStyle w:val="normaltextrun"/>
          <w:rFonts w:ascii="Calibri" w:hAnsi="Calibri" w:cs="Calibri"/>
          <w:sz w:val="20"/>
          <w:szCs w:val="20"/>
        </w:rPr>
        <w:t>5</w:t>
      </w:r>
      <w:r w:rsidRPr="00BB2A83">
        <w:rPr>
          <w:rStyle w:val="normaltextrun"/>
          <w:rFonts w:ascii="Calibri" w:hAnsi="Calibri" w:cs="Calibri"/>
          <w:sz w:val="20"/>
          <w:szCs w:val="20"/>
        </w:rPr>
        <w:t xml:space="preserve"> (z niniejszego zamówienia) lub równoważne, jeśli oprogramowanie równoważne takich licencji wymaga. </w:t>
      </w:r>
      <w:r w:rsidRPr="00BB2A83">
        <w:rPr>
          <w:rStyle w:val="eop"/>
          <w:rFonts w:ascii="Calibri" w:hAnsi="Calibri" w:cs="Calibri"/>
          <w:sz w:val="20"/>
          <w:szCs w:val="20"/>
        </w:rPr>
        <w:t> </w:t>
      </w:r>
    </w:p>
    <w:p w14:paraId="451E50F8" w14:textId="256B236D" w:rsidR="00BB2A83" w:rsidRPr="00BB2A83" w:rsidRDefault="00BB2A83" w:rsidP="00D8599E">
      <w:pPr>
        <w:pStyle w:val="paragraph"/>
        <w:numPr>
          <w:ilvl w:val="0"/>
          <w:numId w:val="451"/>
        </w:numPr>
        <w:spacing w:before="0" w:beforeAutospacing="0" w:after="0" w:afterAutospacing="0"/>
        <w:ind w:left="1080" w:firstLine="0"/>
        <w:jc w:val="both"/>
        <w:textAlignment w:val="baseline"/>
        <w:rPr>
          <w:rFonts w:ascii="Calibri" w:hAnsi="Calibri" w:cs="Calibri"/>
          <w:sz w:val="20"/>
          <w:szCs w:val="20"/>
        </w:rPr>
      </w:pPr>
      <w:r w:rsidRPr="00BB2A83">
        <w:rPr>
          <w:rStyle w:val="normaltextrun"/>
          <w:rFonts w:ascii="Calibri" w:hAnsi="Calibri" w:cs="Calibri"/>
          <w:color w:val="000000"/>
          <w:sz w:val="20"/>
          <w:szCs w:val="20"/>
          <w:shd w:val="clear" w:color="auto" w:fill="FFFFFF"/>
        </w:rPr>
        <w:t>Opis równoważności dla funkcjonalności dotyczące wymaganego przez Zamawiającego oprogramowania równoważnego do Windows Server 202</w:t>
      </w:r>
      <w:r w:rsidR="003401A2">
        <w:rPr>
          <w:rStyle w:val="normaltextrun"/>
          <w:rFonts w:ascii="Calibri" w:hAnsi="Calibri" w:cs="Calibri"/>
          <w:color w:val="000000"/>
          <w:sz w:val="20"/>
          <w:szCs w:val="20"/>
          <w:shd w:val="clear" w:color="auto" w:fill="FFFFFF"/>
        </w:rPr>
        <w:t>5</w:t>
      </w:r>
      <w:r w:rsidRPr="00BB2A83">
        <w:rPr>
          <w:rStyle w:val="normaltextrun"/>
          <w:rFonts w:ascii="Calibri" w:hAnsi="Calibri" w:cs="Calibri"/>
          <w:color w:val="000000"/>
          <w:sz w:val="20"/>
          <w:szCs w:val="20"/>
          <w:shd w:val="clear" w:color="auto" w:fill="FFFFFF"/>
        </w:rPr>
        <w:t xml:space="preserve"> na użytkownika: </w:t>
      </w:r>
      <w:r w:rsidRPr="00BB2A83">
        <w:rPr>
          <w:rStyle w:val="eop"/>
          <w:rFonts w:ascii="Calibri" w:hAnsi="Calibri" w:cs="Calibri"/>
          <w:color w:val="000000"/>
          <w:sz w:val="20"/>
          <w:szCs w:val="20"/>
        </w:rPr>
        <w:t> </w:t>
      </w:r>
    </w:p>
    <w:p w14:paraId="37152671" w14:textId="5C76F899" w:rsidR="00BB2A83" w:rsidRPr="00BB2A83" w:rsidRDefault="00BB2A83" w:rsidP="00D8599E">
      <w:pPr>
        <w:pStyle w:val="paragraph"/>
        <w:numPr>
          <w:ilvl w:val="0"/>
          <w:numId w:val="452"/>
        </w:numPr>
        <w:spacing w:before="0" w:beforeAutospacing="0" w:after="0" w:afterAutospacing="0"/>
        <w:ind w:left="1800" w:firstLine="0"/>
        <w:jc w:val="both"/>
        <w:textAlignment w:val="baseline"/>
        <w:rPr>
          <w:rFonts w:ascii="Calibri" w:hAnsi="Calibri" w:cs="Calibri"/>
          <w:sz w:val="20"/>
          <w:szCs w:val="20"/>
        </w:rPr>
      </w:pPr>
      <w:r w:rsidRPr="00BB2A83">
        <w:rPr>
          <w:rStyle w:val="normaltextrun"/>
          <w:rFonts w:ascii="Calibri" w:hAnsi="Calibri" w:cs="Calibri"/>
          <w:sz w:val="20"/>
          <w:szCs w:val="20"/>
        </w:rPr>
        <w:t>Licencja dostępowa dla użytkownika umożliwiająca podłączenie i wykorzystywanie wszystkich dostępnych funkcjonalności serwera Microsoft Windows Server 202</w:t>
      </w:r>
      <w:r w:rsidR="003401A2">
        <w:rPr>
          <w:rStyle w:val="normaltextrun"/>
          <w:rFonts w:ascii="Calibri" w:hAnsi="Calibri" w:cs="Calibri"/>
          <w:sz w:val="20"/>
          <w:szCs w:val="20"/>
        </w:rPr>
        <w:t>5</w:t>
      </w:r>
      <w:r w:rsidRPr="00BB2A83">
        <w:rPr>
          <w:rStyle w:val="normaltextrun"/>
          <w:rFonts w:ascii="Calibri" w:hAnsi="Calibri" w:cs="Calibri"/>
          <w:sz w:val="20"/>
          <w:szCs w:val="20"/>
        </w:rPr>
        <w:t xml:space="preserve"> typu User Cal z wdrożoną rolą Active Directory</w:t>
      </w:r>
      <w:r w:rsidRPr="00BB2A83">
        <w:rPr>
          <w:rStyle w:val="eop"/>
          <w:rFonts w:ascii="Calibri" w:hAnsi="Calibri" w:cs="Calibri"/>
          <w:sz w:val="20"/>
          <w:szCs w:val="20"/>
        </w:rPr>
        <w:t> </w:t>
      </w:r>
    </w:p>
    <w:p w14:paraId="62453C96" w14:textId="77777777" w:rsidR="003B6E63" w:rsidRPr="003B6E63" w:rsidRDefault="003B6E63" w:rsidP="003B6E63">
      <w:pPr>
        <w:spacing w:before="0" w:after="0" w:line="240" w:lineRule="auto"/>
        <w:rPr>
          <w:rFonts w:asciiTheme="minorHAnsi" w:hAnsiTheme="minorHAnsi" w:cstheme="minorHAnsi"/>
          <w:b/>
          <w:bCs/>
          <w:color w:val="000000"/>
          <w:sz w:val="20"/>
          <w:szCs w:val="20"/>
          <w:lang w:eastAsia="pl-PL"/>
        </w:rPr>
      </w:pPr>
    </w:p>
    <w:p w14:paraId="13C8E2F8" w14:textId="5A5AA41B" w:rsidR="002A4F74" w:rsidRPr="003B6E63" w:rsidRDefault="002A4F74" w:rsidP="003B6E63">
      <w:pPr>
        <w:spacing w:before="0" w:after="0" w:line="240" w:lineRule="auto"/>
        <w:rPr>
          <w:rFonts w:ascii="Calibri Light" w:hAnsi="Calibri Light" w:cs="Calibri Light"/>
          <w:b/>
          <w:bCs/>
          <w:sz w:val="22"/>
          <w:szCs w:val="22"/>
          <w:lang w:eastAsia="pl-PL"/>
        </w:rPr>
      </w:pPr>
    </w:p>
    <w:p w14:paraId="1CB7F45A" w14:textId="77777777" w:rsidR="002A4F74" w:rsidRPr="0051265F" w:rsidRDefault="002A4F74" w:rsidP="00D8599E">
      <w:pPr>
        <w:numPr>
          <w:ilvl w:val="0"/>
          <w:numId w:val="472"/>
        </w:numPr>
        <w:spacing w:before="0" w:after="0" w:line="240" w:lineRule="auto"/>
        <w:ind w:left="1080" w:firstLine="0"/>
        <w:textAlignment w:val="baseline"/>
        <w:rPr>
          <w:b/>
          <w:bCs/>
          <w:sz w:val="22"/>
          <w:szCs w:val="22"/>
          <w:lang w:eastAsia="pl-PL"/>
        </w:rPr>
      </w:pPr>
      <w:r w:rsidRPr="0051265F">
        <w:rPr>
          <w:b/>
          <w:bCs/>
          <w:sz w:val="22"/>
          <w:szCs w:val="22"/>
          <w:lang w:eastAsia="pl-PL"/>
        </w:rPr>
        <w:t>Oprogramowanie do wykonywania kopii zapasowych – 5 licencji uniwersalnych.  </w:t>
      </w:r>
    </w:p>
    <w:p w14:paraId="5825D345" w14:textId="77777777" w:rsidR="002A4F74" w:rsidRPr="00EA021F" w:rsidRDefault="002A4F74" w:rsidP="002A4F74">
      <w:pPr>
        <w:spacing w:before="0" w:after="0" w:line="240" w:lineRule="auto"/>
        <w:textAlignment w:val="baseline"/>
        <w:rPr>
          <w:rFonts w:ascii="Segoe UI" w:hAnsi="Segoe UI" w:cs="Segoe UI"/>
          <w:sz w:val="18"/>
          <w:szCs w:val="18"/>
          <w:lang w:eastAsia="pl-PL"/>
        </w:rPr>
      </w:pPr>
      <w:r w:rsidRPr="00EA021F">
        <w:rPr>
          <w:rFonts w:cs="Calibri"/>
          <w:color w:val="000000"/>
          <w:sz w:val="22"/>
          <w:szCs w:val="22"/>
          <w:lang w:eastAsia="pl-PL"/>
        </w:rPr>
        <w:t>  </w:t>
      </w:r>
    </w:p>
    <w:p w14:paraId="3E26EF35" w14:textId="56ACE06D" w:rsidR="002A4F74" w:rsidRPr="00EA021F" w:rsidRDefault="002A4F74" w:rsidP="002A4F74">
      <w:pPr>
        <w:spacing w:before="0" w:after="0" w:line="240" w:lineRule="auto"/>
        <w:textAlignment w:val="baseline"/>
        <w:rPr>
          <w:rFonts w:ascii="Segoe UI" w:hAnsi="Segoe UI" w:cs="Segoe UI"/>
          <w:sz w:val="18"/>
          <w:szCs w:val="18"/>
          <w:lang w:eastAsia="pl-PL"/>
        </w:rPr>
      </w:pPr>
      <w:r w:rsidRPr="00EA021F">
        <w:rPr>
          <w:rFonts w:cs="Calibri"/>
          <w:color w:val="000000"/>
          <w:sz w:val="20"/>
          <w:szCs w:val="20"/>
          <w:lang w:eastAsia="pl-PL"/>
        </w:rPr>
        <w:t>Licencja musi być na bezterminowa, bez żadnych dodatkowych opłat a wsparcie na m</w:t>
      </w:r>
      <w:r w:rsidR="0051265F">
        <w:rPr>
          <w:rFonts w:cs="Calibri"/>
          <w:color w:val="000000"/>
          <w:sz w:val="20"/>
          <w:szCs w:val="20"/>
          <w:lang w:eastAsia="pl-PL"/>
        </w:rPr>
        <w:t xml:space="preserve">inimum do końca trwania projektu tj. 30.06.2026r. </w:t>
      </w:r>
      <w:r w:rsidRPr="00EA021F">
        <w:rPr>
          <w:rFonts w:cs="Calibri"/>
          <w:color w:val="000000"/>
          <w:sz w:val="20"/>
          <w:szCs w:val="20"/>
          <w:lang w:eastAsia="pl-PL"/>
        </w:rPr>
        <w:t xml:space="preserve">   </w:t>
      </w:r>
    </w:p>
    <w:tbl>
      <w:tblPr>
        <w:tblW w:w="962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11"/>
        <w:gridCol w:w="6511"/>
      </w:tblGrid>
      <w:tr w:rsidR="002A4F74" w:rsidRPr="00EA021F" w14:paraId="3B8A2231" w14:textId="77777777" w:rsidTr="003B080B">
        <w:trPr>
          <w:trHeight w:val="81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6B3A8BB" w14:textId="77777777" w:rsidR="002A4F74" w:rsidRPr="00EA021F" w:rsidRDefault="002A4F74" w:rsidP="003B080B">
            <w:pPr>
              <w:spacing w:before="0" w:after="0" w:line="240" w:lineRule="auto"/>
              <w:jc w:val="center"/>
              <w:textAlignment w:val="baseline"/>
              <w:rPr>
                <w:rFonts w:ascii="Times New Roman" w:hAnsi="Times New Roman"/>
                <w:lang w:eastAsia="pl-PL"/>
              </w:rPr>
            </w:pPr>
            <w:r w:rsidRPr="00EA021F">
              <w:rPr>
                <w:rFonts w:cs="Calibri"/>
                <w:b/>
                <w:bCs/>
                <w:sz w:val="20"/>
                <w:szCs w:val="20"/>
                <w:lang w:eastAsia="pl-PL"/>
              </w:rPr>
              <w:t>Lp.</w:t>
            </w: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55CFE06" w14:textId="77777777" w:rsidR="002A4F74" w:rsidRPr="00EA021F" w:rsidRDefault="002A4F74" w:rsidP="003B080B">
            <w:pPr>
              <w:spacing w:before="0" w:after="0" w:line="240" w:lineRule="auto"/>
              <w:jc w:val="center"/>
              <w:textAlignment w:val="baseline"/>
              <w:rPr>
                <w:rFonts w:ascii="Times New Roman" w:hAnsi="Times New Roman"/>
                <w:lang w:eastAsia="pl-PL"/>
              </w:rPr>
            </w:pPr>
            <w:r w:rsidRPr="00EA021F">
              <w:rPr>
                <w:rFonts w:cs="Calibri"/>
                <w:b/>
                <w:bCs/>
                <w:sz w:val="20"/>
                <w:szCs w:val="20"/>
                <w:lang w:eastAsia="pl-PL"/>
              </w:rPr>
              <w:t>Minimalne wymagania Zamawiającego</w:t>
            </w:r>
            <w:r w:rsidRPr="00EA021F">
              <w:rPr>
                <w:rFonts w:cs="Calibri"/>
                <w:sz w:val="20"/>
                <w:szCs w:val="20"/>
                <w:lang w:eastAsia="pl-PL"/>
              </w:rPr>
              <w:t>   </w:t>
            </w:r>
          </w:p>
        </w:tc>
      </w:tr>
      <w:tr w:rsidR="002A4F74" w:rsidRPr="00EA021F" w14:paraId="5EC80DF0" w14:textId="77777777" w:rsidTr="003B080B">
        <w:trPr>
          <w:trHeight w:val="540"/>
        </w:trPr>
        <w:tc>
          <w:tcPr>
            <w:tcW w:w="9622" w:type="dxa"/>
            <w:gridSpan w:val="2"/>
            <w:tcBorders>
              <w:top w:val="single" w:sz="6" w:space="0" w:color="000000"/>
              <w:left w:val="single" w:sz="6" w:space="0" w:color="000000"/>
              <w:bottom w:val="single" w:sz="6" w:space="0" w:color="000000"/>
              <w:right w:val="single" w:sz="6" w:space="0" w:color="auto"/>
            </w:tcBorders>
            <w:shd w:val="clear" w:color="auto" w:fill="BFBFBF"/>
            <w:vAlign w:val="center"/>
            <w:hideMark/>
          </w:tcPr>
          <w:p w14:paraId="3D4E8EDD" w14:textId="77777777" w:rsidR="002A4F74" w:rsidRPr="00EA021F" w:rsidRDefault="002A4F74">
            <w:pPr>
              <w:numPr>
                <w:ilvl w:val="0"/>
                <w:numId w:val="310"/>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Wymagania ogólne</w:t>
            </w:r>
            <w:r w:rsidRPr="00EA021F">
              <w:rPr>
                <w:rFonts w:cs="Calibri"/>
                <w:sz w:val="20"/>
                <w:szCs w:val="20"/>
                <w:lang w:eastAsia="pl-PL"/>
              </w:rPr>
              <w:t>   </w:t>
            </w:r>
          </w:p>
          <w:p w14:paraId="09CB7EB1"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sz w:val="20"/>
                <w:szCs w:val="20"/>
                <w:lang w:eastAsia="pl-PL"/>
              </w:rPr>
              <w:t>   </w:t>
            </w:r>
          </w:p>
        </w:tc>
      </w:tr>
      <w:tr w:rsidR="002A4F74" w:rsidRPr="00EA021F" w14:paraId="0444E8D0" w14:textId="77777777" w:rsidTr="003B080B">
        <w:trPr>
          <w:trHeight w:val="345"/>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BCB8E86" w14:textId="77777777" w:rsidR="002A4F74" w:rsidRPr="00EA021F" w:rsidRDefault="002A4F74">
            <w:pPr>
              <w:numPr>
                <w:ilvl w:val="0"/>
                <w:numId w:val="31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B27787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być produktem przeznaczonym do obsługi środowisk </w:t>
            </w:r>
            <w:proofErr w:type="spellStart"/>
            <w:r w:rsidRPr="00EA021F">
              <w:rPr>
                <w:rFonts w:cs="Calibri"/>
                <w:color w:val="000000"/>
                <w:sz w:val="20"/>
                <w:szCs w:val="20"/>
                <w:lang w:eastAsia="pl-PL"/>
              </w:rPr>
              <w:t>DataCenter</w:t>
            </w:r>
            <w:proofErr w:type="spellEnd"/>
            <w:r w:rsidRPr="00EA021F">
              <w:rPr>
                <w:rFonts w:cs="Calibri"/>
                <w:color w:val="000000"/>
                <w:sz w:val="20"/>
                <w:szCs w:val="20"/>
                <w:lang w:eastAsia="pl-PL"/>
              </w:rPr>
              <w:t xml:space="preserve">. Oferowany produkt musi znajdować się w kwadracie liderów Gartner Magic </w:t>
            </w:r>
            <w:proofErr w:type="spellStart"/>
            <w:r w:rsidRPr="00EA021F">
              <w:rPr>
                <w:rFonts w:cs="Calibri"/>
                <w:color w:val="000000"/>
                <w:sz w:val="20"/>
                <w:szCs w:val="20"/>
                <w:lang w:eastAsia="pl-PL"/>
              </w:rPr>
              <w:t>Quadrant</w:t>
            </w:r>
            <w:proofErr w:type="spellEnd"/>
            <w:r w:rsidRPr="00EA021F">
              <w:rPr>
                <w:rFonts w:cs="Calibri"/>
                <w:color w:val="000000"/>
                <w:sz w:val="20"/>
                <w:szCs w:val="20"/>
                <w:lang w:eastAsia="pl-PL"/>
              </w:rPr>
              <w:t xml:space="preserve"> for Data Center Backup and </w:t>
            </w:r>
            <w:proofErr w:type="spellStart"/>
            <w:r w:rsidRPr="00EA021F">
              <w:rPr>
                <w:rFonts w:cs="Calibri"/>
                <w:color w:val="000000"/>
                <w:sz w:val="20"/>
                <w:szCs w:val="20"/>
                <w:lang w:eastAsia="pl-PL"/>
              </w:rPr>
              <w:t>Recovery</w:t>
            </w:r>
            <w:proofErr w:type="spellEnd"/>
            <w:r w:rsidRPr="00EA021F">
              <w:rPr>
                <w:rFonts w:cs="Calibri"/>
                <w:color w:val="000000"/>
                <w:sz w:val="20"/>
                <w:szCs w:val="20"/>
                <w:lang w:eastAsia="pl-PL"/>
              </w:rPr>
              <w:t xml:space="preserve"> Solutions oraz na ogólnie dostępnej liście referencyjnej Gartner: https://www.gartner.com/reviews/market/data-center-backup-and-recovery-solutions i spełniać minimalne wymaganie : - minimalna liczba referencji 150, - minimalna ocena z referencji 4,5,   </w:t>
            </w:r>
          </w:p>
        </w:tc>
      </w:tr>
      <w:tr w:rsidR="002A4F74" w:rsidRPr="00EA021F" w14:paraId="41E18FDF" w14:textId="77777777" w:rsidTr="003B080B">
        <w:trPr>
          <w:trHeight w:val="345"/>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2A431E7" w14:textId="77777777" w:rsidR="002A4F74" w:rsidRPr="00EA021F" w:rsidRDefault="002A4F74">
            <w:pPr>
              <w:numPr>
                <w:ilvl w:val="0"/>
                <w:numId w:val="31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01B498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współpracować z infrastrukturą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 wersji 6.x, 7.x i 8.0 oraz Microsoft Hyper-V 2012, 2012R2, 2016, 2019 i 2022. Wszystkie funkcjonalności w specyfikacji muszą być dostępne na wszystkich wspieranych platformach </w:t>
            </w:r>
            <w:proofErr w:type="spellStart"/>
            <w:r w:rsidRPr="00EA021F">
              <w:rPr>
                <w:rFonts w:cs="Calibri"/>
                <w:color w:val="000000"/>
                <w:sz w:val="20"/>
                <w:szCs w:val="20"/>
                <w:lang w:eastAsia="pl-PL"/>
              </w:rPr>
              <w:t>wirtualizacyjnych</w:t>
            </w:r>
            <w:proofErr w:type="spellEnd"/>
            <w:r w:rsidRPr="00EA021F">
              <w:rPr>
                <w:rFonts w:cs="Calibri"/>
                <w:color w:val="000000"/>
                <w:sz w:val="20"/>
                <w:szCs w:val="20"/>
                <w:lang w:eastAsia="pl-PL"/>
              </w:rPr>
              <w:t>, chyba, że wyszczególniono inaczej   </w:t>
            </w:r>
          </w:p>
        </w:tc>
      </w:tr>
      <w:tr w:rsidR="002A4F74" w:rsidRPr="00EA021F" w14:paraId="50B756B2" w14:textId="77777777" w:rsidTr="003B080B">
        <w:trPr>
          <w:trHeight w:val="615"/>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5593C33" w14:textId="77777777" w:rsidR="002A4F74" w:rsidRPr="00EA021F" w:rsidRDefault="002A4F74">
            <w:pPr>
              <w:numPr>
                <w:ilvl w:val="0"/>
                <w:numId w:val="31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B67305E"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zapewniać tworzenie kopii zapasowych z sieciowych urządzeń plikowych NAS opartych o SMB, CIFS i/lub NFS oraz bezpośrednio z serwerów plikowych opartych o Windows i Linux.   </w:t>
            </w:r>
          </w:p>
        </w:tc>
      </w:tr>
      <w:tr w:rsidR="002A4F74" w:rsidRPr="00EA021F" w14:paraId="3C546914" w14:textId="77777777" w:rsidTr="003B080B">
        <w:trPr>
          <w:trHeight w:val="345"/>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2485CE9F" w14:textId="77777777" w:rsidR="002A4F74" w:rsidRPr="00EA021F" w:rsidRDefault="002A4F74">
            <w:pPr>
              <w:numPr>
                <w:ilvl w:val="0"/>
                <w:numId w:val="314"/>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Całkowite koszty posiadania</w:t>
            </w:r>
            <w:r w:rsidRPr="00EA021F">
              <w:rPr>
                <w:rFonts w:cs="Calibri"/>
                <w:sz w:val="20"/>
                <w:szCs w:val="20"/>
                <w:lang w:eastAsia="pl-PL"/>
              </w:rPr>
              <w:t>   </w:t>
            </w:r>
          </w:p>
        </w:tc>
      </w:tr>
      <w:tr w:rsidR="002A4F74" w:rsidRPr="00EA021F" w14:paraId="2B0B35D5" w14:textId="77777777" w:rsidTr="003B080B">
        <w:trPr>
          <w:trHeight w:val="345"/>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D4FEA67" w14:textId="77777777" w:rsidR="002A4F74" w:rsidRPr="00EA021F" w:rsidRDefault="002A4F74">
            <w:pPr>
              <w:numPr>
                <w:ilvl w:val="0"/>
                <w:numId w:val="315"/>
              </w:numPr>
              <w:spacing w:before="0" w:after="0" w:line="240" w:lineRule="auto"/>
              <w:ind w:left="1797" w:firstLine="1038"/>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hideMark/>
          </w:tcPr>
          <w:p w14:paraId="4DE0257E"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być niezależne sprzętowo i umożliwiać wykorzystanie dowolnej platformy serwerowej i dyskowej   </w:t>
            </w:r>
          </w:p>
        </w:tc>
      </w:tr>
      <w:tr w:rsidR="002A4F74" w:rsidRPr="00EA021F" w14:paraId="1F514B9C" w14:textId="77777777" w:rsidTr="003B080B">
        <w:trPr>
          <w:trHeight w:val="345"/>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81CE4CC" w14:textId="77777777" w:rsidR="002A4F74" w:rsidRPr="00EA021F" w:rsidRDefault="002A4F74">
            <w:pPr>
              <w:numPr>
                <w:ilvl w:val="0"/>
                <w:numId w:val="31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hideMark/>
          </w:tcPr>
          <w:p w14:paraId="37825DB2"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tworzyć “samowystarczalne” archiwa do odzyskania których nie wymagana jest osobna baza danych z metadanymi </w:t>
            </w:r>
            <w:proofErr w:type="spellStart"/>
            <w:r w:rsidRPr="00EA021F">
              <w:rPr>
                <w:rFonts w:cs="Calibri"/>
                <w:color w:val="000000"/>
                <w:sz w:val="20"/>
                <w:szCs w:val="20"/>
                <w:lang w:eastAsia="pl-PL"/>
              </w:rPr>
              <w:t>deduplikowanych</w:t>
            </w:r>
            <w:proofErr w:type="spellEnd"/>
            <w:r w:rsidRPr="00EA021F">
              <w:rPr>
                <w:rFonts w:cs="Calibri"/>
                <w:color w:val="000000"/>
                <w:sz w:val="20"/>
                <w:szCs w:val="20"/>
                <w:lang w:eastAsia="pl-PL"/>
              </w:rPr>
              <w:t xml:space="preserve"> bloków   </w:t>
            </w:r>
          </w:p>
        </w:tc>
      </w:tr>
      <w:tr w:rsidR="002A4F74" w:rsidRPr="00EA021F" w14:paraId="60B34693" w14:textId="77777777" w:rsidTr="003B080B">
        <w:trPr>
          <w:trHeight w:val="345"/>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CCE6043" w14:textId="77777777" w:rsidR="002A4F74" w:rsidRPr="00EA021F" w:rsidRDefault="002A4F74">
            <w:pPr>
              <w:numPr>
                <w:ilvl w:val="0"/>
                <w:numId w:val="31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hideMark/>
          </w:tcPr>
          <w:p w14:paraId="644FB3D8"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mieć mechanizmy </w:t>
            </w:r>
            <w:proofErr w:type="spellStart"/>
            <w:r w:rsidRPr="00EA021F">
              <w:rPr>
                <w:rFonts w:cs="Calibri"/>
                <w:color w:val="000000"/>
                <w:sz w:val="20"/>
                <w:szCs w:val="20"/>
                <w:lang w:eastAsia="pl-PL"/>
              </w:rPr>
              <w:t>deduplikacji</w:t>
            </w:r>
            <w:proofErr w:type="spellEnd"/>
            <w:r w:rsidRPr="00EA021F">
              <w:rPr>
                <w:rFonts w:cs="Calibri"/>
                <w:color w:val="000000"/>
                <w:sz w:val="20"/>
                <w:szCs w:val="20"/>
                <w:lang w:eastAsia="pl-PL"/>
              </w:rPr>
              <w:t xml:space="preserve"> i kompresji w celu zmniejszenia wielkości archiwów. Włączenie tych mechanizmów nie może skutkować utratą jakichkolwiek funkcjonalności wymienionych w tej specyfikacji.   </w:t>
            </w:r>
          </w:p>
        </w:tc>
      </w:tr>
      <w:tr w:rsidR="002A4F74" w:rsidRPr="00EA021F" w14:paraId="652A93CF" w14:textId="77777777" w:rsidTr="003B080B">
        <w:trPr>
          <w:trHeight w:val="345"/>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8A75ED3" w14:textId="77777777" w:rsidR="002A4F74" w:rsidRPr="00EA021F" w:rsidRDefault="002A4F74">
            <w:pPr>
              <w:numPr>
                <w:ilvl w:val="0"/>
                <w:numId w:val="31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hideMark/>
          </w:tcPr>
          <w:p w14:paraId="27EDB44C"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nie może przechowywać danych o </w:t>
            </w:r>
            <w:proofErr w:type="spellStart"/>
            <w:r w:rsidRPr="00EA021F">
              <w:rPr>
                <w:rFonts w:cs="Calibri"/>
                <w:color w:val="000000"/>
                <w:sz w:val="20"/>
                <w:szCs w:val="20"/>
                <w:lang w:eastAsia="pl-PL"/>
              </w:rPr>
              <w:t>deduplikacji</w:t>
            </w:r>
            <w:proofErr w:type="spellEnd"/>
            <w:r w:rsidRPr="00EA021F">
              <w:rPr>
                <w:rFonts w:cs="Calibri"/>
                <w:color w:val="000000"/>
                <w:sz w:val="20"/>
                <w:szCs w:val="20"/>
                <w:lang w:eastAsia="pl-PL"/>
              </w:rPr>
              <w:t xml:space="preserve"> w centralnej bazie. Utrata bazy danych używanej przez oprogramowanie nie może prowadzić </w:t>
            </w:r>
            <w:r w:rsidRPr="00EA021F">
              <w:rPr>
                <w:rFonts w:cs="Calibri"/>
                <w:color w:val="000000"/>
                <w:sz w:val="20"/>
                <w:szCs w:val="20"/>
                <w:lang w:eastAsia="pl-PL"/>
              </w:rPr>
              <w:lastRenderedPageBreak/>
              <w:t xml:space="preserve">do utraty możliwości odtworzenia backupu. Metadane </w:t>
            </w:r>
            <w:proofErr w:type="spellStart"/>
            <w:r w:rsidRPr="00EA021F">
              <w:rPr>
                <w:rFonts w:cs="Calibri"/>
                <w:color w:val="000000"/>
                <w:sz w:val="20"/>
                <w:szCs w:val="20"/>
                <w:lang w:eastAsia="pl-PL"/>
              </w:rPr>
              <w:t>deduplikacji</w:t>
            </w:r>
            <w:proofErr w:type="spellEnd"/>
            <w:r w:rsidRPr="00EA021F">
              <w:rPr>
                <w:rFonts w:cs="Calibri"/>
                <w:color w:val="000000"/>
                <w:sz w:val="20"/>
                <w:szCs w:val="20"/>
                <w:lang w:eastAsia="pl-PL"/>
              </w:rPr>
              <w:t xml:space="preserve"> muszą być przechowywane w plikach backupu.   </w:t>
            </w:r>
          </w:p>
        </w:tc>
      </w:tr>
      <w:tr w:rsidR="002A4F74" w:rsidRPr="00EA021F" w14:paraId="3BAC35F1"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D7561FD" w14:textId="77777777" w:rsidR="002A4F74" w:rsidRPr="00EA021F" w:rsidRDefault="002A4F74">
            <w:pPr>
              <w:numPr>
                <w:ilvl w:val="0"/>
                <w:numId w:val="31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hideMark/>
          </w:tcPr>
          <w:p w14:paraId="0B3CEF12"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zapewniać warstwę abstrakcji nad poszczególnymi urządzeniami pamięci masowej, pozwalając utworzyć jedną wirtualną pulę pamięci na kopie zapasowe. Wymagane jest wsparcie dla nieograniczonej liczby pamięci masowych to takiej puli.   </w:t>
            </w:r>
          </w:p>
        </w:tc>
      </w:tr>
      <w:tr w:rsidR="002A4F74" w:rsidRPr="00EA021F" w14:paraId="3428A05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89E456D" w14:textId="77777777" w:rsidR="002A4F74" w:rsidRPr="00EA021F" w:rsidRDefault="002A4F74">
            <w:pPr>
              <w:numPr>
                <w:ilvl w:val="0"/>
                <w:numId w:val="32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ADA4F7F"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pozwalać na tworzenie repozytorium kopii zapasowych bezpośrednio na zasobach Microsoft </w:t>
            </w:r>
            <w:proofErr w:type="spellStart"/>
            <w:r w:rsidRPr="00EA021F">
              <w:rPr>
                <w:rFonts w:cs="Calibri"/>
                <w:color w:val="000000"/>
                <w:sz w:val="20"/>
                <w:szCs w:val="20"/>
                <w:lang w:eastAsia="pl-PL"/>
              </w:rPr>
              <w:t>Azure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Blob</w:t>
            </w:r>
            <w:proofErr w:type="spellEnd"/>
            <w:r w:rsidRPr="00EA021F">
              <w:rPr>
                <w:rFonts w:cs="Calibri"/>
                <w:color w:val="000000"/>
                <w:sz w:val="20"/>
                <w:szCs w:val="20"/>
                <w:lang w:eastAsia="pl-PL"/>
              </w:rPr>
              <w:t xml:space="preserve">, Google </w:t>
            </w:r>
            <w:proofErr w:type="spellStart"/>
            <w:r w:rsidRPr="00EA021F">
              <w:rPr>
                <w:rFonts w:cs="Calibri"/>
                <w:color w:val="000000"/>
                <w:sz w:val="20"/>
                <w:szCs w:val="20"/>
                <w:lang w:eastAsia="pl-PL"/>
              </w:rPr>
              <w:t>Cloud</w:t>
            </w:r>
            <w:proofErr w:type="spellEnd"/>
            <w:r w:rsidRPr="00EA021F">
              <w:rPr>
                <w:rFonts w:cs="Calibri"/>
                <w:color w:val="000000"/>
                <w:sz w:val="20"/>
                <w:szCs w:val="20"/>
                <w:lang w:eastAsia="pl-PL"/>
              </w:rPr>
              <w:t xml:space="preserve"> Storage, Amazon S3, Wasabi </w:t>
            </w:r>
            <w:proofErr w:type="spellStart"/>
            <w:r w:rsidRPr="00EA021F">
              <w:rPr>
                <w:rFonts w:cs="Calibri"/>
                <w:color w:val="000000"/>
                <w:sz w:val="20"/>
                <w:szCs w:val="20"/>
                <w:lang w:eastAsia="pl-PL"/>
              </w:rPr>
              <w:t>Cloud</w:t>
            </w:r>
            <w:proofErr w:type="spellEnd"/>
            <w:r w:rsidRPr="00EA021F">
              <w:rPr>
                <w:rFonts w:cs="Calibri"/>
                <w:color w:val="000000"/>
                <w:sz w:val="20"/>
                <w:szCs w:val="20"/>
                <w:lang w:eastAsia="pl-PL"/>
              </w:rPr>
              <w:t xml:space="preserve"> Storage oraz na innych kompatybilnych z S3 przestrzeniach obiektowych. Dodatkowo, oprogramowanie musi wspierać archiwizowanie tych danych do Microsoft </w:t>
            </w:r>
            <w:proofErr w:type="spellStart"/>
            <w:r w:rsidRPr="00EA021F">
              <w:rPr>
                <w:rFonts w:cs="Calibri"/>
                <w:color w:val="000000"/>
                <w:sz w:val="20"/>
                <w:szCs w:val="20"/>
                <w:lang w:eastAsia="pl-PL"/>
              </w:rPr>
              <w:t>Azure</w:t>
            </w:r>
            <w:proofErr w:type="spellEnd"/>
            <w:r w:rsidRPr="00EA021F">
              <w:rPr>
                <w:rFonts w:cs="Calibri"/>
                <w:color w:val="000000"/>
                <w:sz w:val="20"/>
                <w:szCs w:val="20"/>
                <w:lang w:eastAsia="pl-PL"/>
              </w:rPr>
              <w:t xml:space="preserve"> Archive </w:t>
            </w:r>
            <w:proofErr w:type="spellStart"/>
            <w:r w:rsidRPr="00EA021F">
              <w:rPr>
                <w:rFonts w:cs="Calibri"/>
                <w:color w:val="000000"/>
                <w:sz w:val="20"/>
                <w:szCs w:val="20"/>
                <w:lang w:eastAsia="pl-PL"/>
              </w:rPr>
              <w:t>Blob</w:t>
            </w:r>
            <w:proofErr w:type="spellEnd"/>
            <w:r w:rsidRPr="00EA021F">
              <w:rPr>
                <w:rFonts w:cs="Calibri"/>
                <w:color w:val="000000"/>
                <w:sz w:val="20"/>
                <w:szCs w:val="20"/>
                <w:lang w:eastAsia="pl-PL"/>
              </w:rPr>
              <w:t xml:space="preserve"> Storage oraz Amazon S3 Glacier.   </w:t>
            </w:r>
          </w:p>
        </w:tc>
      </w:tr>
      <w:tr w:rsidR="002A4F74" w:rsidRPr="00EA021F" w14:paraId="06B9134F"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59CF8D6" w14:textId="77777777" w:rsidR="002A4F74" w:rsidRPr="00EA021F" w:rsidRDefault="002A4F74">
            <w:pPr>
              <w:numPr>
                <w:ilvl w:val="0"/>
                <w:numId w:val="32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202F68B"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niezmienność kopii zapasowych na potrzeby ochrony przed </w:t>
            </w:r>
            <w:proofErr w:type="spellStart"/>
            <w:r w:rsidRPr="00EA021F">
              <w:rPr>
                <w:rFonts w:cs="Calibri"/>
                <w:color w:val="000000"/>
                <w:sz w:val="20"/>
                <w:szCs w:val="20"/>
                <w:lang w:eastAsia="pl-PL"/>
              </w:rPr>
              <w:t>ransomware</w:t>
            </w:r>
            <w:proofErr w:type="spellEnd"/>
            <w:r w:rsidRPr="00EA021F">
              <w:rPr>
                <w:rFonts w:cs="Calibri"/>
                <w:color w:val="000000"/>
                <w:sz w:val="20"/>
                <w:szCs w:val="20"/>
                <w:lang w:eastAsia="pl-PL"/>
              </w:rPr>
              <w:t xml:space="preserve"> poprzez niedopuszczenie do usunięcia lub modyfikacji kopii zapasowej w zadanym okresie czasu.    </w:t>
            </w:r>
          </w:p>
        </w:tc>
      </w:tr>
      <w:tr w:rsidR="002A4F74" w:rsidRPr="00EA021F" w14:paraId="6F08CC22"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52664E4" w14:textId="77777777" w:rsidR="002A4F74" w:rsidRPr="00EA021F" w:rsidRDefault="002A4F74">
            <w:pPr>
              <w:numPr>
                <w:ilvl w:val="0"/>
                <w:numId w:val="32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CF9323B"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nie może instalować żadnych stałych agentów wymagających wdrożenia czy </w:t>
            </w:r>
            <w:proofErr w:type="spellStart"/>
            <w:r w:rsidRPr="00EA021F">
              <w:rPr>
                <w:rFonts w:cs="Calibri"/>
                <w:color w:val="000000"/>
                <w:sz w:val="20"/>
                <w:szCs w:val="20"/>
                <w:lang w:eastAsia="pl-PL"/>
              </w:rPr>
              <w:t>upgradowania</w:t>
            </w:r>
            <w:proofErr w:type="spellEnd"/>
            <w:r w:rsidRPr="00EA021F">
              <w:rPr>
                <w:rFonts w:cs="Calibri"/>
                <w:color w:val="000000"/>
                <w:sz w:val="20"/>
                <w:szCs w:val="20"/>
                <w:lang w:eastAsia="pl-PL"/>
              </w:rPr>
              <w:t xml:space="preserve"> wewnątrz maszyny wirtualnej dla jakichkolwiek funkcjonalności backupu lub odtwarzania   </w:t>
            </w:r>
          </w:p>
        </w:tc>
      </w:tr>
      <w:tr w:rsidR="002A4F74" w:rsidRPr="00EA021F" w14:paraId="5522EB02"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F8C383A" w14:textId="77777777" w:rsidR="002A4F74" w:rsidRPr="00EA021F" w:rsidRDefault="002A4F74">
            <w:pPr>
              <w:numPr>
                <w:ilvl w:val="0"/>
                <w:numId w:val="32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155D6E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oferować portal samoobsługowy, umożliwiający odtwarzanie użytkownikom wirtualnych maszyn, obiektów MS Exchange i baz danych MS SQL, Oracle oraz </w:t>
            </w:r>
            <w:proofErr w:type="spellStart"/>
            <w:r w:rsidRPr="00EA021F">
              <w:rPr>
                <w:rFonts w:cs="Calibri"/>
                <w:color w:val="000000"/>
                <w:sz w:val="20"/>
                <w:szCs w:val="20"/>
                <w:lang w:eastAsia="pl-PL"/>
              </w:rPr>
              <w:t>PostgreSQL</w:t>
            </w:r>
            <w:proofErr w:type="spellEnd"/>
            <w:r w:rsidRPr="00EA021F">
              <w:rPr>
                <w:rFonts w:cs="Calibri"/>
                <w:color w:val="000000"/>
                <w:sz w:val="20"/>
                <w:szCs w:val="20"/>
                <w:lang w:eastAsia="pl-PL"/>
              </w:rPr>
              <w:t xml:space="preserve"> (w tym odtwarzanie point-in-</w:t>
            </w:r>
            <w:proofErr w:type="spellStart"/>
            <w:r w:rsidRPr="00EA021F">
              <w:rPr>
                <w:rFonts w:cs="Calibri"/>
                <w:color w:val="000000"/>
                <w:sz w:val="20"/>
                <w:szCs w:val="20"/>
                <w:lang w:eastAsia="pl-PL"/>
              </w:rPr>
              <w:t>time</w:t>
            </w:r>
            <w:proofErr w:type="spellEnd"/>
            <w:r w:rsidRPr="00EA021F">
              <w:rPr>
                <w:rFonts w:cs="Calibri"/>
                <w:color w:val="000000"/>
                <w:sz w:val="20"/>
                <w:szCs w:val="20"/>
                <w:lang w:eastAsia="pl-PL"/>
              </w:rPr>
              <w:t>)   </w:t>
            </w:r>
          </w:p>
        </w:tc>
      </w:tr>
      <w:tr w:rsidR="002A4F74" w:rsidRPr="00EA021F" w14:paraId="4C8F7F1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79E8C50" w14:textId="77777777" w:rsidR="002A4F74" w:rsidRPr="00EA021F" w:rsidRDefault="002A4F74">
            <w:pPr>
              <w:numPr>
                <w:ilvl w:val="0"/>
                <w:numId w:val="32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8799D2C"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zapewniać możliwość delegacji uprawnień do odtwarzania na portalu   </w:t>
            </w:r>
          </w:p>
        </w:tc>
      </w:tr>
      <w:tr w:rsidR="002A4F74" w:rsidRPr="00EA021F" w14:paraId="48D65547"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80B9AF4" w14:textId="77777777" w:rsidR="002A4F74" w:rsidRPr="00EA021F" w:rsidRDefault="002A4F74">
            <w:pPr>
              <w:numPr>
                <w:ilvl w:val="0"/>
                <w:numId w:val="32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0445750"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mieć możliwość integracji z innymi systemami poprzez wbudowane </w:t>
            </w:r>
            <w:proofErr w:type="spellStart"/>
            <w:r w:rsidRPr="00EA021F">
              <w:rPr>
                <w:rFonts w:cs="Calibri"/>
                <w:color w:val="000000"/>
                <w:sz w:val="20"/>
                <w:szCs w:val="20"/>
                <w:lang w:eastAsia="pl-PL"/>
              </w:rPr>
              <w:t>RESTful</w:t>
            </w:r>
            <w:proofErr w:type="spellEnd"/>
            <w:r w:rsidRPr="00EA021F">
              <w:rPr>
                <w:rFonts w:cs="Calibri"/>
                <w:color w:val="000000"/>
                <w:sz w:val="20"/>
                <w:szCs w:val="20"/>
                <w:lang w:eastAsia="pl-PL"/>
              </w:rPr>
              <w:t xml:space="preserve"> API   </w:t>
            </w:r>
          </w:p>
        </w:tc>
      </w:tr>
      <w:tr w:rsidR="002A4F74" w:rsidRPr="00EA021F" w14:paraId="14DF3FA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1926DFE" w14:textId="77777777" w:rsidR="002A4F74" w:rsidRPr="00EA021F" w:rsidRDefault="002A4F74">
            <w:pPr>
              <w:numPr>
                <w:ilvl w:val="0"/>
                <w:numId w:val="32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9928403"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mieć wbudowane mechanizmy backupu konfiguracji w celu prostego odtworzenia systemu po całkowitej </w:t>
            </w:r>
            <w:proofErr w:type="spellStart"/>
            <w:r w:rsidRPr="00EA021F">
              <w:rPr>
                <w:rFonts w:cs="Calibri"/>
                <w:color w:val="000000"/>
                <w:sz w:val="20"/>
                <w:szCs w:val="20"/>
                <w:lang w:eastAsia="pl-PL"/>
              </w:rPr>
              <w:t>reinstalacji</w:t>
            </w:r>
            <w:proofErr w:type="spellEnd"/>
            <w:r w:rsidRPr="00EA021F">
              <w:rPr>
                <w:rFonts w:cs="Calibri"/>
                <w:color w:val="000000"/>
                <w:sz w:val="20"/>
                <w:szCs w:val="20"/>
                <w:lang w:eastAsia="pl-PL"/>
              </w:rPr>
              <w:t>   </w:t>
            </w:r>
          </w:p>
        </w:tc>
      </w:tr>
      <w:tr w:rsidR="002A4F74" w:rsidRPr="00EA021F" w14:paraId="1D5C1CC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399DE55" w14:textId="77777777" w:rsidR="002A4F74" w:rsidRPr="00EA021F" w:rsidRDefault="002A4F74">
            <w:pPr>
              <w:numPr>
                <w:ilvl w:val="0"/>
                <w:numId w:val="32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0F3359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mieć wbudowane mechanizmy szyfrowania zarówno plików z backupami jak i transmisji sieciowej. Włączenie szyfrowania nie może skutkować utratą jakiejkolwiek funkcjonalności wymienionej w tej specyfikacji   </w:t>
            </w:r>
          </w:p>
        </w:tc>
      </w:tr>
      <w:tr w:rsidR="002A4F74" w:rsidRPr="00EA021F" w14:paraId="51A6FCF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1C9C5BA" w14:textId="77777777" w:rsidR="002A4F74" w:rsidRPr="00EA021F" w:rsidRDefault="002A4F74">
            <w:pPr>
              <w:numPr>
                <w:ilvl w:val="0"/>
                <w:numId w:val="32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4B367EE"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posiadać mechanizmy chroniące przed utratą hasła szyfrowania   </w:t>
            </w:r>
          </w:p>
        </w:tc>
      </w:tr>
      <w:tr w:rsidR="002A4F74" w:rsidRPr="00EA021F" w14:paraId="0A1C1503"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E42571C" w14:textId="77777777" w:rsidR="002A4F74" w:rsidRPr="00EA021F" w:rsidRDefault="002A4F74">
            <w:pPr>
              <w:numPr>
                <w:ilvl w:val="0"/>
                <w:numId w:val="32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214916F"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posiadać architekturę klient/serwer z możliwością instalacji wielu instancji konsoli administracyjnych.   </w:t>
            </w:r>
          </w:p>
        </w:tc>
      </w:tr>
      <w:tr w:rsidR="002A4F74" w:rsidRPr="00EA021F" w14:paraId="775092E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25EC4B7" w14:textId="77777777" w:rsidR="002A4F74" w:rsidRPr="00EA021F" w:rsidRDefault="002A4F74">
            <w:pPr>
              <w:numPr>
                <w:ilvl w:val="0"/>
                <w:numId w:val="33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8AD9C43"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posiadać natywne mechanizmy uwierzytelniania wieloskładnikowego (MFA) w celu dostępu do konsoli administracyjnej   </w:t>
            </w:r>
          </w:p>
        </w:tc>
      </w:tr>
      <w:tr w:rsidR="002A4F74" w:rsidRPr="00EA021F" w14:paraId="78C09B34" w14:textId="77777777" w:rsidTr="003B080B">
        <w:trPr>
          <w:trHeight w:val="450"/>
        </w:trPr>
        <w:tc>
          <w:tcPr>
            <w:tcW w:w="9622" w:type="dxa"/>
            <w:gridSpan w:val="2"/>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691F81BA" w14:textId="77777777" w:rsidR="002A4F74" w:rsidRPr="00EA021F" w:rsidRDefault="002A4F74">
            <w:pPr>
              <w:numPr>
                <w:ilvl w:val="0"/>
                <w:numId w:val="331"/>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Wymagania RPO</w:t>
            </w:r>
            <w:r w:rsidRPr="00EA021F">
              <w:rPr>
                <w:rFonts w:cs="Calibri"/>
                <w:sz w:val="20"/>
                <w:szCs w:val="20"/>
                <w:lang w:eastAsia="pl-PL"/>
              </w:rPr>
              <w:t>   </w:t>
            </w:r>
          </w:p>
        </w:tc>
      </w:tr>
      <w:tr w:rsidR="002A4F74" w:rsidRPr="00EA021F" w14:paraId="5F17005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00F038B" w14:textId="77777777" w:rsidR="002A4F74" w:rsidRPr="00EA021F" w:rsidRDefault="002A4F74">
            <w:pPr>
              <w:numPr>
                <w:ilvl w:val="0"/>
                <w:numId w:val="332"/>
              </w:numPr>
              <w:spacing w:before="0" w:after="0" w:line="240" w:lineRule="auto"/>
              <w:ind w:left="1797" w:firstLine="1038"/>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B07A378"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wykorzystywać mechanizmy </w:t>
            </w:r>
            <w:proofErr w:type="spellStart"/>
            <w:r w:rsidRPr="00EA021F">
              <w:rPr>
                <w:rFonts w:cs="Calibri"/>
                <w:color w:val="000000"/>
                <w:sz w:val="20"/>
                <w:szCs w:val="20"/>
                <w:lang w:eastAsia="pl-PL"/>
              </w:rPr>
              <w:t>Change</w:t>
            </w:r>
            <w:proofErr w:type="spellEnd"/>
            <w:r w:rsidRPr="00EA021F">
              <w:rPr>
                <w:rFonts w:cs="Calibri"/>
                <w:color w:val="000000"/>
                <w:sz w:val="20"/>
                <w:szCs w:val="20"/>
                <w:lang w:eastAsia="pl-PL"/>
              </w:rPr>
              <w:t xml:space="preserve"> Block </w:t>
            </w:r>
            <w:proofErr w:type="spellStart"/>
            <w:r w:rsidRPr="00EA021F">
              <w:rPr>
                <w:rFonts w:cs="Calibri"/>
                <w:color w:val="000000"/>
                <w:sz w:val="20"/>
                <w:szCs w:val="20"/>
                <w:lang w:eastAsia="pl-PL"/>
              </w:rPr>
              <w:t>Tracking</w:t>
            </w:r>
            <w:proofErr w:type="spellEnd"/>
            <w:r w:rsidRPr="00EA021F">
              <w:rPr>
                <w:rFonts w:cs="Calibri"/>
                <w:color w:val="000000"/>
                <w:sz w:val="20"/>
                <w:szCs w:val="20"/>
                <w:lang w:eastAsia="pl-PL"/>
              </w:rPr>
              <w:t xml:space="preserve"> na wszystkich wspieranych platformach </w:t>
            </w:r>
            <w:proofErr w:type="spellStart"/>
            <w:r w:rsidRPr="00EA021F">
              <w:rPr>
                <w:rFonts w:cs="Calibri"/>
                <w:color w:val="000000"/>
                <w:sz w:val="20"/>
                <w:szCs w:val="20"/>
                <w:lang w:eastAsia="pl-PL"/>
              </w:rPr>
              <w:t>wirtualizacyjnych</w:t>
            </w:r>
            <w:proofErr w:type="spellEnd"/>
            <w:r w:rsidRPr="00EA021F">
              <w:rPr>
                <w:rFonts w:cs="Calibri"/>
                <w:color w:val="000000"/>
                <w:sz w:val="20"/>
                <w:szCs w:val="20"/>
                <w:lang w:eastAsia="pl-PL"/>
              </w:rPr>
              <w:t xml:space="preserve">. Mechanizmy muszą być certyfikowane przez dostawcę platformy </w:t>
            </w:r>
            <w:proofErr w:type="spellStart"/>
            <w:r w:rsidRPr="00EA021F">
              <w:rPr>
                <w:rFonts w:cs="Calibri"/>
                <w:color w:val="000000"/>
                <w:sz w:val="20"/>
                <w:szCs w:val="20"/>
                <w:lang w:eastAsia="pl-PL"/>
              </w:rPr>
              <w:t>wirtualizacyjnej</w:t>
            </w:r>
            <w:proofErr w:type="spellEnd"/>
            <w:r w:rsidRPr="00EA021F">
              <w:rPr>
                <w:rFonts w:cs="Calibri"/>
                <w:color w:val="000000"/>
                <w:sz w:val="20"/>
                <w:szCs w:val="20"/>
                <w:lang w:eastAsia="pl-PL"/>
              </w:rPr>
              <w:t>   </w:t>
            </w:r>
          </w:p>
        </w:tc>
      </w:tr>
      <w:tr w:rsidR="002A4F74" w:rsidRPr="00EA021F" w14:paraId="13D5C12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07604D2" w14:textId="77777777" w:rsidR="002A4F74" w:rsidRPr="00EA021F" w:rsidRDefault="002A4F74">
            <w:pPr>
              <w:numPr>
                <w:ilvl w:val="0"/>
                <w:numId w:val="33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AA3AAA2"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wykorzystywać mechanizmy śledzenia zmienionych plików przy zabezpieczaniu udziałów plikowych.   </w:t>
            </w:r>
          </w:p>
        </w:tc>
      </w:tr>
      <w:tr w:rsidR="002A4F74" w:rsidRPr="00EA021F" w14:paraId="30CB963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A5EABEA" w14:textId="77777777" w:rsidR="002A4F74" w:rsidRPr="00EA021F" w:rsidRDefault="002A4F74">
            <w:pPr>
              <w:numPr>
                <w:ilvl w:val="0"/>
                <w:numId w:val="33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CF5E7D4"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oferować możliwość sterowania obciążeniem </w:t>
            </w:r>
            <w:proofErr w:type="spellStart"/>
            <w:r w:rsidRPr="00EA021F">
              <w:rPr>
                <w:rFonts w:cs="Calibri"/>
                <w:color w:val="000000"/>
                <w:sz w:val="20"/>
                <w:szCs w:val="20"/>
                <w:lang w:eastAsia="pl-PL"/>
              </w:rPr>
              <w:t>storage'u</w:t>
            </w:r>
            <w:proofErr w:type="spellEnd"/>
            <w:r w:rsidRPr="00EA021F">
              <w:rPr>
                <w:rFonts w:cs="Calibri"/>
                <w:color w:val="000000"/>
                <w:sz w:val="20"/>
                <w:szCs w:val="20"/>
                <w:lang w:eastAsia="pl-PL"/>
              </w:rPr>
              <w:t xml:space="preserve"> produkcyjnego tak aby nie przekraczane były skonfigurowane przez administratora backupu poziomy latencji. Funkcjonalność ta musi być dostępna na wszystkich wspieranych platformach </w:t>
            </w:r>
            <w:proofErr w:type="spellStart"/>
            <w:r w:rsidRPr="00EA021F">
              <w:rPr>
                <w:rFonts w:cs="Calibri"/>
                <w:color w:val="000000"/>
                <w:sz w:val="20"/>
                <w:szCs w:val="20"/>
                <w:lang w:eastAsia="pl-PL"/>
              </w:rPr>
              <w:t>wirtualizacyjnych</w:t>
            </w:r>
            <w:proofErr w:type="spellEnd"/>
            <w:r w:rsidRPr="00EA021F">
              <w:rPr>
                <w:rFonts w:cs="Calibri"/>
                <w:color w:val="000000"/>
                <w:sz w:val="20"/>
                <w:szCs w:val="20"/>
                <w:lang w:eastAsia="pl-PL"/>
              </w:rPr>
              <w:t xml:space="preserve"> z dokładnością do pojedynczego </w:t>
            </w:r>
            <w:proofErr w:type="spellStart"/>
            <w:r w:rsidRPr="00EA021F">
              <w:rPr>
                <w:rFonts w:cs="Calibri"/>
                <w:color w:val="000000"/>
                <w:sz w:val="20"/>
                <w:szCs w:val="20"/>
                <w:lang w:eastAsia="pl-PL"/>
              </w:rPr>
              <w:t>datastoru</w:t>
            </w:r>
            <w:proofErr w:type="spellEnd"/>
            <w:r w:rsidRPr="00EA021F">
              <w:rPr>
                <w:rFonts w:cs="Calibri"/>
                <w:color w:val="000000"/>
                <w:sz w:val="20"/>
                <w:szCs w:val="20"/>
                <w:lang w:eastAsia="pl-PL"/>
              </w:rPr>
              <w:t>   </w:t>
            </w:r>
          </w:p>
        </w:tc>
      </w:tr>
      <w:tr w:rsidR="002A4F74" w:rsidRPr="00EA021F" w14:paraId="518AB65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D4EB2E5" w14:textId="77777777" w:rsidR="002A4F74" w:rsidRPr="00EA021F" w:rsidRDefault="002A4F74">
            <w:pPr>
              <w:numPr>
                <w:ilvl w:val="0"/>
                <w:numId w:val="33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F31B8C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zapewniać tworzenie kopii zapasowych z bezpośrednim wykorzystaniem </w:t>
            </w:r>
            <w:proofErr w:type="spellStart"/>
            <w:r w:rsidRPr="00EA021F">
              <w:rPr>
                <w:rFonts w:cs="Calibri"/>
                <w:color w:val="000000"/>
                <w:sz w:val="20"/>
                <w:szCs w:val="20"/>
                <w:lang w:eastAsia="pl-PL"/>
              </w:rPr>
              <w:t>snapshotów</w:t>
            </w:r>
            <w:proofErr w:type="spellEnd"/>
            <w:r w:rsidRPr="00EA021F">
              <w:rPr>
                <w:rFonts w:cs="Calibri"/>
                <w:color w:val="000000"/>
                <w:sz w:val="20"/>
                <w:szCs w:val="20"/>
                <w:lang w:eastAsia="pl-PL"/>
              </w:rPr>
              <w:t xml:space="preserve"> macierzowych. Musi też zapewniać odtwarzanie maszyn wirtualnych z takich </w:t>
            </w:r>
            <w:proofErr w:type="spellStart"/>
            <w:r w:rsidRPr="00EA021F">
              <w:rPr>
                <w:rFonts w:cs="Calibri"/>
                <w:color w:val="000000"/>
                <w:sz w:val="20"/>
                <w:szCs w:val="20"/>
                <w:lang w:eastAsia="pl-PL"/>
              </w:rPr>
              <w:t>snapshotów</w:t>
            </w:r>
            <w:proofErr w:type="spellEnd"/>
            <w:r w:rsidRPr="00EA021F">
              <w:rPr>
                <w:rFonts w:cs="Calibri"/>
                <w:color w:val="000000"/>
                <w:sz w:val="20"/>
                <w:szCs w:val="20"/>
                <w:lang w:eastAsia="pl-PL"/>
              </w:rPr>
              <w:t xml:space="preserve">. Proces wykonania kopii zapasowej nie </w:t>
            </w:r>
            <w:r w:rsidRPr="00EA021F">
              <w:rPr>
                <w:rFonts w:cs="Calibri"/>
                <w:color w:val="000000"/>
                <w:sz w:val="20"/>
                <w:szCs w:val="20"/>
                <w:lang w:eastAsia="pl-PL"/>
              </w:rPr>
              <w:lastRenderedPageBreak/>
              <w:t xml:space="preserve">może wymagać użycia jakichkolwiek hostów tymczasowych. Opisana funkcjonalność powinna działać w środowisku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w:t>
            </w:r>
          </w:p>
        </w:tc>
      </w:tr>
      <w:tr w:rsidR="002A4F74" w:rsidRPr="00EA021F" w14:paraId="46DC481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181C760" w14:textId="77777777" w:rsidR="002A4F74" w:rsidRPr="00EA021F" w:rsidRDefault="002A4F74">
            <w:pPr>
              <w:numPr>
                <w:ilvl w:val="0"/>
                <w:numId w:val="33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ACA884F"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posiadać wsparcie dla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vSAN</w:t>
            </w:r>
            <w:proofErr w:type="spellEnd"/>
            <w:r w:rsidRPr="00EA021F">
              <w:rPr>
                <w:rFonts w:cs="Calibri"/>
                <w:color w:val="000000"/>
                <w:sz w:val="20"/>
                <w:szCs w:val="20"/>
                <w:lang w:eastAsia="pl-PL"/>
              </w:rPr>
              <w:t xml:space="preserve"> potwierdzone odpowiednią certyfikacją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w:t>
            </w:r>
          </w:p>
        </w:tc>
      </w:tr>
      <w:tr w:rsidR="002A4F74" w:rsidRPr="00EA021F" w14:paraId="683B4AD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BC785D6" w14:textId="77777777" w:rsidR="002A4F74" w:rsidRPr="00EA021F" w:rsidRDefault="002A4F74">
            <w:pPr>
              <w:numPr>
                <w:ilvl w:val="0"/>
                <w:numId w:val="33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0661B8B"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wspierać kopiowanie backupów oraz zasobów plikowych na taśmy.   </w:t>
            </w:r>
          </w:p>
        </w:tc>
      </w:tr>
      <w:tr w:rsidR="002A4F74" w:rsidRPr="00EA021F" w14:paraId="02609CCA"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5B2B515" w14:textId="77777777" w:rsidR="002A4F74" w:rsidRPr="00EA021F" w:rsidRDefault="002A4F74">
            <w:pPr>
              <w:numPr>
                <w:ilvl w:val="0"/>
                <w:numId w:val="33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3D9B77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mieć możliwość tworzenia retencji GFS (</w:t>
            </w:r>
            <w:proofErr w:type="spellStart"/>
            <w:r w:rsidRPr="00EA021F">
              <w:rPr>
                <w:rFonts w:cs="Calibri"/>
                <w:color w:val="000000"/>
                <w:sz w:val="20"/>
                <w:szCs w:val="20"/>
                <w:lang w:eastAsia="pl-PL"/>
              </w:rPr>
              <w:t>Grandfather-Father-Son</w:t>
            </w:r>
            <w:proofErr w:type="spellEnd"/>
            <w:r w:rsidRPr="00EA021F">
              <w:rPr>
                <w:rFonts w:cs="Calibri"/>
                <w:color w:val="000000"/>
                <w:sz w:val="20"/>
                <w:szCs w:val="20"/>
                <w:lang w:eastAsia="pl-PL"/>
              </w:rPr>
              <w:t>)   </w:t>
            </w:r>
          </w:p>
        </w:tc>
      </w:tr>
      <w:tr w:rsidR="002A4F74" w:rsidRPr="00EA021F" w14:paraId="1DB2AF2C"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F6BA05D" w14:textId="77777777" w:rsidR="002A4F74" w:rsidRPr="00EA021F" w:rsidRDefault="002A4F74">
            <w:pPr>
              <w:numPr>
                <w:ilvl w:val="0"/>
                <w:numId w:val="33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EF3E55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bezpośrednią integrację z urządzeniami </w:t>
            </w:r>
            <w:proofErr w:type="spellStart"/>
            <w:r w:rsidRPr="00EA021F">
              <w:rPr>
                <w:rFonts w:cs="Calibri"/>
                <w:color w:val="000000"/>
                <w:sz w:val="20"/>
                <w:szCs w:val="20"/>
                <w:lang w:eastAsia="pl-PL"/>
              </w:rPr>
              <w:t>deduplikacyjnymi</w:t>
            </w:r>
            <w:proofErr w:type="spellEnd"/>
            <w:r w:rsidRPr="00EA021F">
              <w:rPr>
                <w:rFonts w:cs="Calibri"/>
                <w:color w:val="000000"/>
                <w:sz w:val="20"/>
                <w:szCs w:val="20"/>
                <w:lang w:eastAsia="pl-PL"/>
              </w:rPr>
              <w:t xml:space="preserve">. Minimalnie wsparcie wymagane dla Dell </w:t>
            </w:r>
            <w:proofErr w:type="spellStart"/>
            <w:r w:rsidRPr="00EA021F">
              <w:rPr>
                <w:rFonts w:cs="Calibri"/>
                <w:color w:val="000000"/>
                <w:sz w:val="20"/>
                <w:szCs w:val="20"/>
                <w:lang w:eastAsia="pl-PL"/>
              </w:rPr>
              <w:t>DataDomain</w:t>
            </w:r>
            <w:proofErr w:type="spellEnd"/>
            <w:r w:rsidRPr="00EA021F">
              <w:rPr>
                <w:rFonts w:cs="Calibri"/>
                <w:color w:val="000000"/>
                <w:sz w:val="20"/>
                <w:szCs w:val="20"/>
                <w:lang w:eastAsia="pl-PL"/>
              </w:rPr>
              <w:t xml:space="preserve">, HPE </w:t>
            </w:r>
            <w:proofErr w:type="spellStart"/>
            <w:r w:rsidRPr="00EA021F">
              <w:rPr>
                <w:rFonts w:cs="Calibri"/>
                <w:color w:val="000000"/>
                <w:sz w:val="20"/>
                <w:szCs w:val="20"/>
                <w:lang w:eastAsia="pl-PL"/>
              </w:rPr>
              <w:t>StoreOnce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ExaGrid</w:t>
            </w:r>
            <w:proofErr w:type="spellEnd"/>
            <w:r w:rsidRPr="00EA021F">
              <w:rPr>
                <w:rFonts w:cs="Calibri"/>
                <w:color w:val="000000"/>
                <w:sz w:val="20"/>
                <w:szCs w:val="20"/>
                <w:lang w:eastAsia="pl-PL"/>
              </w:rPr>
              <w:t xml:space="preserve">, Fujitsu CS800, Quantum </w:t>
            </w:r>
            <w:proofErr w:type="spellStart"/>
            <w:r w:rsidRPr="00EA021F">
              <w:rPr>
                <w:rFonts w:cs="Calibri"/>
                <w:color w:val="000000"/>
                <w:sz w:val="20"/>
                <w:szCs w:val="20"/>
                <w:lang w:eastAsia="pl-PL"/>
              </w:rPr>
              <w:t>DXi</w:t>
            </w:r>
            <w:proofErr w:type="spellEnd"/>
            <w:r w:rsidRPr="00EA021F">
              <w:rPr>
                <w:rFonts w:cs="Calibri"/>
                <w:color w:val="000000"/>
                <w:sz w:val="20"/>
                <w:szCs w:val="20"/>
                <w:lang w:eastAsia="pl-PL"/>
              </w:rPr>
              <w:t xml:space="preserve"> oraz </w:t>
            </w:r>
            <w:proofErr w:type="spellStart"/>
            <w:r w:rsidRPr="00EA021F">
              <w:rPr>
                <w:rFonts w:cs="Calibri"/>
                <w:color w:val="000000"/>
                <w:sz w:val="20"/>
                <w:szCs w:val="20"/>
                <w:lang w:eastAsia="pl-PL"/>
              </w:rPr>
              <w:t>Infinidat</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InfiniGuard</w:t>
            </w:r>
            <w:proofErr w:type="spellEnd"/>
            <w:r w:rsidRPr="00EA021F">
              <w:rPr>
                <w:rFonts w:cs="Calibri"/>
                <w:color w:val="000000"/>
                <w:sz w:val="20"/>
                <w:szCs w:val="20"/>
                <w:lang w:eastAsia="pl-PL"/>
              </w:rPr>
              <w:t>.    </w:t>
            </w:r>
          </w:p>
        </w:tc>
      </w:tr>
      <w:tr w:rsidR="002A4F74" w:rsidRPr="00EA021F" w14:paraId="5729A4B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AF70007" w14:textId="77777777" w:rsidR="002A4F74" w:rsidRPr="00EA021F" w:rsidRDefault="002A4F74">
            <w:pPr>
              <w:numPr>
                <w:ilvl w:val="0"/>
                <w:numId w:val="34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0C8EC9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w:t>
            </w:r>
            <w:proofErr w:type="spellStart"/>
            <w:r w:rsidRPr="00EA021F">
              <w:rPr>
                <w:rFonts w:cs="Calibri"/>
                <w:color w:val="000000"/>
                <w:sz w:val="20"/>
                <w:szCs w:val="20"/>
                <w:lang w:eastAsia="pl-PL"/>
              </w:rPr>
              <w:t>BlockClone</w:t>
            </w:r>
            <w:proofErr w:type="spellEnd"/>
            <w:r w:rsidRPr="00EA021F">
              <w:rPr>
                <w:rFonts w:cs="Calibri"/>
                <w:color w:val="000000"/>
                <w:sz w:val="20"/>
                <w:szCs w:val="20"/>
                <w:lang w:eastAsia="pl-PL"/>
              </w:rPr>
              <w:t xml:space="preserve"> API w przypadku użycia Windows Server 2016, 2019 lub 2022 z systemem pliku </w:t>
            </w:r>
            <w:proofErr w:type="spellStart"/>
            <w:r w:rsidRPr="00EA021F">
              <w:rPr>
                <w:rFonts w:cs="Calibri"/>
                <w:color w:val="000000"/>
                <w:sz w:val="20"/>
                <w:szCs w:val="20"/>
                <w:lang w:eastAsia="pl-PL"/>
              </w:rPr>
              <w:t>ReFS</w:t>
            </w:r>
            <w:proofErr w:type="spellEnd"/>
            <w:r w:rsidRPr="00EA021F">
              <w:rPr>
                <w:rFonts w:cs="Calibri"/>
                <w:color w:val="000000"/>
                <w:sz w:val="20"/>
                <w:szCs w:val="20"/>
                <w:lang w:eastAsia="pl-PL"/>
              </w:rPr>
              <w:t xml:space="preserve"> jako repozytorium backupu. Podobna funkcjonalność musi być zapewniona dla repozytoriów opartych o </w:t>
            </w:r>
            <w:proofErr w:type="spellStart"/>
            <w:r w:rsidRPr="00EA021F">
              <w:rPr>
                <w:rFonts w:cs="Calibri"/>
                <w:color w:val="000000"/>
                <w:sz w:val="20"/>
                <w:szCs w:val="20"/>
                <w:lang w:eastAsia="pl-PL"/>
              </w:rPr>
              <w:t>linuxowy</w:t>
            </w:r>
            <w:proofErr w:type="spellEnd"/>
            <w:r w:rsidRPr="00EA021F">
              <w:rPr>
                <w:rFonts w:cs="Calibri"/>
                <w:color w:val="000000"/>
                <w:sz w:val="20"/>
                <w:szCs w:val="20"/>
                <w:lang w:eastAsia="pl-PL"/>
              </w:rPr>
              <w:t xml:space="preserve"> system plików XFS.   </w:t>
            </w:r>
          </w:p>
        </w:tc>
      </w:tr>
      <w:tr w:rsidR="002A4F74" w:rsidRPr="00EA021F" w14:paraId="130846D1"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39FDE7C" w14:textId="77777777" w:rsidR="002A4F74" w:rsidRPr="00EA021F" w:rsidRDefault="002A4F74">
            <w:pPr>
              <w:numPr>
                <w:ilvl w:val="0"/>
                <w:numId w:val="34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7272020"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mieć możliwość kopiowania backupów oraz replikacji wirtualnych maszyn z wykorzystaniem wbudowanej akceleracji WAN.   </w:t>
            </w:r>
          </w:p>
        </w:tc>
      </w:tr>
      <w:tr w:rsidR="002A4F74" w:rsidRPr="00EA021F" w14:paraId="3C0E3293"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F917593" w14:textId="77777777" w:rsidR="002A4F74" w:rsidRPr="00EA021F" w:rsidRDefault="002A4F74">
            <w:pPr>
              <w:numPr>
                <w:ilvl w:val="0"/>
                <w:numId w:val="34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A58645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mieć możliwość replikacji asynchronicznej włączonych wirtualnych maszyn bezpośrednio z infrastruktury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vSphere</w:t>
            </w:r>
            <w:proofErr w:type="spellEnd"/>
            <w:r w:rsidRPr="00EA021F">
              <w:rPr>
                <w:rFonts w:cs="Calibri"/>
                <w:color w:val="000000"/>
                <w:sz w:val="20"/>
                <w:szCs w:val="20"/>
                <w:lang w:eastAsia="pl-PL"/>
              </w:rPr>
              <w:t xml:space="preserve"> pomiędzy hostami </w:t>
            </w:r>
            <w:proofErr w:type="spellStart"/>
            <w:r w:rsidRPr="00EA021F">
              <w:rPr>
                <w:rFonts w:cs="Calibri"/>
                <w:color w:val="000000"/>
                <w:sz w:val="20"/>
                <w:szCs w:val="20"/>
                <w:lang w:eastAsia="pl-PL"/>
              </w:rPr>
              <w:t>ESXi</w:t>
            </w:r>
            <w:proofErr w:type="spellEnd"/>
            <w:r w:rsidRPr="00EA021F">
              <w:rPr>
                <w:rFonts w:cs="Calibri"/>
                <w:color w:val="000000"/>
                <w:sz w:val="20"/>
                <w:szCs w:val="20"/>
                <w:lang w:eastAsia="pl-PL"/>
              </w:rPr>
              <w:t xml:space="preserve"> oraz pomiędzy hostami Hyper-V. Dodatkowo oprogramowanie musi mieć możliwość użycia plików kopii zapasowych jako źródła replikacji.   </w:t>
            </w:r>
          </w:p>
        </w:tc>
      </w:tr>
      <w:tr w:rsidR="002A4F74" w:rsidRPr="00EA021F" w14:paraId="525B03A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7B70A7F" w14:textId="77777777" w:rsidR="002A4F74" w:rsidRPr="00EA021F" w:rsidRDefault="002A4F74">
            <w:pPr>
              <w:numPr>
                <w:ilvl w:val="0"/>
                <w:numId w:val="34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41A5C7E"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mieć możliwość replikacji ciągłej, opartej o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VAIO, włączonych wirtualnych maszyn bezpośrednio z infrastruktury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vSphere</w:t>
            </w:r>
            <w:proofErr w:type="spellEnd"/>
            <w:r w:rsidRPr="00EA021F">
              <w:rPr>
                <w:rFonts w:cs="Calibri"/>
                <w:color w:val="000000"/>
                <w:sz w:val="20"/>
                <w:szCs w:val="20"/>
                <w:lang w:eastAsia="pl-PL"/>
              </w:rPr>
              <w:t>. Dla replikacji ciągłej musi być możliwość zdefiniowania dziennika pozwalającego na odzyskanie danych z dowolnego punku w ramach ustalonego parametru RPO.   </w:t>
            </w:r>
          </w:p>
        </w:tc>
      </w:tr>
      <w:tr w:rsidR="002A4F74" w:rsidRPr="00EA021F" w14:paraId="7C38485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8A7C1CA" w14:textId="77777777" w:rsidR="002A4F74" w:rsidRPr="00EA021F" w:rsidRDefault="002A4F74">
            <w:pPr>
              <w:numPr>
                <w:ilvl w:val="0"/>
                <w:numId w:val="34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6C204A0"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umożliwiać przechowywanie punktów przywracania dla replik   </w:t>
            </w:r>
          </w:p>
        </w:tc>
      </w:tr>
      <w:tr w:rsidR="002A4F74" w:rsidRPr="00EA021F" w14:paraId="30950C4F"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63BFFC2" w14:textId="77777777" w:rsidR="002A4F74" w:rsidRPr="00EA021F" w:rsidRDefault="002A4F74">
            <w:pPr>
              <w:numPr>
                <w:ilvl w:val="0"/>
                <w:numId w:val="34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6CF7A5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umożliwiać wykorzystanie istniejących w infrastrukturze wirtualnych maszyn jako źródła do dalszej replikacji (</w:t>
            </w:r>
            <w:proofErr w:type="spellStart"/>
            <w:r w:rsidRPr="00EA021F">
              <w:rPr>
                <w:rFonts w:cs="Calibri"/>
                <w:color w:val="000000"/>
                <w:sz w:val="20"/>
                <w:szCs w:val="20"/>
                <w:lang w:eastAsia="pl-PL"/>
              </w:rPr>
              <w:t>replica</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seeding</w:t>
            </w:r>
            <w:proofErr w:type="spellEnd"/>
            <w:r w:rsidRPr="00EA021F">
              <w:rPr>
                <w:rFonts w:cs="Calibri"/>
                <w:color w:val="000000"/>
                <w:sz w:val="20"/>
                <w:szCs w:val="20"/>
                <w:lang w:eastAsia="pl-PL"/>
              </w:rPr>
              <w:t>)   </w:t>
            </w:r>
          </w:p>
        </w:tc>
      </w:tr>
      <w:tr w:rsidR="002A4F74" w:rsidRPr="00EA021F" w14:paraId="2D265782"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1060F16" w14:textId="77777777" w:rsidR="002A4F74" w:rsidRPr="00EA021F" w:rsidRDefault="002A4F74">
            <w:pPr>
              <w:numPr>
                <w:ilvl w:val="0"/>
                <w:numId w:val="34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07D9768"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wykorzystywać wszystkie oferowane przez </w:t>
            </w:r>
            <w:proofErr w:type="spellStart"/>
            <w:r w:rsidRPr="00EA021F">
              <w:rPr>
                <w:rFonts w:cs="Calibri"/>
                <w:color w:val="000000"/>
                <w:sz w:val="20"/>
                <w:szCs w:val="20"/>
                <w:lang w:eastAsia="pl-PL"/>
              </w:rPr>
              <w:t>hypervisor</w:t>
            </w:r>
            <w:proofErr w:type="spellEnd"/>
            <w:r w:rsidRPr="00EA021F">
              <w:rPr>
                <w:rFonts w:cs="Calibri"/>
                <w:color w:val="000000"/>
                <w:sz w:val="20"/>
                <w:szCs w:val="20"/>
                <w:lang w:eastAsia="pl-PL"/>
              </w:rPr>
              <w:t xml:space="preserve"> tryby transportu (sieć, hot-</w:t>
            </w:r>
            <w:proofErr w:type="spellStart"/>
            <w:r w:rsidRPr="00EA021F">
              <w:rPr>
                <w:rFonts w:cs="Calibri"/>
                <w:color w:val="000000"/>
                <w:sz w:val="20"/>
                <w:szCs w:val="20"/>
                <w:lang w:eastAsia="pl-PL"/>
              </w:rPr>
              <w:t>add</w:t>
            </w:r>
            <w:proofErr w:type="spellEnd"/>
            <w:r w:rsidRPr="00EA021F">
              <w:rPr>
                <w:rFonts w:cs="Calibri"/>
                <w:color w:val="000000"/>
                <w:sz w:val="20"/>
                <w:szCs w:val="20"/>
                <w:lang w:eastAsia="pl-PL"/>
              </w:rPr>
              <w:t xml:space="preserve">, LAN </w:t>
            </w:r>
            <w:proofErr w:type="spellStart"/>
            <w:r w:rsidRPr="00EA021F">
              <w:rPr>
                <w:rFonts w:cs="Calibri"/>
                <w:color w:val="000000"/>
                <w:sz w:val="20"/>
                <w:szCs w:val="20"/>
                <w:lang w:eastAsia="pl-PL"/>
              </w:rPr>
              <w:t>Free</w:t>
            </w:r>
            <w:proofErr w:type="spellEnd"/>
            <w:r w:rsidRPr="00EA021F">
              <w:rPr>
                <w:rFonts w:cs="Calibri"/>
                <w:color w:val="000000"/>
                <w:sz w:val="20"/>
                <w:szCs w:val="20"/>
                <w:lang w:eastAsia="pl-PL"/>
              </w:rPr>
              <w:t>-SAN)   </w:t>
            </w:r>
          </w:p>
        </w:tc>
      </w:tr>
      <w:tr w:rsidR="002A4F74" w:rsidRPr="00EA021F" w14:paraId="6CECABE8" w14:textId="77777777" w:rsidTr="003B080B">
        <w:trPr>
          <w:trHeight w:val="450"/>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32F7F131" w14:textId="77777777" w:rsidR="002A4F74" w:rsidRPr="00EA021F" w:rsidRDefault="002A4F74">
            <w:pPr>
              <w:numPr>
                <w:ilvl w:val="0"/>
                <w:numId w:val="347"/>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Wymagania RTO</w:t>
            </w:r>
            <w:r w:rsidRPr="00EA021F">
              <w:rPr>
                <w:rFonts w:cs="Calibri"/>
                <w:sz w:val="20"/>
                <w:szCs w:val="20"/>
                <w:lang w:eastAsia="pl-PL"/>
              </w:rPr>
              <w:t>   </w:t>
            </w:r>
          </w:p>
        </w:tc>
      </w:tr>
      <w:tr w:rsidR="002A4F74" w:rsidRPr="00EA021F" w14:paraId="0462C21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E8BCB95" w14:textId="77777777" w:rsidR="002A4F74" w:rsidRPr="00EA021F" w:rsidRDefault="002A4F74">
            <w:pPr>
              <w:numPr>
                <w:ilvl w:val="0"/>
                <w:numId w:val="348"/>
              </w:numPr>
              <w:spacing w:before="0" w:after="0" w:line="240" w:lineRule="auto"/>
              <w:ind w:left="1797" w:firstLine="1038"/>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40DE6F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umożliwiać jednoczesne uruchomienie wielu maszyn wirtualnych bezpośrednio ze </w:t>
            </w:r>
            <w:proofErr w:type="spellStart"/>
            <w:r w:rsidRPr="00EA021F">
              <w:rPr>
                <w:rFonts w:cs="Calibri"/>
                <w:color w:val="000000"/>
                <w:sz w:val="20"/>
                <w:szCs w:val="20"/>
                <w:lang w:eastAsia="pl-PL"/>
              </w:rPr>
              <w:t>zdeduplikowanego</w:t>
            </w:r>
            <w:proofErr w:type="spellEnd"/>
            <w:r w:rsidRPr="00EA021F">
              <w:rPr>
                <w:rFonts w:cs="Calibri"/>
                <w:color w:val="000000"/>
                <w:sz w:val="20"/>
                <w:szCs w:val="20"/>
                <w:lang w:eastAsia="pl-PL"/>
              </w:rPr>
              <w:t xml:space="preserve"> i skompresowanego pliku backupu, z dowolnego punktu przywracania, bez potrzeby kopiowania jej na </w:t>
            </w:r>
            <w:proofErr w:type="spellStart"/>
            <w:r w:rsidRPr="00EA021F">
              <w:rPr>
                <w:rFonts w:cs="Calibri"/>
                <w:color w:val="000000"/>
                <w:sz w:val="20"/>
                <w:szCs w:val="20"/>
                <w:lang w:eastAsia="pl-PL"/>
              </w:rPr>
              <w:t>storage</w:t>
            </w:r>
            <w:proofErr w:type="spellEnd"/>
            <w:r w:rsidRPr="00EA021F">
              <w:rPr>
                <w:rFonts w:cs="Calibri"/>
                <w:color w:val="000000"/>
                <w:sz w:val="20"/>
                <w:szCs w:val="20"/>
                <w:lang w:eastAsia="pl-PL"/>
              </w:rPr>
              <w:t xml:space="preserve"> produkcyjny. Funkcjonalność musi być oferowana dla środowisk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Hyper-V oraz </w:t>
            </w:r>
            <w:proofErr w:type="spellStart"/>
            <w:r w:rsidRPr="00EA021F">
              <w:rPr>
                <w:rFonts w:cs="Calibri"/>
                <w:color w:val="000000"/>
                <w:sz w:val="20"/>
                <w:szCs w:val="20"/>
                <w:lang w:eastAsia="pl-PL"/>
              </w:rPr>
              <w:t>Nutanix</w:t>
            </w:r>
            <w:proofErr w:type="spellEnd"/>
            <w:r w:rsidRPr="00EA021F">
              <w:rPr>
                <w:rFonts w:cs="Calibri"/>
                <w:color w:val="000000"/>
                <w:sz w:val="20"/>
                <w:szCs w:val="20"/>
                <w:lang w:eastAsia="pl-PL"/>
              </w:rPr>
              <w:t xml:space="preserve"> AHV niezależnie od rodzaju </w:t>
            </w:r>
            <w:proofErr w:type="spellStart"/>
            <w:r w:rsidRPr="00EA021F">
              <w:rPr>
                <w:rFonts w:cs="Calibri"/>
                <w:color w:val="000000"/>
                <w:sz w:val="20"/>
                <w:szCs w:val="20"/>
                <w:lang w:eastAsia="pl-PL"/>
              </w:rPr>
              <w:t>storage’u</w:t>
            </w:r>
            <w:proofErr w:type="spellEnd"/>
            <w:r w:rsidRPr="00EA021F">
              <w:rPr>
                <w:rFonts w:cs="Calibri"/>
                <w:color w:val="000000"/>
                <w:sz w:val="20"/>
                <w:szCs w:val="20"/>
                <w:lang w:eastAsia="pl-PL"/>
              </w:rPr>
              <w:t xml:space="preserve"> użytego do przechowywania kopii zapasowych.   </w:t>
            </w:r>
          </w:p>
        </w:tc>
      </w:tr>
      <w:tr w:rsidR="002A4F74" w:rsidRPr="00EA021F" w14:paraId="32C73FA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BBD9C57" w14:textId="77777777" w:rsidR="002A4F74" w:rsidRPr="00EA021F" w:rsidRDefault="002A4F74">
            <w:pPr>
              <w:numPr>
                <w:ilvl w:val="0"/>
                <w:numId w:val="34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4238C3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Dodatkowo dla środowiska </w:t>
            </w:r>
            <w:proofErr w:type="spellStart"/>
            <w:r w:rsidRPr="00EA021F">
              <w:rPr>
                <w:rFonts w:cs="Calibri"/>
                <w:color w:val="000000"/>
                <w:sz w:val="20"/>
                <w:szCs w:val="20"/>
                <w:lang w:eastAsia="pl-PL"/>
              </w:rPr>
              <w:t>vSphere</w:t>
            </w:r>
            <w:proofErr w:type="spellEnd"/>
            <w:r w:rsidRPr="00EA021F">
              <w:rPr>
                <w:rFonts w:cs="Calibri"/>
                <w:color w:val="000000"/>
                <w:sz w:val="20"/>
                <w:szCs w:val="20"/>
                <w:lang w:eastAsia="pl-PL"/>
              </w:rPr>
              <w:t xml:space="preserve">, Hyper-V i </w:t>
            </w:r>
            <w:proofErr w:type="spellStart"/>
            <w:r w:rsidRPr="00EA021F">
              <w:rPr>
                <w:rFonts w:cs="Calibri"/>
                <w:color w:val="000000"/>
                <w:sz w:val="20"/>
                <w:szCs w:val="20"/>
                <w:lang w:eastAsia="pl-PL"/>
              </w:rPr>
              <w:t>Nutanix</w:t>
            </w:r>
            <w:proofErr w:type="spellEnd"/>
            <w:r w:rsidRPr="00EA021F">
              <w:rPr>
                <w:rFonts w:cs="Calibri"/>
                <w:color w:val="000000"/>
                <w:sz w:val="20"/>
                <w:szCs w:val="20"/>
                <w:lang w:eastAsia="pl-PL"/>
              </w:rPr>
              <w:t xml:space="preserve"> AHV powyższa funkcjonalność powinna umożliwiać uruchomianie backupu z innych platform (inne </w:t>
            </w:r>
            <w:proofErr w:type="spellStart"/>
            <w:r w:rsidRPr="00EA021F">
              <w:rPr>
                <w:rFonts w:cs="Calibri"/>
                <w:color w:val="000000"/>
                <w:sz w:val="20"/>
                <w:szCs w:val="20"/>
                <w:lang w:eastAsia="pl-PL"/>
              </w:rPr>
              <w:t>wirtualizatory</w:t>
            </w:r>
            <w:proofErr w:type="spellEnd"/>
            <w:r w:rsidRPr="00EA021F">
              <w:rPr>
                <w:rFonts w:cs="Calibri"/>
                <w:color w:val="000000"/>
                <w:sz w:val="20"/>
                <w:szCs w:val="20"/>
                <w:lang w:eastAsia="pl-PL"/>
              </w:rPr>
              <w:t>, maszyny fizyczne oraz chmura publiczna)   </w:t>
            </w:r>
          </w:p>
        </w:tc>
      </w:tr>
      <w:tr w:rsidR="002A4F74" w:rsidRPr="00EA021F" w14:paraId="1A4F1BE7"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0E18E16" w14:textId="77777777" w:rsidR="002A4F74" w:rsidRPr="00EA021F" w:rsidRDefault="002A4F74">
            <w:pPr>
              <w:numPr>
                <w:ilvl w:val="0"/>
                <w:numId w:val="35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814A01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pozwalać na migrację on-line tak uruchomionych maszyn na </w:t>
            </w:r>
            <w:proofErr w:type="spellStart"/>
            <w:r w:rsidRPr="00EA021F">
              <w:rPr>
                <w:rFonts w:cs="Calibri"/>
                <w:color w:val="000000"/>
                <w:sz w:val="20"/>
                <w:szCs w:val="20"/>
                <w:lang w:eastAsia="pl-PL"/>
              </w:rPr>
              <w:t>storage</w:t>
            </w:r>
            <w:proofErr w:type="spellEnd"/>
            <w:r w:rsidRPr="00EA021F">
              <w:rPr>
                <w:rFonts w:cs="Calibri"/>
                <w:color w:val="000000"/>
                <w:sz w:val="20"/>
                <w:szCs w:val="20"/>
                <w:lang w:eastAsia="pl-PL"/>
              </w:rPr>
              <w:t xml:space="preserve"> produkcyjny. Migracja powinna odbywać się mechanizmami wbudowanymi w </w:t>
            </w:r>
            <w:proofErr w:type="spellStart"/>
            <w:r w:rsidRPr="00EA021F">
              <w:rPr>
                <w:rFonts w:cs="Calibri"/>
                <w:color w:val="000000"/>
                <w:sz w:val="20"/>
                <w:szCs w:val="20"/>
                <w:lang w:eastAsia="pl-PL"/>
              </w:rPr>
              <w:t>hypervisor</w:t>
            </w:r>
            <w:proofErr w:type="spellEnd"/>
            <w:r w:rsidRPr="00EA021F">
              <w:rPr>
                <w:rFonts w:cs="Calibri"/>
                <w:color w:val="000000"/>
                <w:sz w:val="20"/>
                <w:szCs w:val="20"/>
                <w:lang w:eastAsia="pl-PL"/>
              </w:rPr>
              <w:t xml:space="preserve">. Jeżeli licencja na </w:t>
            </w:r>
            <w:proofErr w:type="spellStart"/>
            <w:r w:rsidRPr="00EA021F">
              <w:rPr>
                <w:rFonts w:cs="Calibri"/>
                <w:color w:val="000000"/>
                <w:sz w:val="20"/>
                <w:szCs w:val="20"/>
                <w:lang w:eastAsia="pl-PL"/>
              </w:rPr>
              <w:t>hypervisor</w:t>
            </w:r>
            <w:proofErr w:type="spellEnd"/>
            <w:r w:rsidRPr="00EA021F">
              <w:rPr>
                <w:rFonts w:cs="Calibri"/>
                <w:color w:val="000000"/>
                <w:sz w:val="20"/>
                <w:szCs w:val="20"/>
                <w:lang w:eastAsia="pl-PL"/>
              </w:rPr>
              <w:t xml:space="preserve"> nie posiada takich funkcjonalności - oprogramowanie musi realizować taką migrację swoimi mechanizmami   </w:t>
            </w:r>
          </w:p>
        </w:tc>
      </w:tr>
      <w:tr w:rsidR="002A4F74" w:rsidRPr="00EA021F" w14:paraId="597D141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7EE3C91" w14:textId="77777777" w:rsidR="002A4F74" w:rsidRPr="00EA021F" w:rsidRDefault="002A4F74">
            <w:pPr>
              <w:numPr>
                <w:ilvl w:val="0"/>
                <w:numId w:val="35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99663B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pozwalać na zaprezentowanie pojedynczego dysku bezpośrednio z kopii zapasowej do wybranej działającej maszyny wirtualnej </w:t>
            </w:r>
            <w:proofErr w:type="spellStart"/>
            <w:r w:rsidRPr="00EA021F">
              <w:rPr>
                <w:rFonts w:cs="Calibri"/>
                <w:color w:val="000000"/>
                <w:sz w:val="20"/>
                <w:szCs w:val="20"/>
                <w:lang w:eastAsia="pl-PL"/>
              </w:rPr>
              <w:t>vSpehre</w:t>
            </w:r>
            <w:proofErr w:type="spellEnd"/>
            <w:r w:rsidRPr="00EA021F">
              <w:rPr>
                <w:rFonts w:cs="Calibri"/>
                <w:color w:val="000000"/>
                <w:sz w:val="20"/>
                <w:szCs w:val="20"/>
                <w:lang w:eastAsia="pl-PL"/>
              </w:rPr>
              <w:t>   </w:t>
            </w:r>
          </w:p>
        </w:tc>
      </w:tr>
      <w:tr w:rsidR="002A4F74" w:rsidRPr="00EA021F" w14:paraId="7472635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E7791D0" w14:textId="77777777" w:rsidR="002A4F74" w:rsidRPr="00EA021F" w:rsidRDefault="002A4F74">
            <w:pPr>
              <w:numPr>
                <w:ilvl w:val="0"/>
                <w:numId w:val="35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C21B6E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pozwalać na uruchomienie zasobów plikowych SMB oraz baz danych MS SQL i Oracle bezpośrednio ze skompresowanego i skompresowanego pliku backupu. Dodatkowo wspierana musi być migracja on-line tak uruchomionych zasobów na środowisko produkcyjne.   </w:t>
            </w:r>
          </w:p>
        </w:tc>
      </w:tr>
      <w:tr w:rsidR="002A4F74" w:rsidRPr="00EA021F" w14:paraId="7CB3BFCB"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3597C2F" w14:textId="77777777" w:rsidR="002A4F74" w:rsidRPr="00EA021F" w:rsidRDefault="002A4F74">
            <w:pPr>
              <w:numPr>
                <w:ilvl w:val="0"/>
                <w:numId w:val="35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AFDFBD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umożliwiać pełne odtworzenie wirtualnej maszyny, plików konfiguracji i dysków   </w:t>
            </w:r>
          </w:p>
        </w:tc>
      </w:tr>
      <w:tr w:rsidR="002A4F74" w:rsidRPr="00EA021F" w14:paraId="7F91D77A"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6D1DAA4" w14:textId="77777777" w:rsidR="002A4F74" w:rsidRPr="00EA021F" w:rsidRDefault="002A4F74">
            <w:pPr>
              <w:numPr>
                <w:ilvl w:val="0"/>
                <w:numId w:val="35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BBD7DD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umożliwiać pełne odtworzenie wirtualnej maszyny bezpośrednio do Microsoft </w:t>
            </w:r>
            <w:proofErr w:type="spellStart"/>
            <w:r w:rsidRPr="00EA021F">
              <w:rPr>
                <w:rFonts w:cs="Calibri"/>
                <w:color w:val="000000"/>
                <w:sz w:val="20"/>
                <w:szCs w:val="20"/>
                <w:lang w:eastAsia="pl-PL"/>
              </w:rPr>
              <w:t>Azure</w:t>
            </w:r>
            <w:proofErr w:type="spellEnd"/>
            <w:r w:rsidRPr="00EA021F">
              <w:rPr>
                <w:rFonts w:cs="Calibri"/>
                <w:color w:val="000000"/>
                <w:sz w:val="20"/>
                <w:szCs w:val="20"/>
                <w:lang w:eastAsia="pl-PL"/>
              </w:rPr>
              <w:t xml:space="preserve">, Microsoft </w:t>
            </w:r>
            <w:proofErr w:type="spellStart"/>
            <w:r w:rsidRPr="00EA021F">
              <w:rPr>
                <w:rFonts w:cs="Calibri"/>
                <w:color w:val="000000"/>
                <w:sz w:val="20"/>
                <w:szCs w:val="20"/>
                <w:lang w:eastAsia="pl-PL"/>
              </w:rPr>
              <w:t>Azure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Stack</w:t>
            </w:r>
            <w:proofErr w:type="spellEnd"/>
            <w:r w:rsidRPr="00EA021F">
              <w:rPr>
                <w:rFonts w:cs="Calibri"/>
                <w:color w:val="000000"/>
                <w:sz w:val="20"/>
                <w:szCs w:val="20"/>
                <w:lang w:eastAsia="pl-PL"/>
              </w:rPr>
              <w:t xml:space="preserve">, Amazon EC2 oraz Google </w:t>
            </w:r>
            <w:proofErr w:type="spellStart"/>
            <w:r w:rsidRPr="00EA021F">
              <w:rPr>
                <w:rFonts w:cs="Calibri"/>
                <w:color w:val="000000"/>
                <w:sz w:val="20"/>
                <w:szCs w:val="20"/>
                <w:lang w:eastAsia="pl-PL"/>
              </w:rPr>
              <w:t>Cloud</w:t>
            </w:r>
            <w:proofErr w:type="spellEnd"/>
            <w:r w:rsidRPr="00EA021F">
              <w:rPr>
                <w:rFonts w:cs="Calibri"/>
                <w:color w:val="000000"/>
                <w:sz w:val="20"/>
                <w:szCs w:val="20"/>
                <w:lang w:eastAsia="pl-PL"/>
              </w:rPr>
              <w:t xml:space="preserve"> Platform.   </w:t>
            </w:r>
          </w:p>
        </w:tc>
      </w:tr>
      <w:tr w:rsidR="002A4F74" w:rsidRPr="00EA021F" w14:paraId="12B17C9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90467DF" w14:textId="77777777" w:rsidR="002A4F74" w:rsidRPr="00EA021F" w:rsidRDefault="002A4F74">
            <w:pPr>
              <w:numPr>
                <w:ilvl w:val="0"/>
                <w:numId w:val="35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91195E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   </w:t>
            </w:r>
          </w:p>
        </w:tc>
      </w:tr>
      <w:tr w:rsidR="002A4F74" w:rsidRPr="00EA021F" w14:paraId="5862800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E0672DE" w14:textId="77777777" w:rsidR="002A4F74" w:rsidRPr="00EA021F" w:rsidRDefault="002A4F74">
            <w:pPr>
              <w:numPr>
                <w:ilvl w:val="0"/>
                <w:numId w:val="35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87194B4"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mieć możliwość odtworzenia plików bezpośrednio do maszyny wirtualnej poprzez sieć, przy pomocy natywnego API dla platformy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i PowerShell Direct dla platformy Hyper-V.   </w:t>
            </w:r>
          </w:p>
        </w:tc>
      </w:tr>
      <w:tr w:rsidR="002A4F74" w:rsidRPr="00EA021F" w14:paraId="017828E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5D56C32" w14:textId="77777777" w:rsidR="002A4F74" w:rsidRPr="00EA021F" w:rsidRDefault="002A4F74">
            <w:pPr>
              <w:numPr>
                <w:ilvl w:val="0"/>
                <w:numId w:val="35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7A49F1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wspierać odtwarzanie pojedynczych plików z systemów Windows, Linux, BSD, Solaris, Mac, Novell   </w:t>
            </w:r>
          </w:p>
        </w:tc>
      </w:tr>
      <w:tr w:rsidR="002A4F74" w:rsidRPr="00EA021F" w14:paraId="4F66EC72"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9C5B6A0" w14:textId="77777777" w:rsidR="002A4F74" w:rsidRPr="00EA021F" w:rsidRDefault="002A4F74">
            <w:pPr>
              <w:numPr>
                <w:ilvl w:val="0"/>
                <w:numId w:val="35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0FC055F"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wspierać przywracanie plików z partycji Linux LVM   </w:t>
            </w:r>
          </w:p>
        </w:tc>
      </w:tr>
      <w:tr w:rsidR="002A4F74" w:rsidRPr="00EA021F" w14:paraId="0F615E2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A89B093" w14:textId="77777777" w:rsidR="002A4F74" w:rsidRPr="00EA021F" w:rsidRDefault="002A4F74">
            <w:pPr>
              <w:numPr>
                <w:ilvl w:val="0"/>
                <w:numId w:val="35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F47C51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umożliwiać szybkie </w:t>
            </w:r>
            <w:proofErr w:type="spellStart"/>
            <w:r w:rsidRPr="00EA021F">
              <w:rPr>
                <w:rFonts w:cs="Calibri"/>
                <w:color w:val="000000"/>
                <w:sz w:val="20"/>
                <w:szCs w:val="20"/>
                <w:lang w:eastAsia="pl-PL"/>
              </w:rPr>
              <w:t>granularne</w:t>
            </w:r>
            <w:proofErr w:type="spellEnd"/>
            <w:r w:rsidRPr="00EA021F">
              <w:rPr>
                <w:rFonts w:cs="Calibri"/>
                <w:color w:val="000000"/>
                <w:sz w:val="20"/>
                <w:szCs w:val="20"/>
                <w:lang w:eastAsia="pl-PL"/>
              </w:rPr>
              <w:t xml:space="preserve"> odtwarzanie obiektów aplikacji bez użycia jakiegokolwiek agenta zainstalowanego wewnątrz maszyny wirtualnej.   </w:t>
            </w:r>
          </w:p>
        </w:tc>
      </w:tr>
      <w:tr w:rsidR="002A4F74" w:rsidRPr="00EA021F" w14:paraId="241DCA8A"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5659A45" w14:textId="77777777" w:rsidR="002A4F74" w:rsidRPr="00EA021F" w:rsidRDefault="002A4F74">
            <w:pPr>
              <w:numPr>
                <w:ilvl w:val="0"/>
                <w:numId w:val="36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5DC00F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w:t>
            </w:r>
            <w:proofErr w:type="spellStart"/>
            <w:r w:rsidRPr="00EA021F">
              <w:rPr>
                <w:rFonts w:cs="Calibri"/>
                <w:color w:val="000000"/>
                <w:sz w:val="20"/>
                <w:szCs w:val="20"/>
                <w:lang w:eastAsia="pl-PL"/>
              </w:rPr>
              <w:t>granularne</w:t>
            </w:r>
            <w:proofErr w:type="spellEnd"/>
            <w:r w:rsidRPr="00EA021F">
              <w:rPr>
                <w:rFonts w:cs="Calibri"/>
                <w:color w:val="000000"/>
                <w:sz w:val="20"/>
                <w:szCs w:val="20"/>
                <w:lang w:eastAsia="pl-PL"/>
              </w:rPr>
              <w:t xml:space="preserve"> odtwarzanie obiektów Active Directory takich jak konta komputerów, konta użytkowników, dowolnych atrybutów, rekordów DNS zintegrowanych z AD, Microsoft System Objects, certyfikatów CA, elementów AD </w:t>
            </w:r>
            <w:proofErr w:type="spellStart"/>
            <w:r w:rsidRPr="00EA021F">
              <w:rPr>
                <w:rFonts w:cs="Calibri"/>
                <w:color w:val="000000"/>
                <w:sz w:val="20"/>
                <w:szCs w:val="20"/>
                <w:lang w:eastAsia="pl-PL"/>
              </w:rPr>
              <w:t>Sites</w:t>
            </w:r>
            <w:proofErr w:type="spellEnd"/>
            <w:r w:rsidRPr="00EA021F">
              <w:rPr>
                <w:rFonts w:cs="Calibri"/>
                <w:color w:val="000000"/>
                <w:sz w:val="20"/>
                <w:szCs w:val="20"/>
                <w:lang w:eastAsia="pl-PL"/>
              </w:rPr>
              <w:t xml:space="preserve"> oraz pozwalać na odtworzenie haseł.    </w:t>
            </w:r>
          </w:p>
        </w:tc>
      </w:tr>
      <w:tr w:rsidR="002A4F74" w:rsidRPr="00EA021F" w14:paraId="117B0BF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5EFDC90" w14:textId="77777777" w:rsidR="002A4F74" w:rsidRPr="00EA021F" w:rsidRDefault="002A4F74">
            <w:pPr>
              <w:numPr>
                <w:ilvl w:val="0"/>
                <w:numId w:val="36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DED3E4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w:t>
            </w:r>
            <w:proofErr w:type="spellStart"/>
            <w:r w:rsidRPr="00EA021F">
              <w:rPr>
                <w:rFonts w:cs="Calibri"/>
                <w:color w:val="000000"/>
                <w:sz w:val="20"/>
                <w:szCs w:val="20"/>
                <w:lang w:eastAsia="pl-PL"/>
              </w:rPr>
              <w:t>granularne</w:t>
            </w:r>
            <w:proofErr w:type="spellEnd"/>
            <w:r w:rsidRPr="00EA021F">
              <w:rPr>
                <w:rFonts w:cs="Calibri"/>
                <w:color w:val="000000"/>
                <w:sz w:val="20"/>
                <w:szCs w:val="20"/>
                <w:lang w:eastAsia="pl-PL"/>
              </w:rPr>
              <w:t xml:space="preserve"> odtwarzanie Microsoft Exchange 2013SP1 i nowszych (dowolny obiekt w tym obiekty w folderze "</w:t>
            </w:r>
            <w:proofErr w:type="spellStart"/>
            <w:r w:rsidRPr="00EA021F">
              <w:rPr>
                <w:rFonts w:cs="Calibri"/>
                <w:color w:val="000000"/>
                <w:sz w:val="20"/>
                <w:szCs w:val="20"/>
                <w:lang w:eastAsia="pl-PL"/>
              </w:rPr>
              <w:t>Permanently</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Deleted</w:t>
            </w:r>
            <w:proofErr w:type="spellEnd"/>
            <w:r w:rsidRPr="00EA021F">
              <w:rPr>
                <w:rFonts w:cs="Calibri"/>
                <w:color w:val="000000"/>
                <w:sz w:val="20"/>
                <w:szCs w:val="20"/>
                <w:lang w:eastAsia="pl-PL"/>
              </w:rPr>
              <w:t xml:space="preserve"> Objects"). Odtwarzanie musi być możliwe bezpośrednio do środowiska produkcyjnego.   </w:t>
            </w:r>
          </w:p>
        </w:tc>
      </w:tr>
      <w:tr w:rsidR="002A4F74" w:rsidRPr="00EA021F" w14:paraId="2994780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8864152" w14:textId="77777777" w:rsidR="002A4F74" w:rsidRPr="00EA021F" w:rsidRDefault="002A4F74">
            <w:pPr>
              <w:numPr>
                <w:ilvl w:val="0"/>
                <w:numId w:val="36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184AAA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w:t>
            </w:r>
            <w:proofErr w:type="spellStart"/>
            <w:r w:rsidRPr="00EA021F">
              <w:rPr>
                <w:rFonts w:cs="Calibri"/>
                <w:color w:val="000000"/>
                <w:sz w:val="20"/>
                <w:szCs w:val="20"/>
                <w:lang w:eastAsia="pl-PL"/>
              </w:rPr>
              <w:t>granularne</w:t>
            </w:r>
            <w:proofErr w:type="spellEnd"/>
            <w:r w:rsidRPr="00EA021F">
              <w:rPr>
                <w:rFonts w:cs="Calibri"/>
                <w:color w:val="000000"/>
                <w:sz w:val="20"/>
                <w:szCs w:val="20"/>
                <w:lang w:eastAsia="pl-PL"/>
              </w:rPr>
              <w:t xml:space="preserve"> odtwarzanie Microsoft SQL 2008 i nowszych. Odtwarzanie musi być możliwe bezpośrednio do środowiska produkcyjnego dla odzysku point-in-</w:t>
            </w:r>
            <w:proofErr w:type="spellStart"/>
            <w:r w:rsidRPr="00EA021F">
              <w:rPr>
                <w:rFonts w:cs="Calibri"/>
                <w:color w:val="000000"/>
                <w:sz w:val="20"/>
                <w:szCs w:val="20"/>
                <w:lang w:eastAsia="pl-PL"/>
              </w:rPr>
              <w:t>time</w:t>
            </w:r>
            <w:proofErr w:type="spellEnd"/>
            <w:r w:rsidRPr="00EA021F">
              <w:rPr>
                <w:rFonts w:cs="Calibri"/>
                <w:color w:val="000000"/>
                <w:sz w:val="20"/>
                <w:szCs w:val="20"/>
                <w:lang w:eastAsia="pl-PL"/>
              </w:rPr>
              <w:t>, całych baz lub pojedynczych tabeli, widoków oraz procedur.   </w:t>
            </w:r>
          </w:p>
        </w:tc>
      </w:tr>
      <w:tr w:rsidR="002A4F74" w:rsidRPr="00EA021F" w14:paraId="3DBFDA0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FCE7652" w14:textId="77777777" w:rsidR="002A4F74" w:rsidRPr="00EA021F" w:rsidRDefault="002A4F74">
            <w:pPr>
              <w:numPr>
                <w:ilvl w:val="0"/>
                <w:numId w:val="36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E9DFB5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w:t>
            </w:r>
            <w:proofErr w:type="spellStart"/>
            <w:r w:rsidRPr="00EA021F">
              <w:rPr>
                <w:rFonts w:cs="Calibri"/>
                <w:color w:val="000000"/>
                <w:sz w:val="20"/>
                <w:szCs w:val="20"/>
                <w:lang w:eastAsia="pl-PL"/>
              </w:rPr>
              <w:t>granularne</w:t>
            </w:r>
            <w:proofErr w:type="spellEnd"/>
            <w:r w:rsidRPr="00EA021F">
              <w:rPr>
                <w:rFonts w:cs="Calibri"/>
                <w:color w:val="000000"/>
                <w:sz w:val="20"/>
                <w:szCs w:val="20"/>
                <w:lang w:eastAsia="pl-PL"/>
              </w:rPr>
              <w:t xml:space="preserve"> odtwarzanie Microsoft </w:t>
            </w:r>
            <w:proofErr w:type="spellStart"/>
            <w:r w:rsidRPr="00EA021F">
              <w:rPr>
                <w:rFonts w:cs="Calibri"/>
                <w:color w:val="000000"/>
                <w:sz w:val="20"/>
                <w:szCs w:val="20"/>
                <w:lang w:eastAsia="pl-PL"/>
              </w:rPr>
              <w:t>Sharepoint</w:t>
            </w:r>
            <w:proofErr w:type="spellEnd"/>
            <w:r w:rsidRPr="00EA021F">
              <w:rPr>
                <w:rFonts w:cs="Calibri"/>
                <w:color w:val="000000"/>
                <w:sz w:val="20"/>
                <w:szCs w:val="20"/>
                <w:lang w:eastAsia="pl-PL"/>
              </w:rPr>
              <w:t xml:space="preserve"> 2013 i nowszych. Odtwarzanie musi być możliwe bezpośrednio do środowiska produkcyjnego dla odzysku całych witryn, bibliotek oraz pojedynczych dokumentów wraz z historią ich wersji.   </w:t>
            </w:r>
          </w:p>
        </w:tc>
      </w:tr>
      <w:tr w:rsidR="002A4F74" w:rsidRPr="00EA021F" w14:paraId="4E6192ED"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41BF29F" w14:textId="77777777" w:rsidR="002A4F74" w:rsidRPr="00EA021F" w:rsidRDefault="002A4F74">
            <w:pPr>
              <w:numPr>
                <w:ilvl w:val="0"/>
                <w:numId w:val="36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F377A74"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w:t>
            </w:r>
            <w:proofErr w:type="spellStart"/>
            <w:r w:rsidRPr="00EA021F">
              <w:rPr>
                <w:rFonts w:cs="Calibri"/>
                <w:color w:val="000000"/>
                <w:sz w:val="20"/>
                <w:szCs w:val="20"/>
                <w:lang w:eastAsia="pl-PL"/>
              </w:rPr>
              <w:t>granularne</w:t>
            </w:r>
            <w:proofErr w:type="spellEnd"/>
            <w:r w:rsidRPr="00EA021F">
              <w:rPr>
                <w:rFonts w:cs="Calibri"/>
                <w:color w:val="000000"/>
                <w:sz w:val="20"/>
                <w:szCs w:val="20"/>
                <w:lang w:eastAsia="pl-PL"/>
              </w:rPr>
              <w:t xml:space="preserve"> odtwarzanie baz danych Oracle z opcją odtwarzanie point-in-</w:t>
            </w:r>
            <w:proofErr w:type="spellStart"/>
            <w:r w:rsidRPr="00EA021F">
              <w:rPr>
                <w:rFonts w:cs="Calibri"/>
                <w:color w:val="000000"/>
                <w:sz w:val="20"/>
                <w:szCs w:val="20"/>
                <w:lang w:eastAsia="pl-PL"/>
              </w:rPr>
              <w:t>time</w:t>
            </w:r>
            <w:proofErr w:type="spellEnd"/>
            <w:r w:rsidRPr="00EA021F">
              <w:rPr>
                <w:rFonts w:cs="Calibri"/>
                <w:color w:val="000000"/>
                <w:sz w:val="20"/>
                <w:szCs w:val="20"/>
                <w:lang w:eastAsia="pl-PL"/>
              </w:rPr>
              <w:t xml:space="preserve"> wraz z włączonym Oracle </w:t>
            </w:r>
            <w:proofErr w:type="spellStart"/>
            <w:r w:rsidRPr="00EA021F">
              <w:rPr>
                <w:rFonts w:cs="Calibri"/>
                <w:color w:val="000000"/>
                <w:sz w:val="20"/>
                <w:szCs w:val="20"/>
                <w:lang w:eastAsia="pl-PL"/>
              </w:rPr>
              <w:t>DataGuard</w:t>
            </w:r>
            <w:proofErr w:type="spellEnd"/>
            <w:r w:rsidRPr="00EA021F">
              <w:rPr>
                <w:rFonts w:cs="Calibri"/>
                <w:color w:val="000000"/>
                <w:sz w:val="20"/>
                <w:szCs w:val="20"/>
                <w:lang w:eastAsia="pl-PL"/>
              </w:rPr>
              <w:t>. Funkcjonalność ta musi być dostępna dla baz uruchomionych w środowiskach Windows oraz Linux.   </w:t>
            </w:r>
          </w:p>
        </w:tc>
      </w:tr>
      <w:tr w:rsidR="002A4F74" w:rsidRPr="00EA021F" w14:paraId="388EC6E3"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04E5F53" w14:textId="77777777" w:rsidR="002A4F74" w:rsidRPr="00EA021F" w:rsidRDefault="002A4F74">
            <w:pPr>
              <w:numPr>
                <w:ilvl w:val="0"/>
                <w:numId w:val="36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9ABA2BC"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w:t>
            </w:r>
            <w:proofErr w:type="spellStart"/>
            <w:r w:rsidRPr="00EA021F">
              <w:rPr>
                <w:rFonts w:cs="Calibri"/>
                <w:color w:val="000000"/>
                <w:sz w:val="20"/>
                <w:szCs w:val="20"/>
                <w:lang w:eastAsia="pl-PL"/>
              </w:rPr>
              <w:t>granularne</w:t>
            </w:r>
            <w:proofErr w:type="spellEnd"/>
            <w:r w:rsidRPr="00EA021F">
              <w:rPr>
                <w:rFonts w:cs="Calibri"/>
                <w:color w:val="000000"/>
                <w:sz w:val="20"/>
                <w:szCs w:val="20"/>
                <w:lang w:eastAsia="pl-PL"/>
              </w:rPr>
              <w:t xml:space="preserve"> odtwarzanie baz danych </w:t>
            </w:r>
            <w:proofErr w:type="spellStart"/>
            <w:r w:rsidRPr="00EA021F">
              <w:rPr>
                <w:rFonts w:cs="Calibri"/>
                <w:color w:val="000000"/>
                <w:sz w:val="20"/>
                <w:szCs w:val="20"/>
                <w:lang w:eastAsia="pl-PL"/>
              </w:rPr>
              <w:t>PostgreSQL</w:t>
            </w:r>
            <w:proofErr w:type="spellEnd"/>
            <w:r w:rsidRPr="00EA021F">
              <w:rPr>
                <w:rFonts w:cs="Calibri"/>
                <w:color w:val="000000"/>
                <w:sz w:val="20"/>
                <w:szCs w:val="20"/>
                <w:lang w:eastAsia="pl-PL"/>
              </w:rPr>
              <w:t xml:space="preserve"> z opcją odtwarzanie point-in-</w:t>
            </w:r>
            <w:proofErr w:type="spellStart"/>
            <w:r w:rsidRPr="00EA021F">
              <w:rPr>
                <w:rFonts w:cs="Calibri"/>
                <w:color w:val="000000"/>
                <w:sz w:val="20"/>
                <w:szCs w:val="20"/>
                <w:lang w:eastAsia="pl-PL"/>
              </w:rPr>
              <w:t>time</w:t>
            </w:r>
            <w:proofErr w:type="spellEnd"/>
            <w:r w:rsidRPr="00EA021F">
              <w:rPr>
                <w:rFonts w:cs="Calibri"/>
                <w:color w:val="000000"/>
                <w:sz w:val="20"/>
                <w:szCs w:val="20"/>
                <w:lang w:eastAsia="pl-PL"/>
              </w:rPr>
              <w:t>. Funkcjonalność ta musi być dostępna dla baz uruchomionych w środowiskach Linux.   </w:t>
            </w:r>
          </w:p>
        </w:tc>
      </w:tr>
      <w:tr w:rsidR="002A4F74" w:rsidRPr="00EA021F" w14:paraId="19765FF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870BBF8" w14:textId="77777777" w:rsidR="002A4F74" w:rsidRPr="00EA021F" w:rsidRDefault="002A4F74">
            <w:pPr>
              <w:numPr>
                <w:ilvl w:val="0"/>
                <w:numId w:val="36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7E7FA33"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posiadać natywną integrację dla backupów wykonywanych poprzez Oracle RMAN   </w:t>
            </w:r>
          </w:p>
        </w:tc>
      </w:tr>
      <w:tr w:rsidR="002A4F74" w:rsidRPr="00EA021F" w14:paraId="0607D1A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D4BDCFE" w14:textId="77777777" w:rsidR="002A4F74" w:rsidRPr="00EA021F" w:rsidRDefault="002A4F74">
            <w:pPr>
              <w:numPr>
                <w:ilvl w:val="0"/>
                <w:numId w:val="36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269F5CF"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posiadać natywną integrację dla backupów wykonywanych poprzez SAP HANA, SAP Oracle   </w:t>
            </w:r>
          </w:p>
        </w:tc>
      </w:tr>
      <w:tr w:rsidR="002A4F74" w:rsidRPr="00EA021F" w14:paraId="425E44F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502CA22" w14:textId="77777777" w:rsidR="002A4F74" w:rsidRPr="00EA021F" w:rsidRDefault="002A4F74">
            <w:pPr>
              <w:numPr>
                <w:ilvl w:val="0"/>
                <w:numId w:val="36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7116BB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posiadać natywną integrację dla backupów wykonywanych poprzez MS SQL VDI   </w:t>
            </w:r>
          </w:p>
        </w:tc>
      </w:tr>
      <w:tr w:rsidR="002A4F74" w:rsidRPr="00EA021F" w14:paraId="398E3BC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58795E3" w14:textId="77777777" w:rsidR="002A4F74" w:rsidRPr="00EA021F" w:rsidRDefault="002A4F74">
            <w:pPr>
              <w:numPr>
                <w:ilvl w:val="0"/>
                <w:numId w:val="36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D8DF21E"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wspierać także specyficzne metody odtwarzania w tym "</w:t>
            </w:r>
            <w:proofErr w:type="spellStart"/>
            <w:r w:rsidRPr="00EA021F">
              <w:rPr>
                <w:rFonts w:cs="Calibri"/>
                <w:color w:val="000000"/>
                <w:sz w:val="20"/>
                <w:szCs w:val="20"/>
                <w:lang w:eastAsia="pl-PL"/>
              </w:rPr>
              <w:t>reverse</w:t>
            </w:r>
            <w:proofErr w:type="spellEnd"/>
            <w:r w:rsidRPr="00EA021F">
              <w:rPr>
                <w:rFonts w:cs="Calibri"/>
                <w:color w:val="000000"/>
                <w:sz w:val="20"/>
                <w:szCs w:val="20"/>
                <w:lang w:eastAsia="pl-PL"/>
              </w:rPr>
              <w:t xml:space="preserve"> CBT" oraz odtwarzanie z wykorzystaniem sieci SAN   </w:t>
            </w:r>
          </w:p>
        </w:tc>
      </w:tr>
      <w:tr w:rsidR="002A4F74" w:rsidRPr="00EA021F" w14:paraId="7A3B046F" w14:textId="77777777" w:rsidTr="003B080B">
        <w:trPr>
          <w:trHeight w:val="450"/>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2097CA5D" w14:textId="77777777" w:rsidR="002A4F74" w:rsidRPr="00EA021F" w:rsidRDefault="002A4F74">
            <w:pPr>
              <w:numPr>
                <w:ilvl w:val="0"/>
                <w:numId w:val="370"/>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Ograniczenie ryzyka</w:t>
            </w:r>
            <w:r w:rsidRPr="00EA021F">
              <w:rPr>
                <w:rFonts w:cs="Calibri"/>
                <w:sz w:val="20"/>
                <w:szCs w:val="20"/>
                <w:lang w:eastAsia="pl-PL"/>
              </w:rPr>
              <w:t>   </w:t>
            </w:r>
          </w:p>
        </w:tc>
      </w:tr>
      <w:tr w:rsidR="002A4F74" w:rsidRPr="00EA021F" w14:paraId="2B651B8D"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5260E6F" w14:textId="77777777" w:rsidR="002A4F74" w:rsidRPr="00EA021F" w:rsidRDefault="002A4F74">
            <w:pPr>
              <w:numPr>
                <w:ilvl w:val="0"/>
                <w:numId w:val="371"/>
              </w:numPr>
              <w:spacing w:before="0" w:after="0" w:line="240" w:lineRule="auto"/>
              <w:ind w:left="1797" w:firstLine="1038"/>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600498C1"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dawać możliwość stworzenia laboratorium (izolowane środowisko) dla </w:t>
            </w:r>
            <w:proofErr w:type="spellStart"/>
            <w:r w:rsidRPr="00EA021F">
              <w:rPr>
                <w:rFonts w:cs="Calibri"/>
                <w:color w:val="000000"/>
                <w:sz w:val="20"/>
                <w:szCs w:val="20"/>
                <w:lang w:eastAsia="pl-PL"/>
              </w:rPr>
              <w:t>vSphere</w:t>
            </w:r>
            <w:proofErr w:type="spellEnd"/>
            <w:r w:rsidRPr="00EA021F">
              <w:rPr>
                <w:rFonts w:cs="Calibri"/>
                <w:color w:val="000000"/>
                <w:sz w:val="20"/>
                <w:szCs w:val="20"/>
                <w:lang w:eastAsia="pl-PL"/>
              </w:rPr>
              <w:t xml:space="preserve"> i Hyper-V używając wirtualnych maszyn uruchamianych bezpośrednio z plików backupu. Powyższa funkcjonalność powinna umożliwiać uruchomianie backupu z innych platform (inne </w:t>
            </w:r>
            <w:proofErr w:type="spellStart"/>
            <w:r w:rsidRPr="00EA021F">
              <w:rPr>
                <w:rFonts w:cs="Calibri"/>
                <w:color w:val="000000"/>
                <w:sz w:val="20"/>
                <w:szCs w:val="20"/>
                <w:lang w:eastAsia="pl-PL"/>
              </w:rPr>
              <w:t>wirtualizatory</w:t>
            </w:r>
            <w:proofErr w:type="spellEnd"/>
            <w:r w:rsidRPr="00EA021F">
              <w:rPr>
                <w:rFonts w:cs="Calibri"/>
                <w:color w:val="000000"/>
                <w:sz w:val="20"/>
                <w:szCs w:val="20"/>
                <w:lang w:eastAsia="pl-PL"/>
              </w:rPr>
              <w:t>, maszyny fizyczne oraz chmura publiczna)   </w:t>
            </w:r>
          </w:p>
        </w:tc>
      </w:tr>
      <w:tr w:rsidR="002A4F74" w:rsidRPr="00EA021F" w14:paraId="6C68917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0DEB83A" w14:textId="77777777" w:rsidR="002A4F74" w:rsidRPr="00EA021F" w:rsidRDefault="002A4F74">
            <w:pPr>
              <w:numPr>
                <w:ilvl w:val="0"/>
                <w:numId w:val="37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5B4E7843"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Dla </w:t>
            </w:r>
            <w:proofErr w:type="spellStart"/>
            <w:r w:rsidRPr="00EA021F">
              <w:rPr>
                <w:rFonts w:cs="Calibri"/>
                <w:color w:val="000000"/>
                <w:sz w:val="20"/>
                <w:szCs w:val="20"/>
                <w:lang w:eastAsia="pl-PL"/>
              </w:rPr>
              <w:t>VMware’a</w:t>
            </w:r>
            <w:proofErr w:type="spellEnd"/>
            <w:r w:rsidRPr="00EA021F">
              <w:rPr>
                <w:rFonts w:cs="Calibri"/>
                <w:color w:val="000000"/>
                <w:sz w:val="20"/>
                <w:szCs w:val="20"/>
                <w:lang w:eastAsia="pl-PL"/>
              </w:rPr>
              <w:t xml:space="preserve"> oprogramowanie musi pozwalać na uruchomienie takiego środowiska dla replik maszyn wirtualnych oraz bezpośrednio ze </w:t>
            </w:r>
            <w:proofErr w:type="spellStart"/>
            <w:r w:rsidRPr="00EA021F">
              <w:rPr>
                <w:rFonts w:cs="Calibri"/>
                <w:color w:val="000000"/>
                <w:sz w:val="20"/>
                <w:szCs w:val="20"/>
                <w:lang w:eastAsia="pl-PL"/>
              </w:rPr>
              <w:t>snapshotów</w:t>
            </w:r>
            <w:proofErr w:type="spellEnd"/>
            <w:r w:rsidRPr="00EA021F">
              <w:rPr>
                <w:rFonts w:cs="Calibri"/>
                <w:color w:val="000000"/>
                <w:sz w:val="20"/>
                <w:szCs w:val="20"/>
                <w:lang w:eastAsia="pl-PL"/>
              </w:rPr>
              <w:t xml:space="preserve"> macierzowych stworzonych na wspieranych urządzeniach.   </w:t>
            </w:r>
          </w:p>
        </w:tc>
      </w:tr>
      <w:tr w:rsidR="002A4F74" w:rsidRPr="00EA021F" w14:paraId="3FD451D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2A11DA9" w14:textId="77777777" w:rsidR="002A4F74" w:rsidRPr="00EA021F" w:rsidRDefault="002A4F74">
            <w:pPr>
              <w:numPr>
                <w:ilvl w:val="0"/>
                <w:numId w:val="37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79FB7C1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   </w:t>
            </w:r>
          </w:p>
        </w:tc>
      </w:tr>
      <w:tr w:rsidR="002A4F74" w:rsidRPr="00EA021F" w14:paraId="17D0C9AB"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F5409E8" w14:textId="77777777" w:rsidR="002A4F74" w:rsidRPr="00EA021F" w:rsidRDefault="002A4F74">
            <w:pPr>
              <w:numPr>
                <w:ilvl w:val="0"/>
                <w:numId w:val="37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660CE59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EA021F">
              <w:rPr>
                <w:rFonts w:cs="Calibri"/>
                <w:color w:val="000000"/>
                <w:sz w:val="20"/>
                <w:szCs w:val="20"/>
                <w:lang w:eastAsia="pl-PL"/>
              </w:rPr>
              <w:t>Defender</w:t>
            </w:r>
            <w:proofErr w:type="spellEnd"/>
            <w:r w:rsidRPr="00EA021F">
              <w:rPr>
                <w:rFonts w:cs="Calibri"/>
                <w:color w:val="000000"/>
                <w:sz w:val="20"/>
                <w:szCs w:val="20"/>
                <w:lang w:eastAsia="pl-PL"/>
              </w:rPr>
              <w:t xml:space="preserve">, Symantec </w:t>
            </w:r>
            <w:proofErr w:type="spellStart"/>
            <w:r w:rsidRPr="00EA021F">
              <w:rPr>
                <w:rFonts w:cs="Calibri"/>
                <w:color w:val="000000"/>
                <w:sz w:val="20"/>
                <w:szCs w:val="20"/>
                <w:lang w:eastAsia="pl-PL"/>
              </w:rPr>
              <w:t>Protection</w:t>
            </w:r>
            <w:proofErr w:type="spellEnd"/>
            <w:r w:rsidRPr="00EA021F">
              <w:rPr>
                <w:rFonts w:cs="Calibri"/>
                <w:color w:val="000000"/>
                <w:sz w:val="20"/>
                <w:szCs w:val="20"/>
                <w:lang w:eastAsia="pl-PL"/>
              </w:rPr>
              <w:t xml:space="preserve"> Engine oraz ESET NOD32.   </w:t>
            </w:r>
          </w:p>
        </w:tc>
      </w:tr>
      <w:tr w:rsidR="002A4F74" w:rsidRPr="00EA021F" w14:paraId="5656F72F"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FD5699B" w14:textId="77777777" w:rsidR="002A4F74" w:rsidRPr="00EA021F" w:rsidRDefault="002A4F74">
            <w:pPr>
              <w:numPr>
                <w:ilvl w:val="0"/>
                <w:numId w:val="37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794139E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Oprogramowanie musi umożliwiać dwuetapowe, automatyczne, odtwarzanie maszyn wirtualnych z możliwością wstrzyknięcia dowolnego skryptu przed odtworzeniem danych do środowiska produkcyjnego.   </w:t>
            </w:r>
          </w:p>
        </w:tc>
      </w:tr>
      <w:tr w:rsidR="002A4F74" w:rsidRPr="00EA021F" w14:paraId="2C662B5F" w14:textId="77777777" w:rsidTr="003B080B">
        <w:trPr>
          <w:trHeight w:val="450"/>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61559C9D" w14:textId="77777777" w:rsidR="002A4F74" w:rsidRPr="00EA021F" w:rsidRDefault="002A4F74">
            <w:pPr>
              <w:numPr>
                <w:ilvl w:val="0"/>
                <w:numId w:val="376"/>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Środowiska fizyczne</w:t>
            </w:r>
            <w:r w:rsidRPr="00EA021F">
              <w:rPr>
                <w:rFonts w:cs="Calibri"/>
                <w:sz w:val="20"/>
                <w:szCs w:val="20"/>
                <w:lang w:eastAsia="pl-PL"/>
              </w:rPr>
              <w:t>   </w:t>
            </w:r>
          </w:p>
        </w:tc>
      </w:tr>
      <w:tr w:rsidR="002A4F74" w:rsidRPr="00EA021F" w14:paraId="492DFE8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69AAA69" w14:textId="77777777" w:rsidR="002A4F74" w:rsidRPr="00EA021F" w:rsidRDefault="002A4F74">
            <w:pPr>
              <w:numPr>
                <w:ilvl w:val="0"/>
                <w:numId w:val="377"/>
              </w:numPr>
              <w:spacing w:before="0" w:after="0" w:line="240" w:lineRule="auto"/>
              <w:ind w:left="1797" w:firstLine="1038"/>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688623F"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wykonywać kopię zapasową systemu Windows oraz Linux wykorzystując agenta znajdującego się wewnątrz systemu operacyjnego   </w:t>
            </w:r>
          </w:p>
        </w:tc>
      </w:tr>
      <w:tr w:rsidR="002A4F74" w:rsidRPr="00EA021F" w14:paraId="4A9DC8FC"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48958C2" w14:textId="77777777" w:rsidR="002A4F74" w:rsidRPr="00EA021F" w:rsidRDefault="002A4F74">
            <w:pPr>
              <w:numPr>
                <w:ilvl w:val="0"/>
                <w:numId w:val="37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41EBF4E"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systemy operacyjne Windows w wersjach klienckich oraz serwerowych   </w:t>
            </w:r>
          </w:p>
        </w:tc>
      </w:tr>
      <w:tr w:rsidR="002A4F74" w:rsidRPr="00EA021F" w14:paraId="0BA9B38C"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234477C" w14:textId="77777777" w:rsidR="002A4F74" w:rsidRPr="00EA021F" w:rsidRDefault="002A4F74">
            <w:pPr>
              <w:numPr>
                <w:ilvl w:val="0"/>
                <w:numId w:val="37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AA73504"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wspierać co najmniej następujące dystrybucje systemów Linux: </w:t>
            </w:r>
            <w:proofErr w:type="spellStart"/>
            <w:r w:rsidRPr="00EA021F">
              <w:rPr>
                <w:rFonts w:cs="Calibri"/>
                <w:color w:val="000000"/>
                <w:sz w:val="20"/>
                <w:szCs w:val="20"/>
                <w:lang w:eastAsia="pl-PL"/>
              </w:rPr>
              <w:t>Debian</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Ubuntu</w:t>
            </w:r>
            <w:proofErr w:type="spellEnd"/>
            <w:r w:rsidRPr="00EA021F">
              <w:rPr>
                <w:rFonts w:cs="Calibri"/>
                <w:color w:val="000000"/>
                <w:sz w:val="20"/>
                <w:szCs w:val="20"/>
                <w:lang w:eastAsia="pl-PL"/>
              </w:rPr>
              <w:t xml:space="preserve">, RHEL, </w:t>
            </w:r>
            <w:proofErr w:type="spellStart"/>
            <w:r w:rsidRPr="00EA021F">
              <w:rPr>
                <w:rFonts w:cs="Calibri"/>
                <w:color w:val="000000"/>
                <w:sz w:val="20"/>
                <w:szCs w:val="20"/>
                <w:lang w:eastAsia="pl-PL"/>
              </w:rPr>
              <w:t>CentOS</w:t>
            </w:r>
            <w:proofErr w:type="spellEnd"/>
            <w:r w:rsidRPr="00EA021F">
              <w:rPr>
                <w:rFonts w:cs="Calibri"/>
                <w:color w:val="000000"/>
                <w:sz w:val="20"/>
                <w:szCs w:val="20"/>
                <w:lang w:eastAsia="pl-PL"/>
              </w:rPr>
              <w:t xml:space="preserve">, Oracle Linux, SLES, Fedora, </w:t>
            </w:r>
            <w:proofErr w:type="spellStart"/>
            <w:r w:rsidRPr="00EA021F">
              <w:rPr>
                <w:rFonts w:cs="Calibri"/>
                <w:color w:val="000000"/>
                <w:sz w:val="20"/>
                <w:szCs w:val="20"/>
                <w:lang w:eastAsia="pl-PL"/>
              </w:rPr>
              <w:t>openSUSE</w:t>
            </w:r>
            <w:proofErr w:type="spellEnd"/>
            <w:r w:rsidRPr="00EA021F">
              <w:rPr>
                <w:rFonts w:cs="Calibri"/>
                <w:color w:val="000000"/>
                <w:sz w:val="20"/>
                <w:szCs w:val="20"/>
                <w:lang w:eastAsia="pl-PL"/>
              </w:rPr>
              <w:t>   </w:t>
            </w:r>
          </w:p>
        </w:tc>
      </w:tr>
      <w:tr w:rsidR="002A4F74" w:rsidRPr="00EA021F" w14:paraId="222E370A"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859B437" w14:textId="77777777" w:rsidR="002A4F74" w:rsidRPr="00EA021F" w:rsidRDefault="002A4F74">
            <w:pPr>
              <w:numPr>
                <w:ilvl w:val="0"/>
                <w:numId w:val="38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46357D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wspierać system operacyjny </w:t>
            </w:r>
            <w:proofErr w:type="spellStart"/>
            <w:r w:rsidRPr="00EA021F">
              <w:rPr>
                <w:rFonts w:cs="Calibri"/>
                <w:color w:val="000000"/>
                <w:sz w:val="20"/>
                <w:szCs w:val="20"/>
                <w:lang w:eastAsia="pl-PL"/>
              </w:rPr>
              <w:t>macOS</w:t>
            </w:r>
            <w:proofErr w:type="spellEnd"/>
            <w:r w:rsidRPr="00EA021F">
              <w:rPr>
                <w:rFonts w:cs="Calibri"/>
                <w:color w:val="000000"/>
                <w:sz w:val="20"/>
                <w:szCs w:val="20"/>
                <w:lang w:eastAsia="pl-PL"/>
              </w:rPr>
              <w:t>   </w:t>
            </w:r>
          </w:p>
        </w:tc>
      </w:tr>
      <w:tr w:rsidR="002A4F74" w:rsidRPr="00EA021F" w14:paraId="2E96E5CF"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2024363" w14:textId="77777777" w:rsidR="002A4F74" w:rsidRPr="00EA021F" w:rsidRDefault="002A4F74">
            <w:pPr>
              <w:numPr>
                <w:ilvl w:val="0"/>
                <w:numId w:val="38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BE0151E"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Oprogramowanie musi wspierać odtwarzanie pojedynczych plików z systemów Windows, Linux, </w:t>
            </w:r>
            <w:proofErr w:type="spellStart"/>
            <w:r w:rsidRPr="00EA021F">
              <w:rPr>
                <w:rFonts w:cs="Calibri"/>
                <w:color w:val="000000"/>
                <w:sz w:val="20"/>
                <w:szCs w:val="20"/>
                <w:lang w:eastAsia="pl-PL"/>
              </w:rPr>
              <w:t>MacOS</w:t>
            </w:r>
            <w:proofErr w:type="spellEnd"/>
            <w:r w:rsidRPr="00EA021F">
              <w:rPr>
                <w:rFonts w:cs="Calibri"/>
                <w:color w:val="000000"/>
                <w:sz w:val="20"/>
                <w:szCs w:val="20"/>
                <w:lang w:eastAsia="pl-PL"/>
              </w:rPr>
              <w:t>, Unix   </w:t>
            </w:r>
          </w:p>
        </w:tc>
      </w:tr>
      <w:tr w:rsidR="002A4F74" w:rsidRPr="00EA021F" w14:paraId="77B76E6D"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DFAFBBB" w14:textId="77777777" w:rsidR="002A4F74" w:rsidRPr="00EA021F" w:rsidRDefault="002A4F74">
            <w:pPr>
              <w:numPr>
                <w:ilvl w:val="0"/>
                <w:numId w:val="38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098245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mieć możliwość instalacji oraz zarządzania wykorzystując tryb niezależny (per agent) jak również zcentralizowany (poprzez centralną konsolę zarządzającą)   </w:t>
            </w:r>
          </w:p>
        </w:tc>
      </w:tr>
      <w:tr w:rsidR="002A4F74" w:rsidRPr="00EA021F" w14:paraId="5E6E628F"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31454B7" w14:textId="77777777" w:rsidR="002A4F74" w:rsidRPr="00EA021F" w:rsidRDefault="002A4F74">
            <w:pPr>
              <w:numPr>
                <w:ilvl w:val="0"/>
                <w:numId w:val="38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E02D9E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wspierać systemy oparte o Microsoft </w:t>
            </w:r>
            <w:proofErr w:type="spellStart"/>
            <w:r w:rsidRPr="00EA021F">
              <w:rPr>
                <w:rFonts w:cs="Calibri"/>
                <w:color w:val="000000"/>
                <w:sz w:val="20"/>
                <w:szCs w:val="20"/>
                <w:lang w:eastAsia="pl-PL"/>
              </w:rPr>
              <w:t>Failover</w:t>
            </w:r>
            <w:proofErr w:type="spellEnd"/>
            <w:r w:rsidRPr="00EA021F">
              <w:rPr>
                <w:rFonts w:cs="Calibri"/>
                <w:color w:val="000000"/>
                <w:sz w:val="20"/>
                <w:szCs w:val="20"/>
                <w:lang w:eastAsia="pl-PL"/>
              </w:rPr>
              <w:t xml:space="preserve"> Cluster   </w:t>
            </w:r>
          </w:p>
        </w:tc>
      </w:tr>
      <w:tr w:rsidR="002A4F74" w:rsidRPr="00EA021F" w14:paraId="75F1766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BC7FA84" w14:textId="77777777" w:rsidR="002A4F74" w:rsidRPr="00EA021F" w:rsidRDefault="002A4F74">
            <w:pPr>
              <w:numPr>
                <w:ilvl w:val="0"/>
                <w:numId w:val="38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1E26960"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wspierać zabezpieczanie do oraz odzyskiwanie z urządzeń blokowych pozwalając na odzysk całej maszyny (tzw. </w:t>
            </w:r>
            <w:proofErr w:type="spellStart"/>
            <w:r w:rsidRPr="00EA021F">
              <w:rPr>
                <w:rFonts w:cs="Calibri"/>
                <w:color w:val="000000"/>
                <w:sz w:val="20"/>
                <w:szCs w:val="20"/>
                <w:lang w:eastAsia="pl-PL"/>
              </w:rPr>
              <w:t>bare</w:t>
            </w:r>
            <w:proofErr w:type="spellEnd"/>
            <w:r w:rsidRPr="00EA021F">
              <w:rPr>
                <w:rFonts w:cs="Calibri"/>
                <w:color w:val="000000"/>
                <w:sz w:val="20"/>
                <w:szCs w:val="20"/>
                <w:lang w:eastAsia="pl-PL"/>
              </w:rPr>
              <w:t xml:space="preserve"> metal </w:t>
            </w:r>
            <w:proofErr w:type="spellStart"/>
            <w:r w:rsidRPr="00EA021F">
              <w:rPr>
                <w:rFonts w:cs="Calibri"/>
                <w:color w:val="000000"/>
                <w:sz w:val="20"/>
                <w:szCs w:val="20"/>
                <w:lang w:eastAsia="pl-PL"/>
              </w:rPr>
              <w:t>recovery</w:t>
            </w:r>
            <w:proofErr w:type="spellEnd"/>
            <w:r w:rsidRPr="00EA021F">
              <w:rPr>
                <w:rFonts w:cs="Calibri"/>
                <w:color w:val="000000"/>
                <w:sz w:val="20"/>
                <w:szCs w:val="20"/>
                <w:lang w:eastAsia="pl-PL"/>
              </w:rPr>
              <w:t>) wybranych wolumenów, oraz wybranych plików i folderów   </w:t>
            </w:r>
          </w:p>
        </w:tc>
      </w:tr>
      <w:tr w:rsidR="002A4F74" w:rsidRPr="00EA021F" w14:paraId="645C53E1"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B57D775" w14:textId="77777777" w:rsidR="002A4F74" w:rsidRPr="00EA021F" w:rsidRDefault="002A4F74">
            <w:pPr>
              <w:numPr>
                <w:ilvl w:val="0"/>
                <w:numId w:val="38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3F18A8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backup podłączonych dysków USB   </w:t>
            </w:r>
          </w:p>
        </w:tc>
      </w:tr>
      <w:tr w:rsidR="002A4F74" w:rsidRPr="00EA021F" w14:paraId="277E1C7D"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50ABBB9" w14:textId="77777777" w:rsidR="002A4F74" w:rsidRPr="00EA021F" w:rsidRDefault="002A4F74">
            <w:pPr>
              <w:numPr>
                <w:ilvl w:val="0"/>
                <w:numId w:val="38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7D09201"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Kopia zapasowa całej maszyny oraz pojedynczych wolumenów musi być wykonywana na poziomie blokowym   </w:t>
            </w:r>
          </w:p>
        </w:tc>
      </w:tr>
      <w:tr w:rsidR="002A4F74" w:rsidRPr="00EA021F" w14:paraId="1134801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C179F02" w14:textId="77777777" w:rsidR="002A4F74" w:rsidRPr="00EA021F" w:rsidRDefault="002A4F74">
            <w:pPr>
              <w:numPr>
                <w:ilvl w:val="0"/>
                <w:numId w:val="38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13BE10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pozwalać na przechowywanie kopii zapasowych na zasobach lokalnych (wewnętrznych) dyskach zabezpieczanej maszyny, Direct Attached Storage (DAS), takich jak zewnętrzne dyski USB, </w:t>
            </w:r>
            <w:proofErr w:type="spellStart"/>
            <w:r w:rsidRPr="00EA021F">
              <w:rPr>
                <w:rFonts w:cs="Calibri"/>
                <w:color w:val="000000"/>
                <w:sz w:val="20"/>
                <w:szCs w:val="20"/>
                <w:lang w:eastAsia="pl-PL"/>
              </w:rPr>
              <w:t>eSATA</w:t>
            </w:r>
            <w:proofErr w:type="spellEnd"/>
            <w:r w:rsidRPr="00EA021F">
              <w:rPr>
                <w:rFonts w:cs="Calibri"/>
                <w:color w:val="000000"/>
                <w:sz w:val="20"/>
                <w:szCs w:val="20"/>
                <w:lang w:eastAsia="pl-PL"/>
              </w:rPr>
              <w:t xml:space="preserve"> lub </w:t>
            </w:r>
            <w:proofErr w:type="spellStart"/>
            <w:r w:rsidRPr="00EA021F">
              <w:rPr>
                <w:rFonts w:cs="Calibri"/>
                <w:color w:val="000000"/>
                <w:sz w:val="20"/>
                <w:szCs w:val="20"/>
                <w:lang w:eastAsia="pl-PL"/>
              </w:rPr>
              <w:t>Firewire</w:t>
            </w:r>
            <w:proofErr w:type="spellEnd"/>
            <w:r w:rsidRPr="00EA021F">
              <w:rPr>
                <w:rFonts w:cs="Calibri"/>
                <w:color w:val="000000"/>
                <w:sz w:val="20"/>
                <w:szCs w:val="20"/>
                <w:lang w:eastAsia="pl-PL"/>
              </w:rPr>
              <w:t>, Network Attached Storage (NAS) pozwalającym na wystawienie swoich zasobów poprzez SMB (CIFS) lub NFS, bezpośrednio na zasobach obiektowych (w tym chmury)   </w:t>
            </w:r>
          </w:p>
        </w:tc>
      </w:tr>
      <w:tr w:rsidR="002A4F74" w:rsidRPr="00EA021F" w14:paraId="7C376D02"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622D530" w14:textId="77777777" w:rsidR="002A4F74" w:rsidRPr="00EA021F" w:rsidRDefault="002A4F74">
            <w:pPr>
              <w:numPr>
                <w:ilvl w:val="0"/>
                <w:numId w:val="38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1595C52"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wspierać </w:t>
            </w:r>
            <w:proofErr w:type="spellStart"/>
            <w:r w:rsidRPr="00EA021F">
              <w:rPr>
                <w:rFonts w:cs="Calibri"/>
                <w:color w:val="000000"/>
                <w:sz w:val="20"/>
                <w:szCs w:val="20"/>
                <w:lang w:eastAsia="pl-PL"/>
              </w:rPr>
              <w:t>deduplikacje</w:t>
            </w:r>
            <w:proofErr w:type="spellEnd"/>
            <w:r w:rsidRPr="00EA021F">
              <w:rPr>
                <w:rFonts w:cs="Calibri"/>
                <w:color w:val="000000"/>
                <w:sz w:val="20"/>
                <w:szCs w:val="20"/>
                <w:lang w:eastAsia="pl-PL"/>
              </w:rPr>
              <w:t xml:space="preserve"> oraz kompresję na źródle. Dane wysyłane na repozytorium muszą być już odpowiednio przetworzone    </w:t>
            </w:r>
          </w:p>
        </w:tc>
      </w:tr>
      <w:tr w:rsidR="002A4F74" w:rsidRPr="00EA021F" w14:paraId="2573142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55DE0E8" w14:textId="77777777" w:rsidR="002A4F74" w:rsidRPr="00EA021F" w:rsidRDefault="002A4F74">
            <w:pPr>
              <w:numPr>
                <w:ilvl w:val="0"/>
                <w:numId w:val="38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D8A15C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kontrolę pasma sieciowego   </w:t>
            </w:r>
          </w:p>
        </w:tc>
      </w:tr>
      <w:tr w:rsidR="002A4F74" w:rsidRPr="00EA021F" w14:paraId="407167D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AD88B89" w14:textId="77777777" w:rsidR="002A4F74" w:rsidRPr="00EA021F" w:rsidRDefault="002A4F74">
            <w:pPr>
              <w:numPr>
                <w:ilvl w:val="0"/>
                <w:numId w:val="39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706DD42B"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ograniczenie wykonywania backupów dla konkretnych sieci bezprzewodowych   </w:t>
            </w:r>
          </w:p>
        </w:tc>
      </w:tr>
      <w:tr w:rsidR="002A4F74" w:rsidRPr="00EA021F" w14:paraId="549BCAC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9A86982" w14:textId="77777777" w:rsidR="002A4F74" w:rsidRPr="00EA021F" w:rsidRDefault="002A4F74">
            <w:pPr>
              <w:numPr>
                <w:ilvl w:val="0"/>
                <w:numId w:val="39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CE47CF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ograniczenia wykonywania backupów dla połączeń VPN   </w:t>
            </w:r>
          </w:p>
        </w:tc>
      </w:tr>
      <w:tr w:rsidR="002A4F74" w:rsidRPr="00EA021F" w14:paraId="19199D0C"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7C012F4" w14:textId="77777777" w:rsidR="002A4F74" w:rsidRPr="00EA021F" w:rsidRDefault="002A4F74">
            <w:pPr>
              <w:numPr>
                <w:ilvl w:val="0"/>
                <w:numId w:val="39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EA41DD8"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śledzenie zmienionych bloków podczas wykonywania kopii zapasowych. Dla systemów Windows technologia śledzenia bloków dla systemów serwerowych musi być certyfikowana przez Microsoft   </w:t>
            </w:r>
          </w:p>
        </w:tc>
      </w:tr>
      <w:tr w:rsidR="002A4F74" w:rsidRPr="00EA021F" w14:paraId="3E891801"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6AA83F8" w14:textId="77777777" w:rsidR="002A4F74" w:rsidRPr="00EA021F" w:rsidRDefault="002A4F74">
            <w:pPr>
              <w:numPr>
                <w:ilvl w:val="0"/>
                <w:numId w:val="39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69573D2"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technologię BitLocker   </w:t>
            </w:r>
          </w:p>
        </w:tc>
      </w:tr>
      <w:tr w:rsidR="002A4F74" w:rsidRPr="00EA021F" w14:paraId="3B36CE3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C6ABA9A" w14:textId="77777777" w:rsidR="002A4F74" w:rsidRPr="00EA021F" w:rsidRDefault="002A4F74">
            <w:pPr>
              <w:numPr>
                <w:ilvl w:val="0"/>
                <w:numId w:val="39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585706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uruchamianie z nośnika odtwarzania   </w:t>
            </w:r>
          </w:p>
        </w:tc>
      </w:tr>
      <w:tr w:rsidR="002A4F74" w:rsidRPr="00EA021F" w14:paraId="4F8F0A27"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0917B1B" w14:textId="77777777" w:rsidR="002A4F74" w:rsidRPr="00EA021F" w:rsidRDefault="002A4F74">
            <w:pPr>
              <w:numPr>
                <w:ilvl w:val="0"/>
                <w:numId w:val="39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82C88F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wspierać odzysk pojedynczych elementów aplikacji z jednoprzebiegowej kopii zapasowej dla Microsoft Exchange 2013SP1 i nowszych, Microsoft Active Directory 2008 i nowszych, Microsoft </w:t>
            </w:r>
            <w:proofErr w:type="spellStart"/>
            <w:r w:rsidRPr="00EA021F">
              <w:rPr>
                <w:rFonts w:cs="Calibri"/>
                <w:color w:val="000000"/>
                <w:sz w:val="20"/>
                <w:szCs w:val="20"/>
                <w:lang w:eastAsia="pl-PL"/>
              </w:rPr>
              <w:t>Sharepoint</w:t>
            </w:r>
            <w:proofErr w:type="spellEnd"/>
            <w:r w:rsidRPr="00EA021F">
              <w:rPr>
                <w:rFonts w:cs="Calibri"/>
                <w:color w:val="000000"/>
                <w:sz w:val="20"/>
                <w:szCs w:val="20"/>
                <w:lang w:eastAsia="pl-PL"/>
              </w:rPr>
              <w:t xml:space="preserve"> 2013 i nowszych, Microsoft SQL 2008 i nowszych, Oracle 11g i nowszych oraz </w:t>
            </w:r>
            <w:proofErr w:type="spellStart"/>
            <w:r w:rsidRPr="00EA021F">
              <w:rPr>
                <w:rFonts w:cs="Calibri"/>
                <w:color w:val="000000"/>
                <w:sz w:val="20"/>
                <w:szCs w:val="20"/>
                <w:lang w:eastAsia="pl-PL"/>
              </w:rPr>
              <w:t>PostgreSQL</w:t>
            </w:r>
            <w:proofErr w:type="spellEnd"/>
            <w:r w:rsidRPr="00EA021F">
              <w:rPr>
                <w:rFonts w:cs="Calibri"/>
                <w:color w:val="000000"/>
                <w:sz w:val="20"/>
                <w:szCs w:val="20"/>
                <w:lang w:eastAsia="pl-PL"/>
              </w:rPr>
              <w:t xml:space="preserve"> 12 i nowszych   </w:t>
            </w:r>
          </w:p>
        </w:tc>
      </w:tr>
      <w:tr w:rsidR="002A4F74" w:rsidRPr="00EA021F" w14:paraId="4A4536A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D854A44" w14:textId="77777777" w:rsidR="002A4F74" w:rsidRPr="00EA021F" w:rsidRDefault="002A4F74">
            <w:pPr>
              <w:numPr>
                <w:ilvl w:val="0"/>
                <w:numId w:val="39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D7EF33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odzysk do konkretnego punktu w czasie (point-in-</w:t>
            </w:r>
            <w:proofErr w:type="spellStart"/>
            <w:r w:rsidRPr="00EA021F">
              <w:rPr>
                <w:rFonts w:cs="Calibri"/>
                <w:color w:val="000000"/>
                <w:sz w:val="20"/>
                <w:szCs w:val="20"/>
                <w:lang w:eastAsia="pl-PL"/>
              </w:rPr>
              <w:t>time</w:t>
            </w:r>
            <w:proofErr w:type="spellEnd"/>
            <w:r w:rsidRPr="00EA021F">
              <w:rPr>
                <w:rFonts w:cs="Calibri"/>
                <w:color w:val="000000"/>
                <w:sz w:val="20"/>
                <w:szCs w:val="20"/>
                <w:lang w:eastAsia="pl-PL"/>
              </w:rPr>
              <w:t>) dla wspieranych systemów bazodanowych    </w:t>
            </w:r>
          </w:p>
        </w:tc>
      </w:tr>
      <w:tr w:rsidR="002A4F74" w:rsidRPr="00EA021F" w14:paraId="12EA390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C4EB547" w14:textId="77777777" w:rsidR="002A4F74" w:rsidRPr="00EA021F" w:rsidRDefault="002A4F74">
            <w:pPr>
              <w:numPr>
                <w:ilvl w:val="0"/>
                <w:numId w:val="39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28D545C"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umożliwiać natychmiastowe publikowanie baz MS SQL i Oracle poprzez bezpośrednie uruchomienie ich z pliku backupu.    </w:t>
            </w:r>
          </w:p>
        </w:tc>
      </w:tr>
      <w:tr w:rsidR="002A4F74" w:rsidRPr="00EA021F" w14:paraId="314B97F7"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E9A485D" w14:textId="77777777" w:rsidR="002A4F74" w:rsidRPr="00EA021F" w:rsidRDefault="002A4F74">
            <w:pPr>
              <w:numPr>
                <w:ilvl w:val="0"/>
                <w:numId w:val="39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FD6DF91"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wspierać odzysk obrazów kopii zapasowych bezpośrednio do </w:t>
            </w:r>
            <w:proofErr w:type="spellStart"/>
            <w:r w:rsidRPr="00EA021F">
              <w:rPr>
                <w:rFonts w:cs="Calibri"/>
                <w:color w:val="000000"/>
                <w:sz w:val="20"/>
                <w:szCs w:val="20"/>
                <w:lang w:eastAsia="pl-PL"/>
              </w:rPr>
              <w:t>vSphere</w:t>
            </w:r>
            <w:proofErr w:type="spellEnd"/>
            <w:r w:rsidRPr="00EA021F">
              <w:rPr>
                <w:rFonts w:cs="Calibri"/>
                <w:color w:val="000000"/>
                <w:sz w:val="20"/>
                <w:szCs w:val="20"/>
                <w:lang w:eastAsia="pl-PL"/>
              </w:rPr>
              <w:t xml:space="preserve">, Hyper-V, </w:t>
            </w:r>
            <w:proofErr w:type="spellStart"/>
            <w:r w:rsidRPr="00EA021F">
              <w:rPr>
                <w:rFonts w:cs="Calibri"/>
                <w:color w:val="000000"/>
                <w:sz w:val="20"/>
                <w:szCs w:val="20"/>
                <w:lang w:eastAsia="pl-PL"/>
              </w:rPr>
              <w:t>Nutanix</w:t>
            </w:r>
            <w:proofErr w:type="spellEnd"/>
            <w:r w:rsidRPr="00EA021F">
              <w:rPr>
                <w:rFonts w:cs="Calibri"/>
                <w:color w:val="000000"/>
                <w:sz w:val="20"/>
                <w:szCs w:val="20"/>
                <w:lang w:eastAsia="pl-PL"/>
              </w:rPr>
              <w:t xml:space="preserve"> AHV, Microsoft </w:t>
            </w:r>
            <w:proofErr w:type="spellStart"/>
            <w:r w:rsidRPr="00EA021F">
              <w:rPr>
                <w:rFonts w:cs="Calibri"/>
                <w:color w:val="000000"/>
                <w:sz w:val="20"/>
                <w:szCs w:val="20"/>
                <w:lang w:eastAsia="pl-PL"/>
              </w:rPr>
              <w:t>Azure</w:t>
            </w:r>
            <w:proofErr w:type="spellEnd"/>
            <w:r w:rsidRPr="00EA021F">
              <w:rPr>
                <w:rFonts w:cs="Calibri"/>
                <w:color w:val="000000"/>
                <w:sz w:val="20"/>
                <w:szCs w:val="20"/>
                <w:lang w:eastAsia="pl-PL"/>
              </w:rPr>
              <w:t xml:space="preserve">, Microsoft </w:t>
            </w:r>
            <w:proofErr w:type="spellStart"/>
            <w:r w:rsidRPr="00EA021F">
              <w:rPr>
                <w:rFonts w:cs="Calibri"/>
                <w:color w:val="000000"/>
                <w:sz w:val="20"/>
                <w:szCs w:val="20"/>
                <w:lang w:eastAsia="pl-PL"/>
              </w:rPr>
              <w:t>Azure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Stack</w:t>
            </w:r>
            <w:proofErr w:type="spellEnd"/>
            <w:r w:rsidRPr="00EA021F">
              <w:rPr>
                <w:rFonts w:cs="Calibri"/>
                <w:color w:val="000000"/>
                <w:sz w:val="20"/>
                <w:szCs w:val="20"/>
                <w:lang w:eastAsia="pl-PL"/>
              </w:rPr>
              <w:t xml:space="preserve">, Amazon EC2 oraz Google </w:t>
            </w:r>
            <w:proofErr w:type="spellStart"/>
            <w:r w:rsidRPr="00EA021F">
              <w:rPr>
                <w:rFonts w:cs="Calibri"/>
                <w:color w:val="000000"/>
                <w:sz w:val="20"/>
                <w:szCs w:val="20"/>
                <w:lang w:eastAsia="pl-PL"/>
              </w:rPr>
              <w:t>Cloud</w:t>
            </w:r>
            <w:proofErr w:type="spellEnd"/>
            <w:r w:rsidRPr="00EA021F">
              <w:rPr>
                <w:rFonts w:cs="Calibri"/>
                <w:color w:val="000000"/>
                <w:sz w:val="20"/>
                <w:szCs w:val="20"/>
                <w:lang w:eastAsia="pl-PL"/>
              </w:rPr>
              <w:t xml:space="preserve"> Platform   </w:t>
            </w:r>
          </w:p>
        </w:tc>
      </w:tr>
      <w:tr w:rsidR="002A4F74" w:rsidRPr="00EA021F" w14:paraId="009C326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C11B3D9" w14:textId="77777777" w:rsidR="002A4F74" w:rsidRPr="00EA021F" w:rsidRDefault="002A4F74">
            <w:pPr>
              <w:numPr>
                <w:ilvl w:val="0"/>
                <w:numId w:val="39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E2D72D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szyfrowanie   </w:t>
            </w:r>
          </w:p>
        </w:tc>
      </w:tr>
      <w:tr w:rsidR="002A4F74" w:rsidRPr="00EA021F" w14:paraId="3160A09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34629AE" w14:textId="77777777" w:rsidR="002A4F74" w:rsidRPr="00EA021F" w:rsidRDefault="002A4F74">
            <w:pPr>
              <w:numPr>
                <w:ilvl w:val="0"/>
                <w:numId w:val="40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5B9BBA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możliwość wykonywania kopii zapasowych stacji klienckich, lokalnie do repozytorium tymczasowego (cache) gdy połączenie sieciowe do głównego repozytorium kopii zapasowych jest niedostępne   </w:t>
            </w:r>
          </w:p>
        </w:tc>
      </w:tr>
      <w:tr w:rsidR="002A4F74" w:rsidRPr="00EA021F" w14:paraId="35C4CA9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2FC89F4" w14:textId="77777777" w:rsidR="002A4F74" w:rsidRPr="00EA021F" w:rsidRDefault="002A4F74">
            <w:pPr>
              <w:numPr>
                <w:ilvl w:val="0"/>
                <w:numId w:val="40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D45471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posiadać funkcjonalność automatycznego zmniejszenia szybkości przetwarzania danych, aby nie dopuścić do obniżenia wydajności systemu zabezpieczanego   </w:t>
            </w:r>
          </w:p>
        </w:tc>
      </w:tr>
      <w:tr w:rsidR="002A4F74" w:rsidRPr="00EA021F" w14:paraId="28B3905A"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99DEF01" w14:textId="77777777" w:rsidR="002A4F74" w:rsidRPr="00EA021F" w:rsidRDefault="002A4F74">
            <w:pPr>
              <w:numPr>
                <w:ilvl w:val="0"/>
                <w:numId w:val="40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AE6F0E0"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Rozwiązanie musi posiadać ochronę przed </w:t>
            </w:r>
            <w:proofErr w:type="spellStart"/>
            <w:r w:rsidRPr="00EA021F">
              <w:rPr>
                <w:rFonts w:cs="Calibri"/>
                <w:color w:val="000000"/>
                <w:sz w:val="20"/>
                <w:szCs w:val="20"/>
                <w:lang w:eastAsia="pl-PL"/>
              </w:rPr>
              <w:t>ransomware</w:t>
            </w:r>
            <w:proofErr w:type="spellEnd"/>
            <w:r w:rsidRPr="00EA021F">
              <w:rPr>
                <w:rFonts w:cs="Calibri"/>
                <w:color w:val="000000"/>
                <w:sz w:val="20"/>
                <w:szCs w:val="20"/>
                <w:lang w:eastAsia="pl-PL"/>
              </w:rPr>
              <w:t xml:space="preserve"> poprzez automatyczne odmontowanie nośnika po wykonanym backupie stacji klienckiej   </w:t>
            </w:r>
          </w:p>
        </w:tc>
      </w:tr>
      <w:tr w:rsidR="002A4F74" w:rsidRPr="00EA021F" w14:paraId="170DCE47"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BB59168" w14:textId="77777777" w:rsidR="002A4F74" w:rsidRPr="00EA021F" w:rsidRDefault="002A4F74">
            <w:pPr>
              <w:numPr>
                <w:ilvl w:val="0"/>
                <w:numId w:val="40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F980BE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Rozwiązanie musi wspierać tworzenie wielu zadań backupowych   </w:t>
            </w:r>
          </w:p>
        </w:tc>
      </w:tr>
      <w:tr w:rsidR="002A4F74" w:rsidRPr="00EA021F" w14:paraId="6615257D" w14:textId="77777777" w:rsidTr="003B080B">
        <w:trPr>
          <w:trHeight w:val="450"/>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07AF2B19" w14:textId="77777777" w:rsidR="002A4F74" w:rsidRPr="00EA021F" w:rsidRDefault="002A4F74">
            <w:pPr>
              <w:numPr>
                <w:ilvl w:val="0"/>
                <w:numId w:val="404"/>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Monitoring</w:t>
            </w:r>
            <w:r w:rsidRPr="00EA021F">
              <w:rPr>
                <w:rFonts w:cs="Calibri"/>
                <w:sz w:val="20"/>
                <w:szCs w:val="20"/>
                <w:lang w:eastAsia="pl-PL"/>
              </w:rPr>
              <w:t>   </w:t>
            </w:r>
          </w:p>
        </w:tc>
      </w:tr>
      <w:tr w:rsidR="002A4F74" w:rsidRPr="00EA021F" w14:paraId="6476A15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44C0A38" w14:textId="77777777" w:rsidR="002A4F74" w:rsidRPr="00EA021F" w:rsidRDefault="002A4F74">
            <w:pPr>
              <w:numPr>
                <w:ilvl w:val="0"/>
                <w:numId w:val="405"/>
              </w:numPr>
              <w:spacing w:before="0" w:after="0" w:line="240" w:lineRule="auto"/>
              <w:ind w:left="1797" w:firstLine="1038"/>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0430F012"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zapewnić możliwość monitorowania środowiska </w:t>
            </w:r>
            <w:proofErr w:type="spellStart"/>
            <w:r w:rsidRPr="00EA021F">
              <w:rPr>
                <w:rFonts w:cs="Calibri"/>
                <w:color w:val="000000"/>
                <w:sz w:val="20"/>
                <w:szCs w:val="20"/>
                <w:lang w:eastAsia="pl-PL"/>
              </w:rPr>
              <w:t>wirtualizacyjnego</w:t>
            </w:r>
            <w:proofErr w:type="spellEnd"/>
            <w:r w:rsidRPr="00EA021F">
              <w:rPr>
                <w:rFonts w:cs="Calibri"/>
                <w:color w:val="000000"/>
                <w:sz w:val="20"/>
                <w:szCs w:val="20"/>
                <w:lang w:eastAsia="pl-PL"/>
              </w:rPr>
              <w:t xml:space="preserve"> opartego na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vSphere</w:t>
            </w:r>
            <w:proofErr w:type="spellEnd"/>
            <w:r w:rsidRPr="00EA021F">
              <w:rPr>
                <w:rFonts w:cs="Calibri"/>
                <w:color w:val="000000"/>
                <w:sz w:val="20"/>
                <w:szCs w:val="20"/>
                <w:lang w:eastAsia="pl-PL"/>
              </w:rPr>
              <w:t xml:space="preserve"> i Microsoft Hyper-V bez potrzeby korzystania z narzędzi firm trzecich   </w:t>
            </w:r>
          </w:p>
        </w:tc>
      </w:tr>
      <w:tr w:rsidR="002A4F74" w:rsidRPr="00EA021F" w14:paraId="3900984C"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617F599" w14:textId="77777777" w:rsidR="002A4F74" w:rsidRPr="00EA021F" w:rsidRDefault="002A4F74">
            <w:pPr>
              <w:numPr>
                <w:ilvl w:val="0"/>
                <w:numId w:val="40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5035BF81"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umożliwiać monitorowanie środowiska </w:t>
            </w:r>
            <w:proofErr w:type="spellStart"/>
            <w:r w:rsidRPr="00EA021F">
              <w:rPr>
                <w:rFonts w:cs="Calibri"/>
                <w:color w:val="000000"/>
                <w:sz w:val="20"/>
                <w:szCs w:val="20"/>
                <w:lang w:eastAsia="pl-PL"/>
              </w:rPr>
              <w:t>wirtualizacyjnego</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 wersji 6.x, 7.x oraz 8.0 – zarówno w bezpłatnej wersji </w:t>
            </w:r>
            <w:proofErr w:type="spellStart"/>
            <w:r w:rsidRPr="00EA021F">
              <w:rPr>
                <w:rFonts w:cs="Calibri"/>
                <w:color w:val="000000"/>
                <w:sz w:val="20"/>
                <w:szCs w:val="20"/>
                <w:lang w:eastAsia="pl-PL"/>
              </w:rPr>
              <w:t>ESXi</w:t>
            </w:r>
            <w:proofErr w:type="spellEnd"/>
            <w:r w:rsidRPr="00EA021F">
              <w:rPr>
                <w:rFonts w:cs="Calibri"/>
                <w:color w:val="000000"/>
                <w:sz w:val="20"/>
                <w:szCs w:val="20"/>
                <w:lang w:eastAsia="pl-PL"/>
              </w:rPr>
              <w:t xml:space="preserve"> jak i w pełnej wersji ESX/</w:t>
            </w:r>
            <w:proofErr w:type="spellStart"/>
            <w:r w:rsidRPr="00EA021F">
              <w:rPr>
                <w:rFonts w:cs="Calibri"/>
                <w:color w:val="000000"/>
                <w:sz w:val="20"/>
                <w:szCs w:val="20"/>
                <w:lang w:eastAsia="pl-PL"/>
              </w:rPr>
              <w:t>ESXi</w:t>
            </w:r>
            <w:proofErr w:type="spellEnd"/>
            <w:r w:rsidRPr="00EA021F">
              <w:rPr>
                <w:rFonts w:cs="Calibri"/>
                <w:color w:val="000000"/>
                <w:sz w:val="20"/>
                <w:szCs w:val="20"/>
                <w:lang w:eastAsia="pl-PL"/>
              </w:rPr>
              <w:t xml:space="preserve"> zarządzane przez konsole </w:t>
            </w:r>
            <w:proofErr w:type="spellStart"/>
            <w:r w:rsidRPr="00EA021F">
              <w:rPr>
                <w:rFonts w:cs="Calibri"/>
                <w:color w:val="000000"/>
                <w:sz w:val="20"/>
                <w:szCs w:val="20"/>
                <w:lang w:eastAsia="pl-PL"/>
              </w:rPr>
              <w:t>vCenter</w:t>
            </w:r>
            <w:proofErr w:type="spellEnd"/>
            <w:r w:rsidRPr="00EA021F">
              <w:rPr>
                <w:rFonts w:cs="Calibri"/>
                <w:color w:val="000000"/>
                <w:sz w:val="20"/>
                <w:szCs w:val="20"/>
                <w:lang w:eastAsia="pl-PL"/>
              </w:rPr>
              <w:t xml:space="preserve"> Server lub pracujące samodzielnie   </w:t>
            </w:r>
          </w:p>
        </w:tc>
      </w:tr>
      <w:tr w:rsidR="002A4F74" w:rsidRPr="00EA021F" w14:paraId="0E9C45F6"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6DF6CAE" w14:textId="77777777" w:rsidR="002A4F74" w:rsidRPr="00EA021F" w:rsidRDefault="002A4F74">
            <w:pPr>
              <w:numPr>
                <w:ilvl w:val="0"/>
                <w:numId w:val="40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4593D9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umożliwiać monitorowanie środowiska </w:t>
            </w:r>
            <w:proofErr w:type="spellStart"/>
            <w:r w:rsidRPr="00EA021F">
              <w:rPr>
                <w:rFonts w:cs="Calibri"/>
                <w:color w:val="000000"/>
                <w:sz w:val="20"/>
                <w:szCs w:val="20"/>
                <w:lang w:eastAsia="pl-PL"/>
              </w:rPr>
              <w:t>wirtualizacyjnego</w:t>
            </w:r>
            <w:proofErr w:type="spellEnd"/>
            <w:r w:rsidRPr="00EA021F">
              <w:rPr>
                <w:rFonts w:cs="Calibri"/>
                <w:color w:val="000000"/>
                <w:sz w:val="20"/>
                <w:szCs w:val="20"/>
                <w:lang w:eastAsia="pl-PL"/>
              </w:rPr>
              <w:t xml:space="preserve"> Microsoft Hyper-V 2012, 2012R2, 2016, 2019 oraz 2022 zarówno w wersji darmowej jak i zawartej w płatnej licencji Microsoft Windows Server zarządzane poprzez System Center Virtual Machine Manager lub pracujące samodzielnie.   </w:t>
            </w:r>
          </w:p>
        </w:tc>
      </w:tr>
      <w:tr w:rsidR="002A4F74" w:rsidRPr="00EA021F" w14:paraId="24E9906B"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C34B720" w14:textId="77777777" w:rsidR="002A4F74" w:rsidRPr="00EA021F" w:rsidRDefault="002A4F74">
            <w:pPr>
              <w:numPr>
                <w:ilvl w:val="0"/>
                <w:numId w:val="40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2D62086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umożliwiać kategoryzacje obiektów infrastruktury wirtualnej niezależnie od hierarchii stworzonej w </w:t>
            </w:r>
            <w:proofErr w:type="spellStart"/>
            <w:r w:rsidRPr="00EA021F">
              <w:rPr>
                <w:rFonts w:cs="Calibri"/>
                <w:color w:val="000000"/>
                <w:sz w:val="20"/>
                <w:szCs w:val="20"/>
                <w:lang w:eastAsia="pl-PL"/>
              </w:rPr>
              <w:t>vCenter</w:t>
            </w:r>
            <w:proofErr w:type="spellEnd"/>
            <w:r w:rsidRPr="00EA021F">
              <w:rPr>
                <w:rFonts w:cs="Calibri"/>
                <w:color w:val="000000"/>
                <w:sz w:val="20"/>
                <w:szCs w:val="20"/>
                <w:lang w:eastAsia="pl-PL"/>
              </w:rPr>
              <w:t>   </w:t>
            </w:r>
          </w:p>
        </w:tc>
      </w:tr>
      <w:tr w:rsidR="002A4F74" w:rsidRPr="00EA021F" w14:paraId="4B32A367"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F561E68" w14:textId="77777777" w:rsidR="002A4F74" w:rsidRPr="00EA021F" w:rsidRDefault="002A4F74">
            <w:pPr>
              <w:numPr>
                <w:ilvl w:val="0"/>
                <w:numId w:val="40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15D944D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umożliwiać tworzenie alarmów dla całych grup wirtualnych maszyn jak i pojedynczych wirtualnych maszyn   </w:t>
            </w:r>
          </w:p>
        </w:tc>
      </w:tr>
      <w:tr w:rsidR="002A4F74" w:rsidRPr="00EA021F" w14:paraId="06D9BBDB"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0B38234" w14:textId="77777777" w:rsidR="002A4F74" w:rsidRPr="00EA021F" w:rsidRDefault="002A4F74">
            <w:pPr>
              <w:numPr>
                <w:ilvl w:val="0"/>
                <w:numId w:val="41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196F24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dawać możliwość układania terminarza raportów i wysyłania tych raportów przy pomocy poczty elektronicznej w formacie HTML oraz Excel   </w:t>
            </w:r>
          </w:p>
        </w:tc>
      </w:tr>
      <w:tr w:rsidR="002A4F74" w:rsidRPr="00EA021F" w14:paraId="4EF8F5AC"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A087229" w14:textId="77777777" w:rsidR="002A4F74" w:rsidRPr="00EA021F" w:rsidRDefault="002A4F74">
            <w:pPr>
              <w:numPr>
                <w:ilvl w:val="0"/>
                <w:numId w:val="41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110722C"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dawać możliwość podłączenia się do kilku instancji </w:t>
            </w:r>
            <w:proofErr w:type="spellStart"/>
            <w:r w:rsidRPr="00EA021F">
              <w:rPr>
                <w:rFonts w:cs="Calibri"/>
                <w:color w:val="000000"/>
                <w:sz w:val="20"/>
                <w:szCs w:val="20"/>
                <w:lang w:eastAsia="pl-PL"/>
              </w:rPr>
              <w:t>vCenter</w:t>
            </w:r>
            <w:proofErr w:type="spellEnd"/>
            <w:r w:rsidRPr="00EA021F">
              <w:rPr>
                <w:rFonts w:cs="Calibri"/>
                <w:color w:val="000000"/>
                <w:sz w:val="20"/>
                <w:szCs w:val="20"/>
                <w:lang w:eastAsia="pl-PL"/>
              </w:rPr>
              <w:t xml:space="preserve"> Server i serwerów Hyper-V jednocześnie, w celu centralnego monitorowania wielu środowisk   </w:t>
            </w:r>
          </w:p>
        </w:tc>
      </w:tr>
      <w:tr w:rsidR="002A4F74" w:rsidRPr="00EA021F" w14:paraId="518774AD"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FF5B2B5" w14:textId="77777777" w:rsidR="002A4F74" w:rsidRPr="00EA021F" w:rsidRDefault="002A4F74">
            <w:pPr>
              <w:numPr>
                <w:ilvl w:val="0"/>
                <w:numId w:val="41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FD5A0D2"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wbudowane predefiniowane zestawy alarmów wraz z możliwością tworzenia własnych alarmów i zdarzeń przez administratora   </w:t>
            </w:r>
          </w:p>
        </w:tc>
      </w:tr>
      <w:tr w:rsidR="002A4F74" w:rsidRPr="00EA021F" w14:paraId="4C51E523"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493E943" w14:textId="77777777" w:rsidR="002A4F74" w:rsidRPr="00EA021F" w:rsidRDefault="002A4F74">
            <w:pPr>
              <w:numPr>
                <w:ilvl w:val="0"/>
                <w:numId w:val="41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9689611"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wbudowane połączenie z bazą wiedzy opisującą problemy z predefiniowanych alarmów   </w:t>
            </w:r>
          </w:p>
        </w:tc>
      </w:tr>
      <w:tr w:rsidR="002A4F74" w:rsidRPr="00EA021F" w14:paraId="1EAE82B9"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CD05D2F" w14:textId="77777777" w:rsidR="002A4F74" w:rsidRPr="00EA021F" w:rsidRDefault="002A4F74">
            <w:pPr>
              <w:numPr>
                <w:ilvl w:val="0"/>
                <w:numId w:val="41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093BC5F"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centralną konsolę z sumarycznym podglądem wszystkich obiektów infrastruktury wirtualnej (ang. Dashboard)   </w:t>
            </w:r>
          </w:p>
        </w:tc>
      </w:tr>
      <w:tr w:rsidR="002A4F74" w:rsidRPr="00EA021F" w14:paraId="0560CEF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7D9B080" w14:textId="77777777" w:rsidR="002A4F74" w:rsidRPr="00EA021F" w:rsidRDefault="002A4F74">
            <w:pPr>
              <w:numPr>
                <w:ilvl w:val="0"/>
                <w:numId w:val="41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554E84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monitorowania platformy sprzętowej, na której jest zainstalowana infrastruktura wirtualna   </w:t>
            </w:r>
          </w:p>
        </w:tc>
      </w:tr>
      <w:tr w:rsidR="002A4F74" w:rsidRPr="00EA021F" w14:paraId="5E8A05E9"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DF03F94" w14:textId="77777777" w:rsidR="002A4F74" w:rsidRPr="00EA021F" w:rsidRDefault="002A4F74">
            <w:pPr>
              <w:numPr>
                <w:ilvl w:val="0"/>
                <w:numId w:val="41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34C401E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zapewnić możliwość podłączenia się do wirtualnej maszyny (tryb konsoli) bezpośrednio z narzędzia monitorującego   </w:t>
            </w:r>
          </w:p>
        </w:tc>
      </w:tr>
      <w:tr w:rsidR="002A4F74" w:rsidRPr="00EA021F" w14:paraId="4489787B"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011934F" w14:textId="77777777" w:rsidR="002A4F74" w:rsidRPr="00EA021F" w:rsidRDefault="002A4F74">
            <w:pPr>
              <w:numPr>
                <w:ilvl w:val="0"/>
                <w:numId w:val="41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D4D2B7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integracji z oprogramowaniem do tworzenia kopii zapasowych tego samego producenta   </w:t>
            </w:r>
          </w:p>
        </w:tc>
      </w:tr>
      <w:tr w:rsidR="002A4F74" w:rsidRPr="00EA021F" w14:paraId="5BAF8E9B"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8DFD116" w14:textId="77777777" w:rsidR="002A4F74" w:rsidRPr="00EA021F" w:rsidRDefault="002A4F74">
            <w:pPr>
              <w:numPr>
                <w:ilvl w:val="0"/>
                <w:numId w:val="41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D6520FD"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mieć możliwość monitorowania obciążenia serwerów backupowych, ilości zabezpieczanych danych oraz statusu zadań kopii zapasowych, replikacji oraz weryfikacji </w:t>
            </w:r>
            <w:proofErr w:type="spellStart"/>
            <w:r w:rsidRPr="00EA021F">
              <w:rPr>
                <w:rFonts w:cs="Calibri"/>
                <w:color w:val="000000"/>
                <w:sz w:val="20"/>
                <w:szCs w:val="20"/>
                <w:lang w:eastAsia="pl-PL"/>
              </w:rPr>
              <w:t>odzyskiwalności</w:t>
            </w:r>
            <w:proofErr w:type="spellEnd"/>
            <w:r w:rsidRPr="00EA021F">
              <w:rPr>
                <w:rFonts w:cs="Calibri"/>
                <w:color w:val="000000"/>
                <w:sz w:val="20"/>
                <w:szCs w:val="20"/>
                <w:lang w:eastAsia="pl-PL"/>
              </w:rPr>
              <w:t xml:space="preserve"> maszyn wirtualnych.   </w:t>
            </w:r>
          </w:p>
        </w:tc>
      </w:tr>
      <w:tr w:rsidR="002A4F74" w:rsidRPr="00EA021F" w14:paraId="2A91CC6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8FEC485" w14:textId="77777777" w:rsidR="002A4F74" w:rsidRPr="00EA021F" w:rsidRDefault="002A4F74">
            <w:pPr>
              <w:numPr>
                <w:ilvl w:val="0"/>
                <w:numId w:val="41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60C617F4"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   </w:t>
            </w:r>
          </w:p>
        </w:tc>
      </w:tr>
      <w:tr w:rsidR="002A4F74" w:rsidRPr="00EA021F" w14:paraId="451C01A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65A4575" w14:textId="77777777" w:rsidR="002A4F74" w:rsidRPr="00EA021F" w:rsidRDefault="002A4F74">
            <w:pPr>
              <w:numPr>
                <w:ilvl w:val="0"/>
                <w:numId w:val="42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0277764"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mieć możliwość </w:t>
            </w:r>
            <w:proofErr w:type="spellStart"/>
            <w:r w:rsidRPr="00EA021F">
              <w:rPr>
                <w:rFonts w:cs="Calibri"/>
                <w:color w:val="000000"/>
                <w:sz w:val="20"/>
                <w:szCs w:val="20"/>
                <w:lang w:eastAsia="pl-PL"/>
              </w:rPr>
              <w:t>granularnego</w:t>
            </w:r>
            <w:proofErr w:type="spellEnd"/>
            <w:r w:rsidRPr="00EA021F">
              <w:rPr>
                <w:rFonts w:cs="Calibri"/>
                <w:color w:val="000000"/>
                <w:sz w:val="20"/>
                <w:szCs w:val="20"/>
                <w:lang w:eastAsia="pl-PL"/>
              </w:rPr>
              <w:t xml:space="preserve"> monitorowania infrastruktury, zależnego od uprawnień nadanym użytkownikom dla platformy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w:t>
            </w:r>
          </w:p>
        </w:tc>
      </w:tr>
      <w:tr w:rsidR="002A4F74" w:rsidRPr="00EA021F" w14:paraId="1CDF4F7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E786B10" w14:textId="77777777" w:rsidR="002A4F74" w:rsidRPr="00EA021F" w:rsidRDefault="002A4F74">
            <w:pPr>
              <w:numPr>
                <w:ilvl w:val="0"/>
                <w:numId w:val="42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center"/>
            <w:hideMark/>
          </w:tcPr>
          <w:p w14:paraId="4CB0274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mieć możliwość monitorowania instancji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vCloud</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Director</w:t>
            </w:r>
            <w:proofErr w:type="spellEnd"/>
            <w:r w:rsidRPr="00EA021F">
              <w:rPr>
                <w:rFonts w:cs="Calibri"/>
                <w:color w:val="000000"/>
                <w:sz w:val="20"/>
                <w:szCs w:val="20"/>
                <w:lang w:eastAsia="pl-PL"/>
              </w:rPr>
              <w:t xml:space="preserve"> w wersji od 10.x do 10.4   </w:t>
            </w:r>
          </w:p>
        </w:tc>
      </w:tr>
      <w:tr w:rsidR="002A4F74" w:rsidRPr="00EA021F" w14:paraId="007D542F" w14:textId="77777777" w:rsidTr="003B080B">
        <w:trPr>
          <w:trHeight w:val="450"/>
        </w:trPr>
        <w:tc>
          <w:tcPr>
            <w:tcW w:w="9622" w:type="dxa"/>
            <w:gridSpan w:val="2"/>
            <w:tcBorders>
              <w:top w:val="single" w:sz="6" w:space="0" w:color="000000"/>
              <w:left w:val="single" w:sz="6" w:space="0" w:color="000000"/>
              <w:bottom w:val="single" w:sz="6" w:space="0" w:color="000000"/>
              <w:right w:val="single" w:sz="6" w:space="0" w:color="auto"/>
            </w:tcBorders>
            <w:shd w:val="clear" w:color="auto" w:fill="D0CECE"/>
            <w:vAlign w:val="center"/>
            <w:hideMark/>
          </w:tcPr>
          <w:p w14:paraId="3DF87A6C" w14:textId="77777777" w:rsidR="002A4F74" w:rsidRPr="00EA021F" w:rsidRDefault="002A4F74">
            <w:pPr>
              <w:numPr>
                <w:ilvl w:val="0"/>
                <w:numId w:val="422"/>
              </w:numPr>
              <w:spacing w:before="0" w:after="0" w:line="240" w:lineRule="auto"/>
              <w:ind w:left="2520" w:firstLine="1020"/>
              <w:textAlignment w:val="baseline"/>
              <w:rPr>
                <w:rFonts w:cs="Calibri"/>
                <w:sz w:val="20"/>
                <w:szCs w:val="20"/>
                <w:lang w:eastAsia="pl-PL"/>
              </w:rPr>
            </w:pPr>
            <w:r w:rsidRPr="00EA021F">
              <w:rPr>
                <w:rFonts w:cs="Calibri"/>
                <w:b/>
                <w:bCs/>
                <w:sz w:val="20"/>
                <w:szCs w:val="20"/>
                <w:lang w:eastAsia="pl-PL"/>
              </w:rPr>
              <w:t>Raportowanie</w:t>
            </w:r>
            <w:r w:rsidRPr="00EA021F">
              <w:rPr>
                <w:rFonts w:cs="Calibri"/>
                <w:sz w:val="20"/>
                <w:szCs w:val="20"/>
                <w:lang w:eastAsia="pl-PL"/>
              </w:rPr>
              <w:t>   </w:t>
            </w:r>
          </w:p>
        </w:tc>
      </w:tr>
      <w:tr w:rsidR="002A4F74" w:rsidRPr="00EA021F" w14:paraId="0D0313C9"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3134578" w14:textId="77777777" w:rsidR="002A4F74" w:rsidRPr="00EA021F" w:rsidRDefault="002A4F74">
            <w:pPr>
              <w:numPr>
                <w:ilvl w:val="0"/>
                <w:numId w:val="423"/>
              </w:numPr>
              <w:spacing w:before="0" w:after="0" w:line="240" w:lineRule="auto"/>
              <w:ind w:left="1797" w:firstLine="1038"/>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755D07D9"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umożliwiać raportowanie środowiska </w:t>
            </w:r>
            <w:proofErr w:type="spellStart"/>
            <w:r w:rsidRPr="00EA021F">
              <w:rPr>
                <w:rFonts w:cs="Calibri"/>
                <w:color w:val="000000"/>
                <w:sz w:val="20"/>
                <w:szCs w:val="20"/>
                <w:lang w:eastAsia="pl-PL"/>
              </w:rPr>
              <w:t>wirtualizacyjnego</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xml:space="preserve"> w wersji 6.x, 7.x oraz 8.0 – zarówno w bezpłatnej wersji </w:t>
            </w:r>
            <w:proofErr w:type="spellStart"/>
            <w:r w:rsidRPr="00EA021F">
              <w:rPr>
                <w:rFonts w:cs="Calibri"/>
                <w:color w:val="000000"/>
                <w:sz w:val="20"/>
                <w:szCs w:val="20"/>
                <w:lang w:eastAsia="pl-PL"/>
              </w:rPr>
              <w:t>ESXi</w:t>
            </w:r>
            <w:proofErr w:type="spellEnd"/>
            <w:r w:rsidRPr="00EA021F">
              <w:rPr>
                <w:rFonts w:cs="Calibri"/>
                <w:color w:val="000000"/>
                <w:sz w:val="20"/>
                <w:szCs w:val="20"/>
                <w:lang w:eastAsia="pl-PL"/>
              </w:rPr>
              <w:t xml:space="preserve"> jak i w pełnej wersji ESX/</w:t>
            </w:r>
            <w:proofErr w:type="spellStart"/>
            <w:r w:rsidRPr="00EA021F">
              <w:rPr>
                <w:rFonts w:cs="Calibri"/>
                <w:color w:val="000000"/>
                <w:sz w:val="20"/>
                <w:szCs w:val="20"/>
                <w:lang w:eastAsia="pl-PL"/>
              </w:rPr>
              <w:t>ESXi</w:t>
            </w:r>
            <w:proofErr w:type="spellEnd"/>
            <w:r w:rsidRPr="00EA021F">
              <w:rPr>
                <w:rFonts w:cs="Calibri"/>
                <w:color w:val="000000"/>
                <w:sz w:val="20"/>
                <w:szCs w:val="20"/>
                <w:lang w:eastAsia="pl-PL"/>
              </w:rPr>
              <w:t xml:space="preserve"> zarządzane przez konsole </w:t>
            </w:r>
            <w:proofErr w:type="spellStart"/>
            <w:r w:rsidRPr="00EA021F">
              <w:rPr>
                <w:rFonts w:cs="Calibri"/>
                <w:color w:val="000000"/>
                <w:sz w:val="20"/>
                <w:szCs w:val="20"/>
                <w:lang w:eastAsia="pl-PL"/>
              </w:rPr>
              <w:t>vCenter</w:t>
            </w:r>
            <w:proofErr w:type="spellEnd"/>
            <w:r w:rsidRPr="00EA021F">
              <w:rPr>
                <w:rFonts w:cs="Calibri"/>
                <w:color w:val="000000"/>
                <w:sz w:val="20"/>
                <w:szCs w:val="20"/>
                <w:lang w:eastAsia="pl-PL"/>
              </w:rPr>
              <w:t xml:space="preserve"> Server lub pracujące samodzielnie   </w:t>
            </w:r>
          </w:p>
        </w:tc>
      </w:tr>
      <w:tr w:rsidR="002A4F74" w:rsidRPr="00EA021F" w14:paraId="325CA7C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4A1AB48D" w14:textId="77777777" w:rsidR="002A4F74" w:rsidRPr="00EA021F" w:rsidRDefault="002A4F74">
            <w:pPr>
              <w:numPr>
                <w:ilvl w:val="0"/>
                <w:numId w:val="42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7D8D575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umożliwiać raportowanie środowiska </w:t>
            </w:r>
            <w:proofErr w:type="spellStart"/>
            <w:r w:rsidRPr="00EA021F">
              <w:rPr>
                <w:rFonts w:cs="Calibri"/>
                <w:color w:val="000000"/>
                <w:sz w:val="20"/>
                <w:szCs w:val="20"/>
                <w:lang w:eastAsia="pl-PL"/>
              </w:rPr>
              <w:t>wirtualizacyjnego</w:t>
            </w:r>
            <w:proofErr w:type="spellEnd"/>
            <w:r w:rsidRPr="00EA021F">
              <w:rPr>
                <w:rFonts w:cs="Calibri"/>
                <w:color w:val="000000"/>
                <w:sz w:val="20"/>
                <w:szCs w:val="20"/>
                <w:lang w:eastAsia="pl-PL"/>
              </w:rPr>
              <w:t xml:space="preserve"> Microsoft Hyper-V 2012, 2012R2, 2016, 2019 oraz 2022 zarówno w wersji darmowej jak i zawartej w płatnej licencji Microsoft Windows Server zarządzane poprzez System Center Virtual Machine Manager lub pracujące samodzielnie.   </w:t>
            </w:r>
          </w:p>
        </w:tc>
      </w:tr>
      <w:tr w:rsidR="002A4F74" w:rsidRPr="00EA021F" w14:paraId="2F8E1DA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79E65C6" w14:textId="77777777" w:rsidR="002A4F74" w:rsidRPr="00EA021F" w:rsidRDefault="002A4F74">
            <w:pPr>
              <w:numPr>
                <w:ilvl w:val="0"/>
                <w:numId w:val="42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lastRenderedPageBreak/>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02B331E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wspierać wiele instancji </w:t>
            </w:r>
            <w:proofErr w:type="spellStart"/>
            <w:r w:rsidRPr="00EA021F">
              <w:rPr>
                <w:rFonts w:cs="Calibri"/>
                <w:color w:val="000000"/>
                <w:sz w:val="20"/>
                <w:szCs w:val="20"/>
                <w:lang w:eastAsia="pl-PL"/>
              </w:rPr>
              <w:t>vCenter</w:t>
            </w:r>
            <w:proofErr w:type="spellEnd"/>
            <w:r w:rsidRPr="00EA021F">
              <w:rPr>
                <w:rFonts w:cs="Calibri"/>
                <w:color w:val="000000"/>
                <w:sz w:val="20"/>
                <w:szCs w:val="20"/>
                <w:lang w:eastAsia="pl-PL"/>
              </w:rPr>
              <w:t xml:space="preserve"> Server i Microsoft Hyper-V jednocześnie bez konieczności instalowania dodatkowych modułów.   </w:t>
            </w:r>
          </w:p>
        </w:tc>
      </w:tr>
      <w:tr w:rsidR="002A4F74" w:rsidRPr="00EA021F" w14:paraId="776911FD"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A141BA8" w14:textId="77777777" w:rsidR="002A4F74" w:rsidRPr="00EA021F" w:rsidRDefault="002A4F74">
            <w:pPr>
              <w:numPr>
                <w:ilvl w:val="0"/>
                <w:numId w:val="42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7075EF4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być systemem </w:t>
            </w:r>
            <w:proofErr w:type="spellStart"/>
            <w:r w:rsidRPr="00EA021F">
              <w:rPr>
                <w:rFonts w:cs="Calibri"/>
                <w:color w:val="000000"/>
                <w:sz w:val="20"/>
                <w:szCs w:val="20"/>
                <w:lang w:eastAsia="pl-PL"/>
              </w:rPr>
              <w:t>bezagentowym</w:t>
            </w:r>
            <w:proofErr w:type="spellEnd"/>
            <w:r w:rsidRPr="00EA021F">
              <w:rPr>
                <w:rFonts w:cs="Calibri"/>
                <w:color w:val="000000"/>
                <w:sz w:val="20"/>
                <w:szCs w:val="20"/>
                <w:lang w:eastAsia="pl-PL"/>
              </w:rPr>
              <w:t xml:space="preserve">. Nie dopuszcza się możliwości instalowania przez system agentów na monitorowanych hostach </w:t>
            </w:r>
            <w:proofErr w:type="spellStart"/>
            <w:r w:rsidRPr="00EA021F">
              <w:rPr>
                <w:rFonts w:cs="Calibri"/>
                <w:color w:val="000000"/>
                <w:sz w:val="20"/>
                <w:szCs w:val="20"/>
                <w:lang w:eastAsia="pl-PL"/>
              </w:rPr>
              <w:t>ESXi</w:t>
            </w:r>
            <w:proofErr w:type="spellEnd"/>
            <w:r w:rsidRPr="00EA021F">
              <w:rPr>
                <w:rFonts w:cs="Calibri"/>
                <w:color w:val="000000"/>
                <w:sz w:val="20"/>
                <w:szCs w:val="20"/>
                <w:lang w:eastAsia="pl-PL"/>
              </w:rPr>
              <w:t xml:space="preserve"> i Hyper-V   </w:t>
            </w:r>
          </w:p>
        </w:tc>
      </w:tr>
      <w:tr w:rsidR="002A4F74" w:rsidRPr="00EA021F" w14:paraId="28D3BF04"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14E414B8" w14:textId="77777777" w:rsidR="002A4F74" w:rsidRPr="00EA021F" w:rsidRDefault="002A4F74">
            <w:pPr>
              <w:numPr>
                <w:ilvl w:val="0"/>
                <w:numId w:val="42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0CFB896C"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eksportowania raportów do formatów Microsoft Word, Microsoft Excel, Microsoft Visio, Adobe PDF   </w:t>
            </w:r>
          </w:p>
        </w:tc>
      </w:tr>
      <w:tr w:rsidR="002A4F74" w:rsidRPr="00EA021F" w14:paraId="420D2137"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E53BA91" w14:textId="77777777" w:rsidR="002A4F74" w:rsidRPr="00EA021F" w:rsidRDefault="002A4F74">
            <w:pPr>
              <w:numPr>
                <w:ilvl w:val="0"/>
                <w:numId w:val="42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4D293CC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ustawienia harmonogramu kolekcji danych z monitorowanych systemów jak również możliwość tworzenia zadań kolekcjonowania danych ad-hoc   </w:t>
            </w:r>
          </w:p>
        </w:tc>
      </w:tr>
      <w:tr w:rsidR="002A4F74" w:rsidRPr="00EA021F" w14:paraId="5085B90E"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0CC0180B" w14:textId="77777777" w:rsidR="002A4F74" w:rsidRPr="00EA021F" w:rsidRDefault="002A4F74">
            <w:pPr>
              <w:numPr>
                <w:ilvl w:val="0"/>
                <w:numId w:val="42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4067286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ustawienia harmonogramu generowania raportów i dostarczania ich do odbiorców w określonych przez administratora interwałach   </w:t>
            </w:r>
          </w:p>
        </w:tc>
      </w:tr>
      <w:tr w:rsidR="002A4F74" w:rsidRPr="00EA021F" w14:paraId="5C62B065"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5192C6C" w14:textId="77777777" w:rsidR="002A4F74" w:rsidRPr="00EA021F" w:rsidRDefault="002A4F74">
            <w:pPr>
              <w:numPr>
                <w:ilvl w:val="0"/>
                <w:numId w:val="430"/>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21C9F903"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w raportach musi mieć możliwość uwzględniania informacji o zmianach konfiguracji monitorowanych systemów   </w:t>
            </w:r>
          </w:p>
        </w:tc>
      </w:tr>
      <w:tr w:rsidR="002A4F74" w:rsidRPr="00EA021F" w14:paraId="4705A5CD"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115F765" w14:textId="77777777" w:rsidR="002A4F74" w:rsidRPr="00EA021F" w:rsidRDefault="002A4F74">
            <w:pPr>
              <w:numPr>
                <w:ilvl w:val="0"/>
                <w:numId w:val="431"/>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52C0BC53"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generowania raportów z dowolnego punktu w czasie zakładając, że informacje z tego czasu nie zostały usunięte z bazy danych   </w:t>
            </w:r>
          </w:p>
        </w:tc>
      </w:tr>
      <w:tr w:rsidR="002A4F74" w:rsidRPr="00EA021F" w14:paraId="56B7B45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EB687A8" w14:textId="77777777" w:rsidR="002A4F74" w:rsidRPr="00EA021F" w:rsidRDefault="002A4F74">
            <w:pPr>
              <w:numPr>
                <w:ilvl w:val="0"/>
                <w:numId w:val="432"/>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7B7F1E3B"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posiadać predefiniowane szablony z możliwością tworzenia nowych jak i modyfikacji wbudowanych   </w:t>
            </w:r>
          </w:p>
        </w:tc>
      </w:tr>
      <w:tr w:rsidR="002A4F74" w:rsidRPr="00EA021F" w14:paraId="5A93D888"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08E77FF" w14:textId="77777777" w:rsidR="002A4F74" w:rsidRPr="00EA021F" w:rsidRDefault="002A4F74">
            <w:pPr>
              <w:numPr>
                <w:ilvl w:val="0"/>
                <w:numId w:val="433"/>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549E5E48"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analizowania „przeszacowanych” wirtualnych maszyn wraz z sugestią zmian w celu optymalnego wykorzystania fizycznej infrastruktury   </w:t>
            </w:r>
          </w:p>
        </w:tc>
      </w:tr>
      <w:tr w:rsidR="002A4F74" w:rsidRPr="00EA021F" w14:paraId="01E12CFF"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4E6B437" w14:textId="77777777" w:rsidR="002A4F74" w:rsidRPr="00EA021F" w:rsidRDefault="002A4F74">
            <w:pPr>
              <w:numPr>
                <w:ilvl w:val="0"/>
                <w:numId w:val="434"/>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519CA7E0"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generowania raportów na podstawie danych uzyskanych z oprogramowania do tworzenia kopii zapasowych tego samego producenta   </w:t>
            </w:r>
          </w:p>
        </w:tc>
      </w:tr>
      <w:tr w:rsidR="002A4F74" w:rsidRPr="00EA021F" w14:paraId="06E1F752"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3687E657" w14:textId="77777777" w:rsidR="002A4F74" w:rsidRPr="00EA021F" w:rsidRDefault="002A4F74">
            <w:pPr>
              <w:numPr>
                <w:ilvl w:val="0"/>
                <w:numId w:val="435"/>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169C57D3"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generowania raportu dotyczącego zabezpieczanych maszyn, zdefiniowanych zadań tworzenia kopii zapasowych oraz replikacji jak również wykorzystania zasobów serwerów backupowych.   </w:t>
            </w:r>
          </w:p>
        </w:tc>
      </w:tr>
      <w:tr w:rsidR="002A4F74" w:rsidRPr="00EA021F" w14:paraId="389640D2"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25D9CB13" w14:textId="77777777" w:rsidR="002A4F74" w:rsidRPr="00EA021F" w:rsidRDefault="002A4F74">
            <w:pPr>
              <w:numPr>
                <w:ilvl w:val="0"/>
                <w:numId w:val="436"/>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2F5059EA"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generowania raportu planowania pojemności (</w:t>
            </w:r>
            <w:proofErr w:type="spellStart"/>
            <w:r w:rsidRPr="00EA021F">
              <w:rPr>
                <w:rFonts w:cs="Calibri"/>
                <w:color w:val="000000"/>
                <w:sz w:val="20"/>
                <w:szCs w:val="20"/>
                <w:lang w:eastAsia="pl-PL"/>
              </w:rPr>
              <w:t>capacity</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planning</w:t>
            </w:r>
            <w:proofErr w:type="spellEnd"/>
            <w:r w:rsidRPr="00EA021F">
              <w:rPr>
                <w:rFonts w:cs="Calibri"/>
                <w:color w:val="000000"/>
                <w:sz w:val="20"/>
                <w:szCs w:val="20"/>
                <w:lang w:eastAsia="pl-PL"/>
              </w:rPr>
              <w:t>) bazującego na scenariuszach ‘</w:t>
            </w:r>
            <w:proofErr w:type="spellStart"/>
            <w:r w:rsidRPr="00EA021F">
              <w:rPr>
                <w:rFonts w:cs="Calibri"/>
                <w:color w:val="000000"/>
                <w:sz w:val="20"/>
                <w:szCs w:val="20"/>
                <w:lang w:eastAsia="pl-PL"/>
              </w:rPr>
              <w:t>what-if</w:t>
            </w:r>
            <w:proofErr w:type="spellEnd"/>
            <w:r w:rsidRPr="00EA021F">
              <w:rPr>
                <w:rFonts w:cs="Calibri"/>
                <w:color w:val="000000"/>
                <w:sz w:val="20"/>
                <w:szCs w:val="20"/>
                <w:lang w:eastAsia="pl-PL"/>
              </w:rPr>
              <w:t>’.   </w:t>
            </w:r>
          </w:p>
        </w:tc>
      </w:tr>
      <w:tr w:rsidR="002A4F74" w:rsidRPr="00EA021F" w14:paraId="49B915A0"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774197D2" w14:textId="77777777" w:rsidR="002A4F74" w:rsidRPr="00EA021F" w:rsidRDefault="002A4F74">
            <w:pPr>
              <w:numPr>
                <w:ilvl w:val="0"/>
                <w:numId w:val="437"/>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2A6A43D5"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 xml:space="preserve">System musi mieć możliwość </w:t>
            </w:r>
            <w:proofErr w:type="spellStart"/>
            <w:r w:rsidRPr="00EA021F">
              <w:rPr>
                <w:rFonts w:cs="Calibri"/>
                <w:color w:val="000000"/>
                <w:sz w:val="20"/>
                <w:szCs w:val="20"/>
                <w:lang w:eastAsia="pl-PL"/>
              </w:rPr>
              <w:t>granularnego</w:t>
            </w:r>
            <w:proofErr w:type="spellEnd"/>
            <w:r w:rsidRPr="00EA021F">
              <w:rPr>
                <w:rFonts w:cs="Calibri"/>
                <w:color w:val="000000"/>
                <w:sz w:val="20"/>
                <w:szCs w:val="20"/>
                <w:lang w:eastAsia="pl-PL"/>
              </w:rPr>
              <w:t xml:space="preserve"> raportowania infrastruktury, zależnego od uprawnień nadanym użytkownikom dla platformy </w:t>
            </w:r>
            <w:proofErr w:type="spellStart"/>
            <w:r w:rsidRPr="00EA021F">
              <w:rPr>
                <w:rFonts w:cs="Calibri"/>
                <w:color w:val="000000"/>
                <w:sz w:val="20"/>
                <w:szCs w:val="20"/>
                <w:lang w:eastAsia="pl-PL"/>
              </w:rPr>
              <w:t>VMware</w:t>
            </w:r>
            <w:proofErr w:type="spellEnd"/>
            <w:r w:rsidRPr="00EA021F">
              <w:rPr>
                <w:rFonts w:cs="Calibri"/>
                <w:color w:val="000000"/>
                <w:sz w:val="20"/>
                <w:szCs w:val="20"/>
                <w:lang w:eastAsia="pl-PL"/>
              </w:rPr>
              <w:t>   </w:t>
            </w:r>
          </w:p>
        </w:tc>
      </w:tr>
      <w:tr w:rsidR="002A4F74" w:rsidRPr="00EA021F" w14:paraId="24C2F6DA"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5C7F6D65" w14:textId="77777777" w:rsidR="002A4F74" w:rsidRPr="00EA021F" w:rsidRDefault="002A4F74">
            <w:pPr>
              <w:numPr>
                <w:ilvl w:val="0"/>
                <w:numId w:val="438"/>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1F94A677"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generowania raportów dotyczących tzw. migawek-sierot (</w:t>
            </w:r>
            <w:proofErr w:type="spellStart"/>
            <w:r w:rsidRPr="00EA021F">
              <w:rPr>
                <w:rFonts w:cs="Calibri"/>
                <w:color w:val="000000"/>
                <w:sz w:val="20"/>
                <w:szCs w:val="20"/>
                <w:lang w:eastAsia="pl-PL"/>
              </w:rPr>
              <w:t>orphaned</w:t>
            </w:r>
            <w:proofErr w:type="spellEnd"/>
            <w:r w:rsidRPr="00EA021F">
              <w:rPr>
                <w:rFonts w:cs="Calibri"/>
                <w:color w:val="000000"/>
                <w:sz w:val="20"/>
                <w:szCs w:val="20"/>
                <w:lang w:eastAsia="pl-PL"/>
              </w:rPr>
              <w:t xml:space="preserve"> </w:t>
            </w:r>
            <w:proofErr w:type="spellStart"/>
            <w:r w:rsidRPr="00EA021F">
              <w:rPr>
                <w:rFonts w:cs="Calibri"/>
                <w:color w:val="000000"/>
                <w:sz w:val="20"/>
                <w:szCs w:val="20"/>
                <w:lang w:eastAsia="pl-PL"/>
              </w:rPr>
              <w:t>snapshots</w:t>
            </w:r>
            <w:proofErr w:type="spellEnd"/>
            <w:r w:rsidRPr="00EA021F">
              <w:rPr>
                <w:rFonts w:cs="Calibri"/>
                <w:color w:val="000000"/>
                <w:sz w:val="20"/>
                <w:szCs w:val="20"/>
                <w:lang w:eastAsia="pl-PL"/>
              </w:rPr>
              <w:t>)   </w:t>
            </w:r>
          </w:p>
        </w:tc>
      </w:tr>
      <w:tr w:rsidR="002A4F74" w:rsidRPr="00EA021F" w14:paraId="3FCA3C1F" w14:textId="77777777" w:rsidTr="003B080B">
        <w:trPr>
          <w:trHeight w:val="450"/>
        </w:trPr>
        <w:tc>
          <w:tcPr>
            <w:tcW w:w="3111" w:type="dxa"/>
            <w:tcBorders>
              <w:top w:val="single" w:sz="6" w:space="0" w:color="000000"/>
              <w:left w:val="single" w:sz="6" w:space="0" w:color="000000"/>
              <w:bottom w:val="single" w:sz="6" w:space="0" w:color="000000"/>
              <w:right w:val="single" w:sz="6" w:space="0" w:color="000000"/>
            </w:tcBorders>
            <w:vAlign w:val="center"/>
            <w:hideMark/>
          </w:tcPr>
          <w:p w14:paraId="6684D7F1" w14:textId="77777777" w:rsidR="002A4F74" w:rsidRPr="00EA021F" w:rsidRDefault="002A4F74">
            <w:pPr>
              <w:numPr>
                <w:ilvl w:val="0"/>
                <w:numId w:val="439"/>
              </w:numPr>
              <w:spacing w:before="0" w:after="0" w:line="240" w:lineRule="auto"/>
              <w:ind w:left="1800" w:firstLine="1035"/>
              <w:jc w:val="right"/>
              <w:textAlignment w:val="baseline"/>
              <w:rPr>
                <w:rFonts w:cs="Calibri"/>
                <w:sz w:val="20"/>
                <w:szCs w:val="20"/>
                <w:lang w:eastAsia="pl-PL"/>
              </w:rPr>
            </w:pPr>
            <w:r w:rsidRPr="00EA021F">
              <w:rPr>
                <w:rFonts w:cs="Calibri"/>
                <w:sz w:val="20"/>
                <w:szCs w:val="20"/>
                <w:lang w:eastAsia="pl-PL"/>
              </w:rPr>
              <w:t>   </w:t>
            </w:r>
          </w:p>
        </w:tc>
        <w:tc>
          <w:tcPr>
            <w:tcW w:w="6511" w:type="dxa"/>
            <w:tcBorders>
              <w:top w:val="single" w:sz="6" w:space="0" w:color="000000"/>
              <w:left w:val="single" w:sz="6" w:space="0" w:color="000000"/>
              <w:bottom w:val="single" w:sz="6" w:space="0" w:color="000000"/>
              <w:right w:val="single" w:sz="6" w:space="0" w:color="auto"/>
            </w:tcBorders>
            <w:vAlign w:val="bottom"/>
            <w:hideMark/>
          </w:tcPr>
          <w:p w14:paraId="115D3516" w14:textId="77777777" w:rsidR="002A4F74" w:rsidRPr="00EA021F" w:rsidRDefault="002A4F74" w:rsidP="003B080B">
            <w:pPr>
              <w:spacing w:before="0" w:after="0" w:line="240" w:lineRule="auto"/>
              <w:textAlignment w:val="baseline"/>
              <w:rPr>
                <w:rFonts w:ascii="Times New Roman" w:hAnsi="Times New Roman"/>
                <w:lang w:eastAsia="pl-PL"/>
              </w:rPr>
            </w:pPr>
            <w:r w:rsidRPr="00EA021F">
              <w:rPr>
                <w:rFonts w:cs="Calibri"/>
                <w:color w:val="000000"/>
                <w:sz w:val="20"/>
                <w:szCs w:val="20"/>
                <w:lang w:eastAsia="pl-PL"/>
              </w:rPr>
              <w:t>System musi mieć możliwość generowania personalizowanych raportów zawierających informacje z dowolnych predefiniowanych raportów w pojedynczym dokumencie   </w:t>
            </w:r>
          </w:p>
        </w:tc>
      </w:tr>
    </w:tbl>
    <w:p w14:paraId="6CA2E6F8" w14:textId="237EA731" w:rsidR="002A37E5" w:rsidRDefault="0051265F" w:rsidP="00106FF0">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w:t>
      </w:r>
    </w:p>
    <w:p w14:paraId="3A02B347" w14:textId="60CB2827" w:rsidR="00383C48" w:rsidRDefault="00383C48" w:rsidP="00106FF0">
      <w:pPr>
        <w:pStyle w:val="paragraph"/>
        <w:spacing w:before="0" w:beforeAutospacing="0" w:after="0" w:afterAutospacing="0"/>
        <w:textAlignment w:val="baseline"/>
        <w:rPr>
          <w:rStyle w:val="eop"/>
          <w:rFonts w:ascii="Calibri" w:hAnsi="Calibri" w:cs="Calibri"/>
          <w:b/>
          <w:bCs/>
          <w:sz w:val="22"/>
          <w:szCs w:val="22"/>
        </w:rPr>
      </w:pPr>
      <w:r>
        <w:rPr>
          <w:rStyle w:val="eop"/>
          <w:rFonts w:ascii="Calibri" w:hAnsi="Calibri" w:cs="Calibri"/>
          <w:b/>
          <w:bCs/>
          <w:sz w:val="22"/>
          <w:szCs w:val="22"/>
        </w:rPr>
        <w:t>12. Oprogramowanie An</w:t>
      </w:r>
      <w:r w:rsidR="00694E46">
        <w:rPr>
          <w:rStyle w:val="eop"/>
          <w:rFonts w:ascii="Calibri" w:hAnsi="Calibri" w:cs="Calibri"/>
          <w:b/>
          <w:bCs/>
          <w:sz w:val="22"/>
          <w:szCs w:val="22"/>
        </w:rPr>
        <w:t xml:space="preserve">tywirusowe – 40 licencji </w:t>
      </w:r>
    </w:p>
    <w:p w14:paraId="047BA3CE" w14:textId="77777777" w:rsidR="00383C48" w:rsidRDefault="00383C48" w:rsidP="00106FF0">
      <w:pPr>
        <w:pStyle w:val="paragraph"/>
        <w:spacing w:before="0" w:beforeAutospacing="0" w:after="0" w:afterAutospacing="0"/>
        <w:textAlignment w:val="baseline"/>
        <w:rPr>
          <w:rStyle w:val="eop"/>
          <w:rFonts w:ascii="Calibri" w:hAnsi="Calibri" w:cs="Calibri"/>
          <w:b/>
          <w:bCs/>
          <w:sz w:val="22"/>
          <w:szCs w:val="22"/>
        </w:rPr>
      </w:pPr>
    </w:p>
    <w:p w14:paraId="0FF16674" w14:textId="67832BA0" w:rsidR="00694E46" w:rsidRDefault="00D06D12" w:rsidP="00106FF0">
      <w:pPr>
        <w:pStyle w:val="paragraph"/>
        <w:spacing w:before="0" w:beforeAutospacing="0" w:after="0" w:afterAutospacing="0"/>
        <w:textAlignment w:val="baseline"/>
        <w:rPr>
          <w:rStyle w:val="eop"/>
          <w:rFonts w:ascii="Calibri" w:hAnsi="Calibri" w:cs="Calibri"/>
          <w:sz w:val="22"/>
          <w:szCs w:val="22"/>
        </w:rPr>
      </w:pPr>
      <w:r w:rsidRPr="00D06D12">
        <w:rPr>
          <w:rStyle w:val="eop"/>
          <w:rFonts w:ascii="Calibri" w:hAnsi="Calibri" w:cs="Calibri"/>
          <w:sz w:val="22"/>
          <w:szCs w:val="22"/>
        </w:rPr>
        <w:t xml:space="preserve">Przedmiotem zamówienia jest odnowienie Licencji antywirusowej </w:t>
      </w:r>
      <w:r w:rsidR="00337BE3" w:rsidRPr="00337BE3">
        <w:rPr>
          <w:rStyle w:val="eop"/>
          <w:rFonts w:ascii="Calibri" w:hAnsi="Calibri" w:cs="Calibri"/>
          <w:sz w:val="22"/>
          <w:szCs w:val="22"/>
        </w:rPr>
        <w:t>ESET PROTECT Advanced ON-PREM</w:t>
      </w:r>
      <w:r w:rsidR="00337BE3">
        <w:rPr>
          <w:rStyle w:val="eop"/>
          <w:rFonts w:ascii="Calibri" w:hAnsi="Calibri" w:cs="Calibri"/>
          <w:sz w:val="22"/>
          <w:szCs w:val="22"/>
        </w:rPr>
        <w:t xml:space="preserve">, o identyfikatorze publicznym licencji: </w:t>
      </w:r>
      <w:r w:rsidR="00337BE3" w:rsidRPr="00337BE3">
        <w:rPr>
          <w:rStyle w:val="eop"/>
          <w:rFonts w:ascii="Calibri" w:hAnsi="Calibri" w:cs="Calibri"/>
          <w:sz w:val="22"/>
          <w:szCs w:val="22"/>
        </w:rPr>
        <w:t>3A6-P27-N2D</w:t>
      </w:r>
      <w:r w:rsidR="000A54F9">
        <w:rPr>
          <w:rStyle w:val="eop"/>
          <w:rFonts w:ascii="Calibri" w:hAnsi="Calibri" w:cs="Calibri"/>
          <w:sz w:val="22"/>
          <w:szCs w:val="22"/>
        </w:rPr>
        <w:t>,</w:t>
      </w:r>
      <w:r w:rsidR="00337BE3">
        <w:rPr>
          <w:rStyle w:val="eop"/>
          <w:rFonts w:ascii="Calibri" w:hAnsi="Calibri" w:cs="Calibri"/>
          <w:sz w:val="22"/>
          <w:szCs w:val="22"/>
        </w:rPr>
        <w:t xml:space="preserve"> </w:t>
      </w:r>
      <w:r w:rsidRPr="00D06D12">
        <w:rPr>
          <w:rStyle w:val="eop"/>
          <w:rFonts w:ascii="Calibri" w:hAnsi="Calibri" w:cs="Calibri"/>
          <w:sz w:val="22"/>
          <w:szCs w:val="22"/>
        </w:rPr>
        <w:t xml:space="preserve">Zamawiającego w ilości sztuk 36 oraz zakup 4 nowych licencji. </w:t>
      </w:r>
      <w:r w:rsidR="00D84309">
        <w:rPr>
          <w:rStyle w:val="eop"/>
          <w:rFonts w:ascii="Calibri" w:hAnsi="Calibri" w:cs="Calibri"/>
          <w:sz w:val="22"/>
          <w:szCs w:val="22"/>
        </w:rPr>
        <w:t xml:space="preserve">Zamawiający przyjmie rozwiązanie równoważne do obecnie posiadanej licencji </w:t>
      </w:r>
      <w:r w:rsidR="00AC1FC1">
        <w:rPr>
          <w:rStyle w:val="eop"/>
          <w:rFonts w:ascii="Calibri" w:hAnsi="Calibri" w:cs="Calibri"/>
          <w:sz w:val="22"/>
          <w:szCs w:val="22"/>
        </w:rPr>
        <w:t xml:space="preserve">o parametrach oraz funkcjonalnościach, minimalnych opisanych w OPZ. </w:t>
      </w:r>
    </w:p>
    <w:p w14:paraId="44664325" w14:textId="77777777" w:rsidR="00995F51" w:rsidRDefault="00995F51" w:rsidP="00106FF0">
      <w:pPr>
        <w:pStyle w:val="paragraph"/>
        <w:spacing w:before="0" w:beforeAutospacing="0" w:after="0" w:afterAutospacing="0"/>
        <w:textAlignment w:val="baseline"/>
        <w:rPr>
          <w:rStyle w:val="eop"/>
          <w:rFonts w:ascii="Calibri" w:hAnsi="Calibri" w:cs="Calibri"/>
          <w:sz w:val="22"/>
          <w:szCs w:val="22"/>
        </w:rPr>
      </w:pPr>
    </w:p>
    <w:p w14:paraId="599A8974" w14:textId="711E57D1" w:rsidR="00995F51" w:rsidRPr="00D06D12" w:rsidRDefault="00995F51" w:rsidP="00106FF0">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xml:space="preserve">Zamawiający wymaga aby licencja była </w:t>
      </w:r>
      <w:r w:rsidR="002905AC">
        <w:rPr>
          <w:rStyle w:val="eop"/>
          <w:rFonts w:ascii="Calibri" w:hAnsi="Calibri" w:cs="Calibri"/>
          <w:sz w:val="22"/>
          <w:szCs w:val="22"/>
        </w:rPr>
        <w:t>minimalnie na okres do 30.06.2026 roku.</w:t>
      </w:r>
    </w:p>
    <w:p w14:paraId="5CDFFE44" w14:textId="77777777" w:rsidR="00383C48" w:rsidRDefault="00383C48" w:rsidP="00106FF0">
      <w:pPr>
        <w:pStyle w:val="paragraph"/>
        <w:spacing w:before="0" w:beforeAutospacing="0" w:after="0" w:afterAutospacing="0"/>
        <w:textAlignment w:val="baseline"/>
        <w:rPr>
          <w:rStyle w:val="eop"/>
          <w:rFonts w:ascii="Calibri" w:hAnsi="Calibri" w:cs="Calibri"/>
          <w:b/>
          <w:bCs/>
          <w:sz w:val="22"/>
          <w:szCs w:val="22"/>
        </w:rPr>
      </w:pPr>
    </w:p>
    <w:p w14:paraId="78759FE0" w14:textId="77777777" w:rsidR="00AF4EF3" w:rsidRDefault="00AF4EF3" w:rsidP="00AF4EF3">
      <w:r>
        <w:lastRenderedPageBreak/>
        <w:t>Administracja</w:t>
      </w:r>
      <w:r>
        <w:rPr>
          <w:spacing w:val="11"/>
        </w:rPr>
        <w:t xml:space="preserve"> </w:t>
      </w:r>
      <w:r>
        <w:t>zdalna</w:t>
      </w:r>
    </w:p>
    <w:p w14:paraId="53835A1F" w14:textId="77777777" w:rsidR="00AF4EF3" w:rsidRDefault="00AF4EF3" w:rsidP="00AF4EF3">
      <w:pPr>
        <w:pStyle w:val="Akapitzlist"/>
        <w:widowControl w:val="0"/>
        <w:numPr>
          <w:ilvl w:val="0"/>
          <w:numId w:val="475"/>
        </w:numPr>
        <w:tabs>
          <w:tab w:val="left" w:pos="859"/>
          <w:tab w:val="left" w:pos="861"/>
        </w:tabs>
        <w:autoSpaceDE w:val="0"/>
        <w:autoSpaceDN w:val="0"/>
        <w:spacing w:before="204" w:after="0" w:line="278" w:lineRule="auto"/>
        <w:ind w:right="180"/>
        <w:contextualSpacing w:val="0"/>
      </w:pPr>
      <w:r>
        <w:rPr>
          <w:sz w:val="22"/>
        </w:rPr>
        <w:t>Konsola</w:t>
      </w:r>
      <w:r>
        <w:rPr>
          <w:spacing w:val="-9"/>
          <w:sz w:val="22"/>
        </w:rPr>
        <w:t xml:space="preserve"> </w:t>
      </w:r>
      <w:r>
        <w:rPr>
          <w:sz w:val="22"/>
        </w:rPr>
        <w:t>centralnego</w:t>
      </w:r>
      <w:r>
        <w:rPr>
          <w:spacing w:val="-5"/>
          <w:sz w:val="22"/>
        </w:rPr>
        <w:t xml:space="preserve"> </w:t>
      </w:r>
      <w:r>
        <w:rPr>
          <w:sz w:val="22"/>
        </w:rPr>
        <w:t>zarządzania</w:t>
      </w:r>
      <w:r>
        <w:rPr>
          <w:spacing w:val="-6"/>
          <w:sz w:val="22"/>
        </w:rPr>
        <w:t xml:space="preserve"> </w:t>
      </w:r>
      <w:r>
        <w:rPr>
          <w:sz w:val="22"/>
        </w:rPr>
        <w:t>musi</w:t>
      </w:r>
      <w:r>
        <w:rPr>
          <w:spacing w:val="-6"/>
          <w:sz w:val="22"/>
        </w:rPr>
        <w:t xml:space="preserve"> </w:t>
      </w:r>
      <w:r>
        <w:rPr>
          <w:sz w:val="22"/>
        </w:rPr>
        <w:t>być</w:t>
      </w:r>
      <w:r>
        <w:rPr>
          <w:spacing w:val="-6"/>
          <w:sz w:val="22"/>
        </w:rPr>
        <w:t xml:space="preserve"> </w:t>
      </w:r>
      <w:r>
        <w:rPr>
          <w:sz w:val="22"/>
        </w:rPr>
        <w:t>dostępna</w:t>
      </w:r>
      <w:r>
        <w:rPr>
          <w:spacing w:val="-8"/>
          <w:sz w:val="22"/>
        </w:rPr>
        <w:t xml:space="preserve"> </w:t>
      </w:r>
      <w:r>
        <w:rPr>
          <w:sz w:val="22"/>
        </w:rPr>
        <w:t>w</w:t>
      </w:r>
      <w:r>
        <w:rPr>
          <w:spacing w:val="-8"/>
          <w:sz w:val="22"/>
        </w:rPr>
        <w:t xml:space="preserve"> </w:t>
      </w:r>
      <w:r>
        <w:rPr>
          <w:sz w:val="22"/>
        </w:rPr>
        <w:t>wersji</w:t>
      </w:r>
      <w:r>
        <w:rPr>
          <w:spacing w:val="-9"/>
          <w:sz w:val="22"/>
        </w:rPr>
        <w:t xml:space="preserve"> </w:t>
      </w:r>
      <w:r>
        <w:rPr>
          <w:sz w:val="22"/>
        </w:rPr>
        <w:t>lokalnej</w:t>
      </w:r>
      <w:r>
        <w:rPr>
          <w:spacing w:val="-6"/>
          <w:sz w:val="22"/>
        </w:rPr>
        <w:t xml:space="preserve"> </w:t>
      </w:r>
      <w:r>
        <w:rPr>
          <w:sz w:val="22"/>
        </w:rPr>
        <w:t>(on-</w:t>
      </w:r>
      <w:proofErr w:type="spellStart"/>
      <w:r>
        <w:rPr>
          <w:sz w:val="22"/>
        </w:rPr>
        <w:t>prem</w:t>
      </w:r>
      <w:proofErr w:type="spellEnd"/>
      <w:r>
        <w:rPr>
          <w:sz w:val="22"/>
        </w:rPr>
        <w:t>)</w:t>
      </w:r>
      <w:r>
        <w:rPr>
          <w:spacing w:val="-8"/>
          <w:sz w:val="22"/>
        </w:rPr>
        <w:t xml:space="preserve"> </w:t>
      </w:r>
      <w:r>
        <w:rPr>
          <w:sz w:val="22"/>
        </w:rPr>
        <w:t>oraz</w:t>
      </w:r>
      <w:r>
        <w:rPr>
          <w:spacing w:val="-7"/>
          <w:sz w:val="22"/>
        </w:rPr>
        <w:t xml:space="preserve"> </w:t>
      </w:r>
      <w:r>
        <w:rPr>
          <w:sz w:val="22"/>
        </w:rPr>
        <w:t>w</w:t>
      </w:r>
      <w:r>
        <w:rPr>
          <w:spacing w:val="-5"/>
          <w:sz w:val="22"/>
        </w:rPr>
        <w:t xml:space="preserve"> </w:t>
      </w:r>
      <w:r>
        <w:rPr>
          <w:sz w:val="22"/>
        </w:rPr>
        <w:t>wersji chmurowej (SaaS).</w:t>
      </w:r>
    </w:p>
    <w:p w14:paraId="712539F1" w14:textId="77777777" w:rsidR="00AF4EF3" w:rsidRDefault="00AF4EF3" w:rsidP="00AF4EF3">
      <w:pPr>
        <w:pStyle w:val="Akapitzlist"/>
        <w:widowControl w:val="0"/>
        <w:numPr>
          <w:ilvl w:val="0"/>
          <w:numId w:val="475"/>
        </w:numPr>
        <w:tabs>
          <w:tab w:val="left" w:pos="859"/>
          <w:tab w:val="left" w:pos="861"/>
        </w:tabs>
        <w:autoSpaceDE w:val="0"/>
        <w:autoSpaceDN w:val="0"/>
        <w:spacing w:before="1" w:after="0" w:line="276" w:lineRule="auto"/>
        <w:ind w:right="206"/>
        <w:contextualSpacing w:val="0"/>
      </w:pPr>
      <w:r>
        <w:rPr>
          <w:sz w:val="22"/>
        </w:rPr>
        <w:t>Rozwiązanie</w:t>
      </w:r>
      <w:r>
        <w:rPr>
          <w:spacing w:val="-9"/>
          <w:sz w:val="22"/>
        </w:rPr>
        <w:t xml:space="preserve"> </w:t>
      </w:r>
      <w:r>
        <w:rPr>
          <w:sz w:val="22"/>
        </w:rPr>
        <w:t>musi</w:t>
      </w:r>
      <w:r>
        <w:rPr>
          <w:spacing w:val="-9"/>
          <w:sz w:val="22"/>
        </w:rPr>
        <w:t xml:space="preserve"> </w:t>
      </w:r>
      <w:r>
        <w:rPr>
          <w:sz w:val="22"/>
        </w:rPr>
        <w:t>umożliwiać</w:t>
      </w:r>
      <w:r>
        <w:rPr>
          <w:spacing w:val="-9"/>
          <w:sz w:val="22"/>
        </w:rPr>
        <w:t xml:space="preserve"> </w:t>
      </w:r>
      <w:r>
        <w:rPr>
          <w:sz w:val="22"/>
        </w:rPr>
        <w:t>dostęp</w:t>
      </w:r>
      <w:r>
        <w:rPr>
          <w:spacing w:val="-9"/>
          <w:sz w:val="22"/>
        </w:rPr>
        <w:t xml:space="preserve"> </w:t>
      </w:r>
      <w:r>
        <w:rPr>
          <w:sz w:val="22"/>
        </w:rPr>
        <w:t>do</w:t>
      </w:r>
      <w:r>
        <w:rPr>
          <w:spacing w:val="-8"/>
          <w:sz w:val="22"/>
        </w:rPr>
        <w:t xml:space="preserve"> </w:t>
      </w:r>
      <w:r>
        <w:rPr>
          <w:sz w:val="22"/>
        </w:rPr>
        <w:t>konsoli</w:t>
      </w:r>
      <w:r>
        <w:rPr>
          <w:spacing w:val="-10"/>
          <w:sz w:val="22"/>
        </w:rPr>
        <w:t xml:space="preserve"> </w:t>
      </w:r>
      <w:r>
        <w:rPr>
          <w:sz w:val="22"/>
        </w:rPr>
        <w:t>centralnego</w:t>
      </w:r>
      <w:r>
        <w:rPr>
          <w:spacing w:val="-11"/>
          <w:sz w:val="22"/>
        </w:rPr>
        <w:t xml:space="preserve"> </w:t>
      </w:r>
      <w:r>
        <w:rPr>
          <w:sz w:val="22"/>
        </w:rPr>
        <w:t>zarządzania</w:t>
      </w:r>
      <w:r>
        <w:rPr>
          <w:spacing w:val="-9"/>
          <w:sz w:val="22"/>
        </w:rPr>
        <w:t xml:space="preserve"> </w:t>
      </w:r>
      <w:r>
        <w:rPr>
          <w:sz w:val="22"/>
        </w:rPr>
        <w:t>z</w:t>
      </w:r>
      <w:r>
        <w:rPr>
          <w:spacing w:val="-10"/>
          <w:sz w:val="22"/>
        </w:rPr>
        <w:t xml:space="preserve"> </w:t>
      </w:r>
      <w:r>
        <w:rPr>
          <w:sz w:val="22"/>
        </w:rPr>
        <w:t>poziomu</w:t>
      </w:r>
      <w:r>
        <w:rPr>
          <w:spacing w:val="-10"/>
          <w:sz w:val="22"/>
        </w:rPr>
        <w:t xml:space="preserve"> </w:t>
      </w:r>
      <w:r>
        <w:rPr>
          <w:sz w:val="22"/>
        </w:rPr>
        <w:t xml:space="preserve">interfejsu </w:t>
      </w:r>
      <w:hyperlink r:id="rId13">
        <w:r>
          <w:rPr>
            <w:spacing w:val="-4"/>
            <w:sz w:val="22"/>
          </w:rPr>
          <w:t>WWW.</w:t>
        </w:r>
      </w:hyperlink>
    </w:p>
    <w:p w14:paraId="3C2CB4DB" w14:textId="77777777" w:rsidR="00AF4EF3" w:rsidRDefault="00AF4EF3" w:rsidP="00AF4EF3">
      <w:pPr>
        <w:pStyle w:val="Akapitzlist"/>
        <w:widowControl w:val="0"/>
        <w:numPr>
          <w:ilvl w:val="0"/>
          <w:numId w:val="475"/>
        </w:numPr>
        <w:tabs>
          <w:tab w:val="left" w:pos="859"/>
        </w:tabs>
        <w:autoSpaceDE w:val="0"/>
        <w:autoSpaceDN w:val="0"/>
        <w:spacing w:before="4" w:after="0" w:line="240" w:lineRule="auto"/>
        <w:ind w:left="859" w:hanging="358"/>
        <w:contextualSpacing w:val="0"/>
      </w:pPr>
      <w:r>
        <w:rPr>
          <w:spacing w:val="-2"/>
          <w:sz w:val="22"/>
        </w:rPr>
        <w:t>Rozwiązanie</w:t>
      </w:r>
      <w:r>
        <w:rPr>
          <w:spacing w:val="1"/>
          <w:sz w:val="22"/>
        </w:rPr>
        <w:t xml:space="preserve"> </w:t>
      </w:r>
      <w:r>
        <w:rPr>
          <w:spacing w:val="-2"/>
          <w:sz w:val="22"/>
        </w:rPr>
        <w:t>musi</w:t>
      </w:r>
      <w:r>
        <w:rPr>
          <w:spacing w:val="4"/>
          <w:sz w:val="22"/>
        </w:rPr>
        <w:t xml:space="preserve"> </w:t>
      </w:r>
      <w:r>
        <w:rPr>
          <w:spacing w:val="-2"/>
          <w:sz w:val="22"/>
        </w:rPr>
        <w:t>być</w:t>
      </w:r>
      <w:r>
        <w:rPr>
          <w:sz w:val="22"/>
        </w:rPr>
        <w:t xml:space="preserve"> </w:t>
      </w:r>
      <w:r>
        <w:rPr>
          <w:spacing w:val="-2"/>
          <w:sz w:val="22"/>
        </w:rPr>
        <w:t>zabezpieczone</w:t>
      </w:r>
      <w:r>
        <w:rPr>
          <w:spacing w:val="4"/>
          <w:sz w:val="22"/>
        </w:rPr>
        <w:t xml:space="preserve"> </w:t>
      </w:r>
      <w:r>
        <w:rPr>
          <w:spacing w:val="-2"/>
          <w:sz w:val="22"/>
        </w:rPr>
        <w:t>za</w:t>
      </w:r>
      <w:r>
        <w:rPr>
          <w:spacing w:val="4"/>
          <w:sz w:val="22"/>
        </w:rPr>
        <w:t xml:space="preserve"> </w:t>
      </w:r>
      <w:r>
        <w:rPr>
          <w:spacing w:val="-2"/>
          <w:sz w:val="22"/>
        </w:rPr>
        <w:t>pośrednictwem</w:t>
      </w:r>
      <w:r>
        <w:rPr>
          <w:spacing w:val="1"/>
          <w:sz w:val="22"/>
        </w:rPr>
        <w:t xml:space="preserve"> </w:t>
      </w:r>
      <w:r>
        <w:rPr>
          <w:spacing w:val="-2"/>
          <w:sz w:val="22"/>
        </w:rPr>
        <w:t>protokołu</w:t>
      </w:r>
      <w:r>
        <w:rPr>
          <w:spacing w:val="4"/>
          <w:sz w:val="22"/>
        </w:rPr>
        <w:t xml:space="preserve"> </w:t>
      </w:r>
      <w:r>
        <w:rPr>
          <w:spacing w:val="-2"/>
          <w:sz w:val="22"/>
        </w:rPr>
        <w:t>szyfrowanego</w:t>
      </w:r>
      <w:r>
        <w:rPr>
          <w:spacing w:val="1"/>
          <w:sz w:val="22"/>
        </w:rPr>
        <w:t xml:space="preserve"> </w:t>
      </w:r>
      <w:r>
        <w:rPr>
          <w:spacing w:val="-2"/>
          <w:sz w:val="22"/>
        </w:rPr>
        <w:t>SSL/TLS.</w:t>
      </w:r>
    </w:p>
    <w:p w14:paraId="1A231B64" w14:textId="77777777" w:rsidR="00AF4EF3" w:rsidRDefault="00AF4EF3" w:rsidP="00AF4EF3">
      <w:pPr>
        <w:pStyle w:val="Akapitzlist"/>
        <w:widowControl w:val="0"/>
        <w:numPr>
          <w:ilvl w:val="0"/>
          <w:numId w:val="475"/>
        </w:numPr>
        <w:tabs>
          <w:tab w:val="left" w:pos="859"/>
          <w:tab w:val="left" w:pos="861"/>
        </w:tabs>
        <w:autoSpaceDE w:val="0"/>
        <w:autoSpaceDN w:val="0"/>
        <w:spacing w:before="43" w:after="0" w:line="276" w:lineRule="auto"/>
        <w:ind w:right="640"/>
        <w:contextualSpacing w:val="0"/>
      </w:pPr>
      <w:r>
        <w:rPr>
          <w:sz w:val="22"/>
        </w:rPr>
        <w:t>Rozwiązanie</w:t>
      </w:r>
      <w:r>
        <w:rPr>
          <w:spacing w:val="-8"/>
          <w:sz w:val="22"/>
        </w:rPr>
        <w:t xml:space="preserve"> </w:t>
      </w:r>
      <w:r>
        <w:rPr>
          <w:sz w:val="22"/>
        </w:rPr>
        <w:t>musi</w:t>
      </w:r>
      <w:r>
        <w:rPr>
          <w:spacing w:val="-8"/>
          <w:sz w:val="22"/>
        </w:rPr>
        <w:t xml:space="preserve"> </w:t>
      </w:r>
      <w:r>
        <w:rPr>
          <w:sz w:val="22"/>
        </w:rPr>
        <w:t>posiadać</w:t>
      </w:r>
      <w:r>
        <w:rPr>
          <w:spacing w:val="-9"/>
          <w:sz w:val="22"/>
        </w:rPr>
        <w:t xml:space="preserve"> </w:t>
      </w:r>
      <w:r>
        <w:rPr>
          <w:sz w:val="22"/>
        </w:rPr>
        <w:t>mechanizm</w:t>
      </w:r>
      <w:r>
        <w:rPr>
          <w:spacing w:val="-9"/>
          <w:sz w:val="22"/>
        </w:rPr>
        <w:t xml:space="preserve"> </w:t>
      </w:r>
      <w:r>
        <w:rPr>
          <w:sz w:val="22"/>
        </w:rPr>
        <w:t>wykrywający</w:t>
      </w:r>
      <w:r>
        <w:rPr>
          <w:spacing w:val="-8"/>
          <w:sz w:val="22"/>
        </w:rPr>
        <w:t xml:space="preserve"> </w:t>
      </w:r>
      <w:r>
        <w:rPr>
          <w:sz w:val="22"/>
        </w:rPr>
        <w:t>sklonowane</w:t>
      </w:r>
      <w:r>
        <w:rPr>
          <w:spacing w:val="-8"/>
          <w:sz w:val="22"/>
        </w:rPr>
        <w:t xml:space="preserve"> </w:t>
      </w:r>
      <w:r>
        <w:rPr>
          <w:sz w:val="22"/>
        </w:rPr>
        <w:t>maszyny</w:t>
      </w:r>
      <w:r>
        <w:rPr>
          <w:spacing w:val="-8"/>
          <w:sz w:val="22"/>
        </w:rPr>
        <w:t xml:space="preserve"> </w:t>
      </w:r>
      <w:r>
        <w:rPr>
          <w:sz w:val="22"/>
        </w:rPr>
        <w:t>na</w:t>
      </w:r>
      <w:r>
        <w:rPr>
          <w:spacing w:val="-8"/>
          <w:sz w:val="22"/>
        </w:rPr>
        <w:t xml:space="preserve"> </w:t>
      </w:r>
      <w:r>
        <w:rPr>
          <w:sz w:val="22"/>
        </w:rPr>
        <w:t>podstawie unikatowego identyfikatora sprzętowego stacji.</w:t>
      </w:r>
    </w:p>
    <w:p w14:paraId="4FDE7909" w14:textId="77777777" w:rsidR="00AF4EF3" w:rsidRDefault="00AF4EF3" w:rsidP="00AF4EF3">
      <w:pPr>
        <w:pStyle w:val="Akapitzlist"/>
        <w:widowControl w:val="0"/>
        <w:numPr>
          <w:ilvl w:val="0"/>
          <w:numId w:val="475"/>
        </w:numPr>
        <w:tabs>
          <w:tab w:val="left" w:pos="859"/>
          <w:tab w:val="left" w:pos="861"/>
        </w:tabs>
        <w:autoSpaceDE w:val="0"/>
        <w:autoSpaceDN w:val="0"/>
        <w:spacing w:before="4" w:after="0" w:line="276" w:lineRule="auto"/>
        <w:ind w:right="156"/>
        <w:contextualSpacing w:val="0"/>
      </w:pPr>
      <w:r>
        <w:rPr>
          <w:sz w:val="22"/>
        </w:rPr>
        <w:t>Rozwiązanie</w:t>
      </w:r>
      <w:r>
        <w:rPr>
          <w:spacing w:val="-7"/>
          <w:sz w:val="22"/>
        </w:rPr>
        <w:t xml:space="preserve"> </w:t>
      </w:r>
      <w:r>
        <w:rPr>
          <w:sz w:val="22"/>
        </w:rPr>
        <w:t>musi</w:t>
      </w:r>
      <w:r>
        <w:rPr>
          <w:spacing w:val="-7"/>
          <w:sz w:val="22"/>
        </w:rPr>
        <w:t xml:space="preserve"> </w:t>
      </w:r>
      <w:r>
        <w:rPr>
          <w:sz w:val="22"/>
        </w:rPr>
        <w:t>posiadać</w:t>
      </w:r>
      <w:r>
        <w:rPr>
          <w:spacing w:val="-9"/>
          <w:sz w:val="22"/>
        </w:rPr>
        <w:t xml:space="preserve"> </w:t>
      </w:r>
      <w:r>
        <w:rPr>
          <w:sz w:val="22"/>
        </w:rPr>
        <w:t>dedykowaną</w:t>
      </w:r>
      <w:r>
        <w:rPr>
          <w:spacing w:val="-7"/>
          <w:sz w:val="22"/>
        </w:rPr>
        <w:t xml:space="preserve"> </w:t>
      </w:r>
      <w:r>
        <w:rPr>
          <w:sz w:val="22"/>
        </w:rPr>
        <w:t>aplikację</w:t>
      </w:r>
      <w:r>
        <w:rPr>
          <w:spacing w:val="-9"/>
          <w:sz w:val="22"/>
        </w:rPr>
        <w:t xml:space="preserve"> </w:t>
      </w:r>
      <w:r>
        <w:rPr>
          <w:sz w:val="22"/>
        </w:rPr>
        <w:t>pochodzącą</w:t>
      </w:r>
      <w:r>
        <w:rPr>
          <w:spacing w:val="-9"/>
          <w:sz w:val="22"/>
        </w:rPr>
        <w:t xml:space="preserve"> </w:t>
      </w:r>
      <w:r>
        <w:rPr>
          <w:sz w:val="22"/>
        </w:rPr>
        <w:t>od</w:t>
      </w:r>
      <w:r>
        <w:rPr>
          <w:spacing w:val="-8"/>
          <w:sz w:val="22"/>
        </w:rPr>
        <w:t xml:space="preserve"> </w:t>
      </w:r>
      <w:r>
        <w:rPr>
          <w:sz w:val="22"/>
        </w:rPr>
        <w:t>tego</w:t>
      </w:r>
      <w:r>
        <w:rPr>
          <w:spacing w:val="-6"/>
          <w:sz w:val="22"/>
        </w:rPr>
        <w:t xml:space="preserve"> </w:t>
      </w:r>
      <w:r>
        <w:rPr>
          <w:sz w:val="22"/>
        </w:rPr>
        <w:t>samego</w:t>
      </w:r>
      <w:r>
        <w:rPr>
          <w:spacing w:val="-9"/>
          <w:sz w:val="22"/>
        </w:rPr>
        <w:t xml:space="preserve"> </w:t>
      </w:r>
      <w:r>
        <w:rPr>
          <w:sz w:val="22"/>
        </w:rPr>
        <w:t>producenta</w:t>
      </w:r>
      <w:r>
        <w:rPr>
          <w:spacing w:val="-7"/>
          <w:sz w:val="22"/>
        </w:rPr>
        <w:t xml:space="preserve"> </w:t>
      </w:r>
      <w:r>
        <w:rPr>
          <w:sz w:val="22"/>
        </w:rPr>
        <w:t>co konsola zarządzająca, umożliwiającą co najmniej:</w:t>
      </w:r>
    </w:p>
    <w:p w14:paraId="24D62078" w14:textId="77777777" w:rsidR="00AF4EF3" w:rsidRDefault="00AF4EF3" w:rsidP="00AF4EF3">
      <w:pPr>
        <w:pStyle w:val="Akapitzlist"/>
        <w:widowControl w:val="0"/>
        <w:numPr>
          <w:ilvl w:val="1"/>
          <w:numId w:val="475"/>
        </w:numPr>
        <w:tabs>
          <w:tab w:val="left" w:pos="1578"/>
          <w:tab w:val="left" w:pos="1581"/>
        </w:tabs>
        <w:autoSpaceDE w:val="0"/>
        <w:autoSpaceDN w:val="0"/>
        <w:spacing w:before="5" w:after="0" w:line="278" w:lineRule="auto"/>
        <w:ind w:right="452"/>
        <w:contextualSpacing w:val="0"/>
      </w:pPr>
      <w:r>
        <w:rPr>
          <w:sz w:val="22"/>
        </w:rPr>
        <w:t>Pośredniczenie</w:t>
      </w:r>
      <w:r>
        <w:rPr>
          <w:spacing w:val="-12"/>
          <w:sz w:val="22"/>
        </w:rPr>
        <w:t xml:space="preserve"> </w:t>
      </w:r>
      <w:r>
        <w:rPr>
          <w:sz w:val="22"/>
        </w:rPr>
        <w:t>w</w:t>
      </w:r>
      <w:r>
        <w:rPr>
          <w:spacing w:val="-12"/>
          <w:sz w:val="22"/>
        </w:rPr>
        <w:t xml:space="preserve"> </w:t>
      </w:r>
      <w:r>
        <w:rPr>
          <w:sz w:val="22"/>
        </w:rPr>
        <w:t>komunikacji</w:t>
      </w:r>
      <w:r>
        <w:rPr>
          <w:spacing w:val="-10"/>
          <w:sz w:val="22"/>
        </w:rPr>
        <w:t xml:space="preserve"> </w:t>
      </w:r>
      <w:r>
        <w:rPr>
          <w:sz w:val="22"/>
        </w:rPr>
        <w:t>pomiędzy</w:t>
      </w:r>
      <w:r>
        <w:rPr>
          <w:spacing w:val="-12"/>
          <w:sz w:val="22"/>
        </w:rPr>
        <w:t xml:space="preserve"> </w:t>
      </w:r>
      <w:r>
        <w:rPr>
          <w:sz w:val="22"/>
        </w:rPr>
        <w:t>stacją</w:t>
      </w:r>
      <w:r>
        <w:rPr>
          <w:spacing w:val="-10"/>
          <w:sz w:val="22"/>
        </w:rPr>
        <w:t xml:space="preserve"> </w:t>
      </w:r>
      <w:r>
        <w:rPr>
          <w:sz w:val="22"/>
        </w:rPr>
        <w:t>zarządzaną</w:t>
      </w:r>
      <w:r>
        <w:rPr>
          <w:spacing w:val="-10"/>
          <w:sz w:val="22"/>
        </w:rPr>
        <w:t xml:space="preserve"> </w:t>
      </w:r>
      <w:r>
        <w:rPr>
          <w:sz w:val="22"/>
        </w:rPr>
        <w:t>i</w:t>
      </w:r>
      <w:r>
        <w:rPr>
          <w:spacing w:val="-10"/>
          <w:sz w:val="22"/>
        </w:rPr>
        <w:t xml:space="preserve"> </w:t>
      </w:r>
      <w:r>
        <w:rPr>
          <w:sz w:val="22"/>
        </w:rPr>
        <w:t>serwerem</w:t>
      </w:r>
      <w:r>
        <w:rPr>
          <w:spacing w:val="-11"/>
          <w:sz w:val="22"/>
        </w:rPr>
        <w:t xml:space="preserve"> </w:t>
      </w:r>
      <w:r>
        <w:rPr>
          <w:sz w:val="22"/>
        </w:rPr>
        <w:t xml:space="preserve">centralnego </w:t>
      </w:r>
      <w:r>
        <w:rPr>
          <w:spacing w:val="-2"/>
          <w:sz w:val="22"/>
        </w:rPr>
        <w:t>zarządzania,</w:t>
      </w:r>
    </w:p>
    <w:p w14:paraId="45A85909" w14:textId="77777777" w:rsidR="00AF4EF3" w:rsidRDefault="00AF4EF3" w:rsidP="00AF4EF3">
      <w:pPr>
        <w:pStyle w:val="Akapitzlist"/>
        <w:widowControl w:val="0"/>
        <w:numPr>
          <w:ilvl w:val="1"/>
          <w:numId w:val="475"/>
        </w:numPr>
        <w:tabs>
          <w:tab w:val="left" w:pos="1578"/>
          <w:tab w:val="left" w:pos="1581"/>
        </w:tabs>
        <w:autoSpaceDE w:val="0"/>
        <w:autoSpaceDN w:val="0"/>
        <w:spacing w:before="0" w:after="0" w:line="278" w:lineRule="auto"/>
        <w:ind w:right="145"/>
        <w:contextualSpacing w:val="0"/>
      </w:pPr>
      <w:r>
        <w:rPr>
          <w:sz w:val="22"/>
        </w:rPr>
        <w:t>Pośredniczenie</w:t>
      </w:r>
      <w:r>
        <w:rPr>
          <w:spacing w:val="-12"/>
          <w:sz w:val="22"/>
        </w:rPr>
        <w:t xml:space="preserve"> </w:t>
      </w:r>
      <w:r>
        <w:rPr>
          <w:sz w:val="22"/>
        </w:rPr>
        <w:t>w</w:t>
      </w:r>
      <w:r>
        <w:rPr>
          <w:spacing w:val="-12"/>
          <w:sz w:val="22"/>
        </w:rPr>
        <w:t xml:space="preserve"> </w:t>
      </w:r>
      <w:r>
        <w:rPr>
          <w:sz w:val="22"/>
        </w:rPr>
        <w:t>komunikacji</w:t>
      </w:r>
      <w:r>
        <w:rPr>
          <w:spacing w:val="-10"/>
          <w:sz w:val="22"/>
        </w:rPr>
        <w:t xml:space="preserve"> </w:t>
      </w:r>
      <w:r>
        <w:rPr>
          <w:sz w:val="22"/>
        </w:rPr>
        <w:t>pomiędzy</w:t>
      </w:r>
      <w:r>
        <w:rPr>
          <w:spacing w:val="-12"/>
          <w:sz w:val="22"/>
        </w:rPr>
        <w:t xml:space="preserve"> </w:t>
      </w:r>
      <w:r>
        <w:rPr>
          <w:sz w:val="22"/>
        </w:rPr>
        <w:t>stacją</w:t>
      </w:r>
      <w:r>
        <w:rPr>
          <w:spacing w:val="-10"/>
          <w:sz w:val="22"/>
        </w:rPr>
        <w:t xml:space="preserve"> </w:t>
      </w:r>
      <w:r>
        <w:rPr>
          <w:sz w:val="22"/>
        </w:rPr>
        <w:t>zarządzaną</w:t>
      </w:r>
      <w:r>
        <w:rPr>
          <w:spacing w:val="-10"/>
          <w:sz w:val="22"/>
        </w:rPr>
        <w:t xml:space="preserve"> </w:t>
      </w:r>
      <w:r>
        <w:rPr>
          <w:sz w:val="22"/>
        </w:rPr>
        <w:t>a</w:t>
      </w:r>
      <w:r>
        <w:rPr>
          <w:spacing w:val="-10"/>
          <w:sz w:val="22"/>
        </w:rPr>
        <w:t xml:space="preserve"> </w:t>
      </w:r>
      <w:r>
        <w:rPr>
          <w:sz w:val="22"/>
        </w:rPr>
        <w:t>serwerami</w:t>
      </w:r>
      <w:r>
        <w:rPr>
          <w:spacing w:val="-10"/>
          <w:sz w:val="22"/>
        </w:rPr>
        <w:t xml:space="preserve"> </w:t>
      </w:r>
      <w:r>
        <w:rPr>
          <w:sz w:val="22"/>
        </w:rPr>
        <w:t xml:space="preserve">aktualizacjami </w:t>
      </w:r>
      <w:r>
        <w:rPr>
          <w:spacing w:val="-2"/>
          <w:sz w:val="22"/>
        </w:rPr>
        <w:t>producenta,</w:t>
      </w:r>
    </w:p>
    <w:p w14:paraId="666C8602" w14:textId="77777777" w:rsidR="00AF4EF3" w:rsidRDefault="00AF4EF3" w:rsidP="00AF4EF3">
      <w:pPr>
        <w:pStyle w:val="Akapitzlist"/>
        <w:widowControl w:val="0"/>
        <w:numPr>
          <w:ilvl w:val="1"/>
          <w:numId w:val="475"/>
        </w:numPr>
        <w:tabs>
          <w:tab w:val="left" w:pos="1578"/>
        </w:tabs>
        <w:autoSpaceDE w:val="0"/>
        <w:autoSpaceDN w:val="0"/>
        <w:spacing w:before="0" w:after="0" w:line="267" w:lineRule="exact"/>
        <w:ind w:left="1578" w:hanging="357"/>
        <w:contextualSpacing w:val="0"/>
      </w:pPr>
      <w:r>
        <w:rPr>
          <w:sz w:val="22"/>
        </w:rPr>
        <w:t>Buforowanie</w:t>
      </w:r>
      <w:r>
        <w:rPr>
          <w:spacing w:val="-11"/>
          <w:sz w:val="22"/>
        </w:rPr>
        <w:t xml:space="preserve"> </w:t>
      </w:r>
      <w:r>
        <w:rPr>
          <w:sz w:val="22"/>
        </w:rPr>
        <w:t>ruchu</w:t>
      </w:r>
      <w:r>
        <w:rPr>
          <w:spacing w:val="-11"/>
          <w:sz w:val="22"/>
        </w:rPr>
        <w:t xml:space="preserve"> </w:t>
      </w:r>
      <w:r>
        <w:rPr>
          <w:spacing w:val="-2"/>
          <w:sz w:val="22"/>
        </w:rPr>
        <w:t>HTTPS.</w:t>
      </w:r>
    </w:p>
    <w:p w14:paraId="6C5DEF76" w14:textId="77777777" w:rsidR="00AF4EF3" w:rsidRDefault="00AF4EF3" w:rsidP="00AF4EF3">
      <w:pPr>
        <w:pStyle w:val="Akapitzlist"/>
        <w:widowControl w:val="0"/>
        <w:numPr>
          <w:ilvl w:val="0"/>
          <w:numId w:val="475"/>
        </w:numPr>
        <w:tabs>
          <w:tab w:val="left" w:pos="859"/>
        </w:tabs>
        <w:autoSpaceDE w:val="0"/>
        <w:autoSpaceDN w:val="0"/>
        <w:spacing w:before="42" w:after="0" w:line="240" w:lineRule="auto"/>
        <w:ind w:left="859" w:hanging="358"/>
        <w:contextualSpacing w:val="0"/>
      </w:pPr>
      <w:r>
        <w:rPr>
          <w:sz w:val="22"/>
        </w:rPr>
        <w:t>Rozwiązanie</w:t>
      </w:r>
      <w:r>
        <w:rPr>
          <w:spacing w:val="-13"/>
          <w:sz w:val="22"/>
        </w:rPr>
        <w:t xml:space="preserve"> </w:t>
      </w:r>
      <w:r>
        <w:rPr>
          <w:sz w:val="22"/>
        </w:rPr>
        <w:t>musi</w:t>
      </w:r>
      <w:r>
        <w:rPr>
          <w:spacing w:val="-11"/>
          <w:sz w:val="22"/>
        </w:rPr>
        <w:t xml:space="preserve"> </w:t>
      </w:r>
      <w:r>
        <w:rPr>
          <w:sz w:val="22"/>
        </w:rPr>
        <w:t>posiadać</w:t>
      </w:r>
      <w:r>
        <w:rPr>
          <w:spacing w:val="-12"/>
          <w:sz w:val="22"/>
        </w:rPr>
        <w:t xml:space="preserve"> </w:t>
      </w:r>
      <w:r>
        <w:rPr>
          <w:sz w:val="22"/>
        </w:rPr>
        <w:t>możliwość</w:t>
      </w:r>
      <w:r>
        <w:rPr>
          <w:spacing w:val="-11"/>
          <w:sz w:val="22"/>
        </w:rPr>
        <w:t xml:space="preserve"> </w:t>
      </w:r>
      <w:r>
        <w:rPr>
          <w:sz w:val="22"/>
        </w:rPr>
        <w:t>komunikacji</w:t>
      </w:r>
      <w:r>
        <w:rPr>
          <w:spacing w:val="-11"/>
          <w:sz w:val="22"/>
        </w:rPr>
        <w:t xml:space="preserve"> </w:t>
      </w:r>
      <w:r>
        <w:rPr>
          <w:sz w:val="22"/>
        </w:rPr>
        <w:t>agenta</w:t>
      </w:r>
      <w:r>
        <w:rPr>
          <w:spacing w:val="-10"/>
          <w:sz w:val="22"/>
        </w:rPr>
        <w:t xml:space="preserve"> </w:t>
      </w:r>
      <w:r>
        <w:rPr>
          <w:sz w:val="22"/>
        </w:rPr>
        <w:t>przy</w:t>
      </w:r>
      <w:r>
        <w:rPr>
          <w:spacing w:val="-13"/>
          <w:sz w:val="22"/>
        </w:rPr>
        <w:t xml:space="preserve"> </w:t>
      </w:r>
      <w:r>
        <w:rPr>
          <w:sz w:val="22"/>
        </w:rPr>
        <w:t>wykorzystaniu</w:t>
      </w:r>
      <w:r>
        <w:rPr>
          <w:spacing w:val="-12"/>
          <w:sz w:val="22"/>
        </w:rPr>
        <w:t xml:space="preserve"> </w:t>
      </w:r>
      <w:r>
        <w:rPr>
          <w:sz w:val="22"/>
        </w:rPr>
        <w:t>HTTP</w:t>
      </w:r>
      <w:r>
        <w:rPr>
          <w:spacing w:val="-11"/>
          <w:sz w:val="22"/>
        </w:rPr>
        <w:t xml:space="preserve"> </w:t>
      </w:r>
      <w:r>
        <w:rPr>
          <w:spacing w:val="-2"/>
          <w:sz w:val="22"/>
        </w:rPr>
        <w:t>Proxy.</w:t>
      </w:r>
    </w:p>
    <w:p w14:paraId="6AB881EB" w14:textId="77777777" w:rsidR="00AF4EF3" w:rsidRDefault="00AF4EF3" w:rsidP="00AF4EF3">
      <w:pPr>
        <w:pStyle w:val="Akapitzlist"/>
        <w:widowControl w:val="0"/>
        <w:numPr>
          <w:ilvl w:val="0"/>
          <w:numId w:val="475"/>
        </w:numPr>
        <w:tabs>
          <w:tab w:val="left" w:pos="859"/>
          <w:tab w:val="left" w:pos="861"/>
        </w:tabs>
        <w:autoSpaceDE w:val="0"/>
        <w:autoSpaceDN w:val="0"/>
        <w:spacing w:before="43" w:after="0" w:line="276" w:lineRule="auto"/>
        <w:ind w:right="686"/>
        <w:contextualSpacing w:val="0"/>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3"/>
          <w:sz w:val="22"/>
        </w:rPr>
        <w:t xml:space="preserve"> </w:t>
      </w:r>
      <w:r>
        <w:rPr>
          <w:sz w:val="22"/>
        </w:rPr>
        <w:t>możliwość</w:t>
      </w:r>
      <w:r>
        <w:rPr>
          <w:spacing w:val="-11"/>
          <w:sz w:val="22"/>
        </w:rPr>
        <w:t xml:space="preserve"> </w:t>
      </w:r>
      <w:r>
        <w:rPr>
          <w:sz w:val="22"/>
        </w:rPr>
        <w:t>wymuszenia</w:t>
      </w:r>
      <w:r>
        <w:rPr>
          <w:spacing w:val="-12"/>
          <w:sz w:val="22"/>
        </w:rPr>
        <w:t xml:space="preserve"> </w:t>
      </w:r>
      <w:r>
        <w:rPr>
          <w:sz w:val="22"/>
        </w:rPr>
        <w:t>dwuskładnikowego</w:t>
      </w:r>
      <w:r>
        <w:rPr>
          <w:spacing w:val="-11"/>
          <w:sz w:val="22"/>
        </w:rPr>
        <w:t xml:space="preserve"> </w:t>
      </w:r>
      <w:r>
        <w:rPr>
          <w:sz w:val="22"/>
        </w:rPr>
        <w:t>uwierzytelnienia podczas logowania do konsoli administracyjnej.</w:t>
      </w:r>
    </w:p>
    <w:p w14:paraId="435CFE8B" w14:textId="77777777" w:rsidR="00AF4EF3" w:rsidRDefault="00AF4EF3" w:rsidP="00AF4EF3">
      <w:pPr>
        <w:pStyle w:val="Akapitzlist"/>
        <w:widowControl w:val="0"/>
        <w:numPr>
          <w:ilvl w:val="1"/>
          <w:numId w:val="475"/>
        </w:numPr>
        <w:tabs>
          <w:tab w:val="left" w:pos="1578"/>
          <w:tab w:val="left" w:pos="1581"/>
        </w:tabs>
        <w:autoSpaceDE w:val="0"/>
        <w:autoSpaceDN w:val="0"/>
        <w:spacing w:before="4" w:after="0" w:line="278" w:lineRule="auto"/>
        <w:ind w:right="507"/>
        <w:contextualSpacing w:val="0"/>
      </w:pPr>
      <w:r>
        <w:rPr>
          <w:sz w:val="22"/>
        </w:rPr>
        <w:t>Uwierzytelnianie</w:t>
      </w:r>
      <w:r>
        <w:rPr>
          <w:spacing w:val="-10"/>
          <w:sz w:val="22"/>
        </w:rPr>
        <w:t xml:space="preserve"> </w:t>
      </w:r>
      <w:r>
        <w:rPr>
          <w:sz w:val="22"/>
        </w:rPr>
        <w:t>dwuskładnikowe</w:t>
      </w:r>
      <w:r>
        <w:rPr>
          <w:spacing w:val="-8"/>
          <w:sz w:val="22"/>
        </w:rPr>
        <w:t xml:space="preserve"> </w:t>
      </w:r>
      <w:r>
        <w:rPr>
          <w:sz w:val="22"/>
        </w:rPr>
        <w:t>musi</w:t>
      </w:r>
      <w:r>
        <w:rPr>
          <w:spacing w:val="-8"/>
          <w:sz w:val="22"/>
        </w:rPr>
        <w:t xml:space="preserve"> </w:t>
      </w:r>
      <w:r>
        <w:rPr>
          <w:sz w:val="22"/>
        </w:rPr>
        <w:t>być</w:t>
      </w:r>
      <w:r>
        <w:rPr>
          <w:spacing w:val="-10"/>
          <w:sz w:val="22"/>
        </w:rPr>
        <w:t xml:space="preserve"> </w:t>
      </w:r>
      <w:r>
        <w:rPr>
          <w:sz w:val="22"/>
        </w:rPr>
        <w:t>realizowane</w:t>
      </w:r>
      <w:r>
        <w:rPr>
          <w:spacing w:val="-8"/>
          <w:sz w:val="22"/>
        </w:rPr>
        <w:t xml:space="preserve"> </w:t>
      </w:r>
      <w:r>
        <w:rPr>
          <w:sz w:val="22"/>
        </w:rPr>
        <w:t>co</w:t>
      </w:r>
      <w:r>
        <w:rPr>
          <w:spacing w:val="-7"/>
          <w:sz w:val="22"/>
        </w:rPr>
        <w:t xml:space="preserve"> </w:t>
      </w:r>
      <w:r>
        <w:rPr>
          <w:sz w:val="22"/>
        </w:rPr>
        <w:t>najmniej</w:t>
      </w:r>
      <w:r>
        <w:rPr>
          <w:spacing w:val="-10"/>
          <w:sz w:val="22"/>
        </w:rPr>
        <w:t xml:space="preserve"> </w:t>
      </w:r>
      <w:r>
        <w:rPr>
          <w:sz w:val="22"/>
        </w:rPr>
        <w:t>przy</w:t>
      </w:r>
      <w:r>
        <w:rPr>
          <w:spacing w:val="-8"/>
          <w:sz w:val="22"/>
        </w:rPr>
        <w:t xml:space="preserve"> </w:t>
      </w:r>
      <w:r>
        <w:rPr>
          <w:sz w:val="22"/>
        </w:rPr>
        <w:t>pomocy następujących aplikacji mobilnych dla systemów iOS oraz Android:</w:t>
      </w:r>
    </w:p>
    <w:p w14:paraId="619E0318" w14:textId="77777777" w:rsidR="00AF4EF3" w:rsidRDefault="00AF4EF3" w:rsidP="00AF4EF3">
      <w:pPr>
        <w:pStyle w:val="Akapitzlist"/>
        <w:widowControl w:val="0"/>
        <w:numPr>
          <w:ilvl w:val="2"/>
          <w:numId w:val="475"/>
        </w:numPr>
        <w:tabs>
          <w:tab w:val="left" w:pos="2973"/>
        </w:tabs>
        <w:autoSpaceDE w:val="0"/>
        <w:autoSpaceDN w:val="0"/>
        <w:spacing w:before="0" w:after="0" w:line="268" w:lineRule="exact"/>
        <w:ind w:left="2973" w:hanging="852"/>
        <w:contextualSpacing w:val="0"/>
      </w:pPr>
      <w:r>
        <w:rPr>
          <w:sz w:val="22"/>
        </w:rPr>
        <w:t>Google</w:t>
      </w:r>
      <w:r>
        <w:rPr>
          <w:spacing w:val="-4"/>
          <w:sz w:val="22"/>
        </w:rPr>
        <w:t xml:space="preserve"> </w:t>
      </w:r>
      <w:proofErr w:type="spellStart"/>
      <w:r>
        <w:rPr>
          <w:spacing w:val="-2"/>
          <w:sz w:val="22"/>
        </w:rPr>
        <w:t>Authenticator</w:t>
      </w:r>
      <w:proofErr w:type="spellEnd"/>
      <w:r>
        <w:rPr>
          <w:spacing w:val="-2"/>
          <w:sz w:val="22"/>
        </w:rPr>
        <w:t>,</w:t>
      </w:r>
    </w:p>
    <w:p w14:paraId="05E99F71" w14:textId="77777777" w:rsidR="00AF4EF3" w:rsidRDefault="00AF4EF3" w:rsidP="00AF4EF3">
      <w:pPr>
        <w:pStyle w:val="Akapitzlist"/>
        <w:widowControl w:val="0"/>
        <w:numPr>
          <w:ilvl w:val="2"/>
          <w:numId w:val="475"/>
        </w:numPr>
        <w:tabs>
          <w:tab w:val="left" w:pos="2973"/>
        </w:tabs>
        <w:autoSpaceDE w:val="0"/>
        <w:autoSpaceDN w:val="0"/>
        <w:spacing w:before="43" w:after="0" w:line="240" w:lineRule="auto"/>
        <w:ind w:left="2973" w:hanging="852"/>
        <w:contextualSpacing w:val="0"/>
      </w:pPr>
      <w:r>
        <w:rPr>
          <w:spacing w:val="-2"/>
          <w:sz w:val="22"/>
        </w:rPr>
        <w:t>Microsoft</w:t>
      </w:r>
      <w:r>
        <w:rPr>
          <w:spacing w:val="3"/>
          <w:sz w:val="22"/>
        </w:rPr>
        <w:t xml:space="preserve"> </w:t>
      </w:r>
      <w:proofErr w:type="spellStart"/>
      <w:r>
        <w:rPr>
          <w:spacing w:val="-2"/>
          <w:sz w:val="22"/>
        </w:rPr>
        <w:t>Authenticator</w:t>
      </w:r>
      <w:proofErr w:type="spellEnd"/>
      <w:r>
        <w:rPr>
          <w:spacing w:val="-2"/>
          <w:sz w:val="22"/>
        </w:rPr>
        <w:t>,</w:t>
      </w:r>
    </w:p>
    <w:p w14:paraId="6E965EDB" w14:textId="77777777" w:rsidR="00AF4EF3" w:rsidRDefault="00AF4EF3" w:rsidP="00AF4EF3">
      <w:pPr>
        <w:pStyle w:val="Akapitzlist"/>
        <w:widowControl w:val="0"/>
        <w:numPr>
          <w:ilvl w:val="2"/>
          <w:numId w:val="475"/>
        </w:numPr>
        <w:tabs>
          <w:tab w:val="left" w:pos="2973"/>
        </w:tabs>
        <w:autoSpaceDE w:val="0"/>
        <w:autoSpaceDN w:val="0"/>
        <w:spacing w:before="41" w:after="0" w:line="240" w:lineRule="auto"/>
        <w:ind w:left="2973" w:hanging="852"/>
        <w:contextualSpacing w:val="0"/>
      </w:pPr>
      <w:proofErr w:type="spellStart"/>
      <w:r>
        <w:rPr>
          <w:spacing w:val="-2"/>
          <w:sz w:val="22"/>
        </w:rPr>
        <w:t>Authy</w:t>
      </w:r>
      <w:proofErr w:type="spellEnd"/>
      <w:r>
        <w:rPr>
          <w:spacing w:val="-2"/>
          <w:sz w:val="22"/>
        </w:rPr>
        <w:t>,</w:t>
      </w:r>
    </w:p>
    <w:p w14:paraId="19C1E93A" w14:textId="77777777" w:rsidR="00AF4EF3" w:rsidRDefault="00AF4EF3" w:rsidP="00AF4EF3">
      <w:pPr>
        <w:pStyle w:val="Akapitzlist"/>
        <w:widowControl w:val="0"/>
        <w:numPr>
          <w:ilvl w:val="2"/>
          <w:numId w:val="475"/>
        </w:numPr>
        <w:tabs>
          <w:tab w:val="left" w:pos="2301"/>
          <w:tab w:val="left" w:pos="2973"/>
        </w:tabs>
        <w:autoSpaceDE w:val="0"/>
        <w:autoSpaceDN w:val="0"/>
        <w:spacing w:before="44" w:after="0" w:line="278" w:lineRule="auto"/>
        <w:ind w:left="2301" w:right="1240" w:hanging="180"/>
        <w:contextualSpacing w:val="0"/>
      </w:pPr>
      <w:r>
        <w:rPr>
          <w:sz w:val="22"/>
        </w:rPr>
        <w:t>Aplikacji</w:t>
      </w:r>
      <w:r>
        <w:rPr>
          <w:spacing w:val="-10"/>
          <w:sz w:val="22"/>
        </w:rPr>
        <w:t xml:space="preserve"> </w:t>
      </w:r>
      <w:r>
        <w:rPr>
          <w:sz w:val="22"/>
        </w:rPr>
        <w:t>pochodzącej</w:t>
      </w:r>
      <w:r>
        <w:rPr>
          <w:spacing w:val="-11"/>
          <w:sz w:val="22"/>
        </w:rPr>
        <w:t xml:space="preserve"> </w:t>
      </w:r>
      <w:r>
        <w:rPr>
          <w:sz w:val="22"/>
        </w:rPr>
        <w:t>od</w:t>
      </w:r>
      <w:r>
        <w:rPr>
          <w:spacing w:val="-11"/>
          <w:sz w:val="22"/>
        </w:rPr>
        <w:t xml:space="preserve"> </w:t>
      </w:r>
      <w:r>
        <w:rPr>
          <w:sz w:val="22"/>
        </w:rPr>
        <w:t>tego</w:t>
      </w:r>
      <w:r>
        <w:rPr>
          <w:spacing w:val="-11"/>
          <w:sz w:val="22"/>
        </w:rPr>
        <w:t xml:space="preserve"> </w:t>
      </w:r>
      <w:r>
        <w:rPr>
          <w:sz w:val="22"/>
        </w:rPr>
        <w:t>samego</w:t>
      </w:r>
      <w:r>
        <w:rPr>
          <w:spacing w:val="-9"/>
          <w:sz w:val="22"/>
        </w:rPr>
        <w:t xml:space="preserve"> </w:t>
      </w:r>
      <w:r>
        <w:rPr>
          <w:sz w:val="22"/>
        </w:rPr>
        <w:t>producenta</w:t>
      </w:r>
      <w:r>
        <w:rPr>
          <w:spacing w:val="-10"/>
          <w:sz w:val="22"/>
        </w:rPr>
        <w:t xml:space="preserve"> </w:t>
      </w:r>
      <w:r>
        <w:rPr>
          <w:sz w:val="22"/>
        </w:rPr>
        <w:t>konsoli centralnego zarządzania.</w:t>
      </w:r>
    </w:p>
    <w:p w14:paraId="3F1D1EAD" w14:textId="77777777" w:rsidR="00AF4EF3" w:rsidRDefault="00AF4EF3" w:rsidP="00AF4EF3">
      <w:pPr>
        <w:pStyle w:val="Akapitzlist"/>
        <w:widowControl w:val="0"/>
        <w:numPr>
          <w:ilvl w:val="0"/>
          <w:numId w:val="475"/>
        </w:numPr>
        <w:tabs>
          <w:tab w:val="left" w:pos="859"/>
          <w:tab w:val="left" w:pos="861"/>
        </w:tabs>
        <w:autoSpaceDE w:val="0"/>
        <w:autoSpaceDN w:val="0"/>
        <w:spacing w:before="0" w:after="0" w:line="278" w:lineRule="auto"/>
        <w:ind w:right="974"/>
        <w:contextualSpacing w:val="0"/>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3"/>
          <w:sz w:val="22"/>
        </w:rPr>
        <w:t xml:space="preserve"> </w:t>
      </w:r>
      <w:r>
        <w:rPr>
          <w:sz w:val="22"/>
        </w:rPr>
        <w:t>minimum</w:t>
      </w:r>
      <w:r>
        <w:rPr>
          <w:spacing w:val="-12"/>
          <w:sz w:val="22"/>
        </w:rPr>
        <w:t xml:space="preserve"> </w:t>
      </w:r>
      <w:r>
        <w:rPr>
          <w:sz w:val="22"/>
        </w:rPr>
        <w:t>80</w:t>
      </w:r>
      <w:r>
        <w:rPr>
          <w:spacing w:val="-13"/>
          <w:sz w:val="22"/>
        </w:rPr>
        <w:t xml:space="preserve"> </w:t>
      </w:r>
      <w:r>
        <w:rPr>
          <w:sz w:val="22"/>
        </w:rPr>
        <w:t>szablonów</w:t>
      </w:r>
      <w:r>
        <w:rPr>
          <w:spacing w:val="-12"/>
          <w:sz w:val="22"/>
        </w:rPr>
        <w:t xml:space="preserve"> </w:t>
      </w:r>
      <w:r>
        <w:rPr>
          <w:sz w:val="22"/>
        </w:rPr>
        <w:t>raportów,</w:t>
      </w:r>
      <w:r>
        <w:rPr>
          <w:spacing w:val="-13"/>
          <w:sz w:val="22"/>
        </w:rPr>
        <w:t xml:space="preserve"> </w:t>
      </w:r>
      <w:r>
        <w:rPr>
          <w:sz w:val="22"/>
        </w:rPr>
        <w:t>przygotowanych</w:t>
      </w:r>
      <w:r>
        <w:rPr>
          <w:spacing w:val="-12"/>
          <w:sz w:val="22"/>
        </w:rPr>
        <w:t xml:space="preserve"> </w:t>
      </w:r>
      <w:r>
        <w:rPr>
          <w:sz w:val="22"/>
        </w:rPr>
        <w:t xml:space="preserve">przez </w:t>
      </w:r>
      <w:r>
        <w:rPr>
          <w:spacing w:val="-2"/>
          <w:sz w:val="22"/>
        </w:rPr>
        <w:t>producenta.</w:t>
      </w:r>
    </w:p>
    <w:p w14:paraId="5B2EAD0F" w14:textId="77777777" w:rsidR="00AF4EF3" w:rsidRDefault="00AF4EF3" w:rsidP="00AF4EF3">
      <w:pPr>
        <w:pStyle w:val="Akapitzlist"/>
        <w:widowControl w:val="0"/>
        <w:numPr>
          <w:ilvl w:val="0"/>
          <w:numId w:val="475"/>
        </w:numPr>
        <w:tabs>
          <w:tab w:val="left" w:pos="859"/>
          <w:tab w:val="left" w:pos="861"/>
        </w:tabs>
        <w:autoSpaceDE w:val="0"/>
        <w:autoSpaceDN w:val="0"/>
        <w:spacing w:before="0" w:after="0" w:line="278" w:lineRule="auto"/>
        <w:ind w:right="1230"/>
        <w:contextualSpacing w:val="0"/>
      </w:pPr>
      <w:r>
        <w:rPr>
          <w:sz w:val="22"/>
        </w:rPr>
        <w:t>Rozwiązanie</w:t>
      </w:r>
      <w:r>
        <w:rPr>
          <w:spacing w:val="-10"/>
          <w:sz w:val="22"/>
        </w:rPr>
        <w:t xml:space="preserve"> </w:t>
      </w:r>
      <w:r>
        <w:rPr>
          <w:sz w:val="22"/>
        </w:rPr>
        <w:t>musi</w:t>
      </w:r>
      <w:r>
        <w:rPr>
          <w:spacing w:val="-10"/>
          <w:sz w:val="22"/>
        </w:rPr>
        <w:t xml:space="preserve"> </w:t>
      </w:r>
      <w:r>
        <w:rPr>
          <w:sz w:val="22"/>
        </w:rPr>
        <w:t>posiadać</w:t>
      </w:r>
      <w:r>
        <w:rPr>
          <w:spacing w:val="-12"/>
          <w:sz w:val="22"/>
        </w:rPr>
        <w:t xml:space="preserve"> </w:t>
      </w:r>
      <w:r>
        <w:rPr>
          <w:sz w:val="22"/>
        </w:rPr>
        <w:t>możliwość</w:t>
      </w:r>
      <w:r>
        <w:rPr>
          <w:spacing w:val="-10"/>
          <w:sz w:val="22"/>
        </w:rPr>
        <w:t xml:space="preserve"> </w:t>
      </w:r>
      <w:r>
        <w:rPr>
          <w:sz w:val="22"/>
        </w:rPr>
        <w:t>tworzenia</w:t>
      </w:r>
      <w:r>
        <w:rPr>
          <w:spacing w:val="-10"/>
          <w:sz w:val="22"/>
        </w:rPr>
        <w:t xml:space="preserve"> </w:t>
      </w:r>
      <w:r>
        <w:rPr>
          <w:sz w:val="22"/>
        </w:rPr>
        <w:t>grup</w:t>
      </w:r>
      <w:r>
        <w:rPr>
          <w:spacing w:val="-11"/>
          <w:sz w:val="22"/>
        </w:rPr>
        <w:t xml:space="preserve"> </w:t>
      </w:r>
      <w:r>
        <w:rPr>
          <w:sz w:val="22"/>
        </w:rPr>
        <w:t>statycznych</w:t>
      </w:r>
      <w:r>
        <w:rPr>
          <w:spacing w:val="-10"/>
          <w:sz w:val="22"/>
        </w:rPr>
        <w:t xml:space="preserve"> </w:t>
      </w:r>
      <w:r>
        <w:rPr>
          <w:sz w:val="22"/>
        </w:rPr>
        <w:t>i</w:t>
      </w:r>
      <w:r>
        <w:rPr>
          <w:spacing w:val="-10"/>
          <w:sz w:val="22"/>
        </w:rPr>
        <w:t xml:space="preserve"> </w:t>
      </w:r>
      <w:r>
        <w:rPr>
          <w:sz w:val="22"/>
        </w:rPr>
        <w:t xml:space="preserve">dynamicznych </w:t>
      </w:r>
      <w:r>
        <w:rPr>
          <w:spacing w:val="-2"/>
          <w:sz w:val="22"/>
        </w:rPr>
        <w:t>komputerów.</w:t>
      </w:r>
    </w:p>
    <w:p w14:paraId="28B20CF7" w14:textId="77777777" w:rsidR="00AF4EF3" w:rsidRDefault="00AF4EF3" w:rsidP="00AF4EF3">
      <w:pPr>
        <w:pStyle w:val="Akapitzlist"/>
        <w:widowControl w:val="0"/>
        <w:numPr>
          <w:ilvl w:val="1"/>
          <w:numId w:val="475"/>
        </w:numPr>
        <w:tabs>
          <w:tab w:val="left" w:pos="1578"/>
          <w:tab w:val="left" w:pos="1581"/>
        </w:tabs>
        <w:autoSpaceDE w:val="0"/>
        <w:autoSpaceDN w:val="0"/>
        <w:spacing w:before="0" w:after="0" w:line="278" w:lineRule="auto"/>
        <w:ind w:right="441"/>
        <w:contextualSpacing w:val="0"/>
      </w:pPr>
      <w:r>
        <w:rPr>
          <w:sz w:val="22"/>
        </w:rPr>
        <w:t>Grupy dynamiczne muszą być tworzone na podstawie szablonu określającego warunki,</w:t>
      </w:r>
      <w:r>
        <w:rPr>
          <w:spacing w:val="-7"/>
          <w:sz w:val="22"/>
        </w:rPr>
        <w:t xml:space="preserve"> </w:t>
      </w:r>
      <w:r>
        <w:rPr>
          <w:sz w:val="22"/>
        </w:rPr>
        <w:t>jakie</w:t>
      </w:r>
      <w:r>
        <w:rPr>
          <w:spacing w:val="-7"/>
          <w:sz w:val="22"/>
        </w:rPr>
        <w:t xml:space="preserve"> </w:t>
      </w:r>
      <w:r>
        <w:rPr>
          <w:sz w:val="22"/>
        </w:rPr>
        <w:t>musi</w:t>
      </w:r>
      <w:r>
        <w:rPr>
          <w:spacing w:val="-7"/>
          <w:sz w:val="22"/>
        </w:rPr>
        <w:t xml:space="preserve"> </w:t>
      </w:r>
      <w:r>
        <w:rPr>
          <w:sz w:val="22"/>
        </w:rPr>
        <w:t>spełnić</w:t>
      </w:r>
      <w:r>
        <w:rPr>
          <w:spacing w:val="-8"/>
          <w:sz w:val="22"/>
        </w:rPr>
        <w:t xml:space="preserve"> </w:t>
      </w:r>
      <w:r>
        <w:rPr>
          <w:sz w:val="22"/>
        </w:rPr>
        <w:t>klient,</w:t>
      </w:r>
      <w:r>
        <w:rPr>
          <w:spacing w:val="-7"/>
          <w:sz w:val="22"/>
        </w:rPr>
        <w:t xml:space="preserve"> </w:t>
      </w:r>
      <w:r>
        <w:rPr>
          <w:sz w:val="22"/>
        </w:rPr>
        <w:t>aby</w:t>
      </w:r>
      <w:r>
        <w:rPr>
          <w:spacing w:val="-7"/>
          <w:sz w:val="22"/>
        </w:rPr>
        <w:t xml:space="preserve"> </w:t>
      </w:r>
      <w:r>
        <w:rPr>
          <w:sz w:val="22"/>
        </w:rPr>
        <w:t>został</w:t>
      </w:r>
      <w:r>
        <w:rPr>
          <w:spacing w:val="-7"/>
          <w:sz w:val="22"/>
        </w:rPr>
        <w:t xml:space="preserve"> </w:t>
      </w:r>
      <w:r>
        <w:rPr>
          <w:sz w:val="22"/>
        </w:rPr>
        <w:t>umieszczony</w:t>
      </w:r>
      <w:r>
        <w:rPr>
          <w:spacing w:val="-8"/>
          <w:sz w:val="22"/>
        </w:rPr>
        <w:t xml:space="preserve"> </w:t>
      </w:r>
      <w:r>
        <w:rPr>
          <w:sz w:val="22"/>
        </w:rPr>
        <w:t>w</w:t>
      </w:r>
      <w:r>
        <w:rPr>
          <w:spacing w:val="-6"/>
          <w:sz w:val="22"/>
        </w:rPr>
        <w:t xml:space="preserve"> </w:t>
      </w:r>
      <w:r>
        <w:rPr>
          <w:sz w:val="22"/>
        </w:rPr>
        <w:t>danej</w:t>
      </w:r>
      <w:r>
        <w:rPr>
          <w:spacing w:val="-8"/>
          <w:sz w:val="22"/>
        </w:rPr>
        <w:t xml:space="preserve"> </w:t>
      </w:r>
      <w:r>
        <w:rPr>
          <w:sz w:val="22"/>
        </w:rPr>
        <w:t>grupie.</w:t>
      </w:r>
      <w:r>
        <w:rPr>
          <w:spacing w:val="-7"/>
          <w:sz w:val="22"/>
        </w:rPr>
        <w:t xml:space="preserve"> </w:t>
      </w:r>
      <w:r>
        <w:rPr>
          <w:sz w:val="22"/>
        </w:rPr>
        <w:t>Warunki muszą zawierać co najmniej:</w:t>
      </w:r>
    </w:p>
    <w:p w14:paraId="51A82484" w14:textId="77777777" w:rsidR="00AF4EF3" w:rsidRDefault="00AF4EF3" w:rsidP="00AF4EF3">
      <w:pPr>
        <w:pStyle w:val="Akapitzlist"/>
        <w:widowControl w:val="0"/>
        <w:numPr>
          <w:ilvl w:val="2"/>
          <w:numId w:val="475"/>
        </w:numPr>
        <w:tabs>
          <w:tab w:val="left" w:pos="2973"/>
        </w:tabs>
        <w:autoSpaceDE w:val="0"/>
        <w:autoSpaceDN w:val="0"/>
        <w:spacing w:before="0" w:after="0" w:line="268" w:lineRule="exact"/>
        <w:ind w:left="2973" w:hanging="852"/>
        <w:contextualSpacing w:val="0"/>
      </w:pPr>
      <w:r>
        <w:rPr>
          <w:sz w:val="22"/>
        </w:rPr>
        <w:t>adresy</w:t>
      </w:r>
      <w:r>
        <w:rPr>
          <w:spacing w:val="-12"/>
          <w:sz w:val="22"/>
        </w:rPr>
        <w:t xml:space="preserve"> </w:t>
      </w:r>
      <w:r>
        <w:rPr>
          <w:sz w:val="22"/>
        </w:rPr>
        <w:t>sieciowe</w:t>
      </w:r>
      <w:r>
        <w:rPr>
          <w:spacing w:val="-11"/>
          <w:sz w:val="22"/>
        </w:rPr>
        <w:t xml:space="preserve"> </w:t>
      </w:r>
      <w:r>
        <w:rPr>
          <w:spacing w:val="-5"/>
          <w:sz w:val="22"/>
        </w:rPr>
        <w:t>IP,</w:t>
      </w:r>
    </w:p>
    <w:p w14:paraId="3A8DAC0D" w14:textId="77777777" w:rsidR="00AF4EF3" w:rsidRDefault="00AF4EF3" w:rsidP="00AF4EF3">
      <w:pPr>
        <w:pStyle w:val="Akapitzlist"/>
        <w:widowControl w:val="0"/>
        <w:numPr>
          <w:ilvl w:val="2"/>
          <w:numId w:val="475"/>
        </w:numPr>
        <w:tabs>
          <w:tab w:val="left" w:pos="2973"/>
        </w:tabs>
        <w:autoSpaceDE w:val="0"/>
        <w:autoSpaceDN w:val="0"/>
        <w:spacing w:before="39" w:after="0" w:line="240" w:lineRule="auto"/>
        <w:ind w:left="2973" w:hanging="852"/>
        <w:contextualSpacing w:val="0"/>
      </w:pPr>
      <w:r>
        <w:rPr>
          <w:sz w:val="22"/>
        </w:rPr>
        <w:t>aktywne</w:t>
      </w:r>
      <w:r>
        <w:rPr>
          <w:spacing w:val="-7"/>
          <w:sz w:val="22"/>
        </w:rPr>
        <w:t xml:space="preserve"> </w:t>
      </w:r>
      <w:r>
        <w:rPr>
          <w:spacing w:val="-2"/>
          <w:sz w:val="22"/>
        </w:rPr>
        <w:t>zagrożenia,</w:t>
      </w:r>
    </w:p>
    <w:p w14:paraId="680E4F3A" w14:textId="77777777" w:rsidR="00AF4EF3" w:rsidRDefault="00AF4EF3" w:rsidP="00AF4EF3">
      <w:pPr>
        <w:pStyle w:val="Akapitzlist"/>
        <w:widowControl w:val="0"/>
        <w:numPr>
          <w:ilvl w:val="2"/>
          <w:numId w:val="475"/>
        </w:numPr>
        <w:tabs>
          <w:tab w:val="left" w:pos="2973"/>
        </w:tabs>
        <w:autoSpaceDE w:val="0"/>
        <w:autoSpaceDN w:val="0"/>
        <w:spacing w:before="43" w:after="0" w:line="240" w:lineRule="auto"/>
        <w:ind w:left="2973" w:hanging="852"/>
        <w:contextualSpacing w:val="0"/>
      </w:pPr>
      <w:r>
        <w:rPr>
          <w:sz w:val="22"/>
        </w:rPr>
        <w:t>stan</w:t>
      </w:r>
      <w:r>
        <w:rPr>
          <w:spacing w:val="-12"/>
          <w:sz w:val="22"/>
        </w:rPr>
        <w:t xml:space="preserve"> </w:t>
      </w:r>
      <w:r>
        <w:rPr>
          <w:sz w:val="22"/>
        </w:rPr>
        <w:t>funkcjonowania</w:t>
      </w:r>
      <w:r>
        <w:rPr>
          <w:spacing w:val="-12"/>
          <w:sz w:val="22"/>
        </w:rPr>
        <w:t xml:space="preserve"> </w:t>
      </w:r>
      <w:r>
        <w:rPr>
          <w:sz w:val="22"/>
        </w:rPr>
        <w:t>oraz</w:t>
      </w:r>
      <w:r>
        <w:rPr>
          <w:spacing w:val="-12"/>
          <w:sz w:val="22"/>
        </w:rPr>
        <w:t xml:space="preserve"> </w:t>
      </w:r>
      <w:r>
        <w:rPr>
          <w:spacing w:val="-2"/>
          <w:sz w:val="22"/>
        </w:rPr>
        <w:t>ochrony,</w:t>
      </w:r>
    </w:p>
    <w:p w14:paraId="0802627A" w14:textId="77777777" w:rsidR="00AF4EF3" w:rsidRDefault="00AF4EF3" w:rsidP="00AF4EF3">
      <w:pPr>
        <w:pStyle w:val="Akapitzlist"/>
        <w:widowControl w:val="0"/>
        <w:numPr>
          <w:ilvl w:val="2"/>
          <w:numId w:val="475"/>
        </w:numPr>
        <w:tabs>
          <w:tab w:val="left" w:pos="2973"/>
        </w:tabs>
        <w:autoSpaceDE w:val="0"/>
        <w:autoSpaceDN w:val="0"/>
        <w:spacing w:before="42" w:after="0" w:line="240" w:lineRule="auto"/>
        <w:ind w:left="2973" w:hanging="852"/>
        <w:contextualSpacing w:val="0"/>
      </w:pPr>
      <w:r>
        <w:rPr>
          <w:spacing w:val="-2"/>
          <w:sz w:val="22"/>
        </w:rPr>
        <w:t>wersja</w:t>
      </w:r>
      <w:r>
        <w:rPr>
          <w:sz w:val="22"/>
        </w:rPr>
        <w:t xml:space="preserve"> </w:t>
      </w:r>
      <w:r>
        <w:rPr>
          <w:spacing w:val="-2"/>
          <w:sz w:val="22"/>
        </w:rPr>
        <w:t>systemu</w:t>
      </w:r>
      <w:r>
        <w:rPr>
          <w:sz w:val="22"/>
        </w:rPr>
        <w:t xml:space="preserve"> </w:t>
      </w:r>
      <w:r>
        <w:rPr>
          <w:spacing w:val="-2"/>
          <w:sz w:val="22"/>
        </w:rPr>
        <w:t>operacyjnego,</w:t>
      </w:r>
    </w:p>
    <w:p w14:paraId="5E88A634" w14:textId="77777777" w:rsidR="00AF4EF3" w:rsidRDefault="00AF4EF3" w:rsidP="00AF4EF3">
      <w:pPr>
        <w:pStyle w:val="Akapitzlist"/>
        <w:widowControl w:val="0"/>
        <w:numPr>
          <w:ilvl w:val="2"/>
          <w:numId w:val="475"/>
        </w:numPr>
        <w:tabs>
          <w:tab w:val="left" w:pos="2973"/>
        </w:tabs>
        <w:autoSpaceDE w:val="0"/>
        <w:autoSpaceDN w:val="0"/>
        <w:spacing w:before="43" w:after="0" w:line="240" w:lineRule="auto"/>
        <w:ind w:left="2973" w:hanging="852"/>
        <w:contextualSpacing w:val="0"/>
      </w:pPr>
      <w:r>
        <w:rPr>
          <w:spacing w:val="-2"/>
          <w:sz w:val="22"/>
        </w:rPr>
        <w:t>podzespoły</w:t>
      </w:r>
      <w:r>
        <w:rPr>
          <w:spacing w:val="7"/>
          <w:sz w:val="22"/>
        </w:rPr>
        <w:t xml:space="preserve"> </w:t>
      </w:r>
      <w:r>
        <w:rPr>
          <w:spacing w:val="-2"/>
          <w:sz w:val="22"/>
        </w:rPr>
        <w:t>komputera.</w:t>
      </w:r>
    </w:p>
    <w:p w14:paraId="3B5D0876" w14:textId="77777777" w:rsidR="00AF4EF3" w:rsidRDefault="00AF4EF3" w:rsidP="00AF4EF3">
      <w:pPr>
        <w:pStyle w:val="Akapitzlist"/>
        <w:widowControl w:val="0"/>
        <w:numPr>
          <w:ilvl w:val="0"/>
          <w:numId w:val="475"/>
        </w:numPr>
        <w:tabs>
          <w:tab w:val="left" w:pos="859"/>
          <w:tab w:val="left" w:pos="861"/>
        </w:tabs>
        <w:autoSpaceDE w:val="0"/>
        <w:autoSpaceDN w:val="0"/>
        <w:spacing w:before="43" w:after="0" w:line="276" w:lineRule="auto"/>
        <w:ind w:right="233"/>
        <w:contextualSpacing w:val="0"/>
      </w:pPr>
      <w:r>
        <w:rPr>
          <w:sz w:val="22"/>
        </w:rPr>
        <w:t>Rozwiązanie</w:t>
      </w:r>
      <w:r>
        <w:rPr>
          <w:spacing w:val="-6"/>
          <w:sz w:val="22"/>
        </w:rPr>
        <w:t xml:space="preserve"> </w:t>
      </w:r>
      <w:r>
        <w:rPr>
          <w:sz w:val="22"/>
        </w:rPr>
        <w:t>musi</w:t>
      </w:r>
      <w:r>
        <w:rPr>
          <w:spacing w:val="-6"/>
          <w:sz w:val="22"/>
        </w:rPr>
        <w:t xml:space="preserve"> </w:t>
      </w:r>
      <w:r>
        <w:rPr>
          <w:sz w:val="22"/>
        </w:rPr>
        <w:t>posiadać</w:t>
      </w:r>
      <w:r>
        <w:rPr>
          <w:spacing w:val="-8"/>
          <w:sz w:val="22"/>
        </w:rPr>
        <w:t xml:space="preserve"> </w:t>
      </w:r>
      <w:r>
        <w:rPr>
          <w:sz w:val="22"/>
        </w:rPr>
        <w:t>możliwość</w:t>
      </w:r>
      <w:r>
        <w:rPr>
          <w:spacing w:val="-6"/>
          <w:sz w:val="22"/>
        </w:rPr>
        <w:t xml:space="preserve"> </w:t>
      </w:r>
      <w:r>
        <w:rPr>
          <w:sz w:val="22"/>
        </w:rPr>
        <w:t>uruchomienia</w:t>
      </w:r>
      <w:r>
        <w:rPr>
          <w:spacing w:val="-6"/>
          <w:sz w:val="22"/>
        </w:rPr>
        <w:t xml:space="preserve"> </w:t>
      </w:r>
      <w:r>
        <w:rPr>
          <w:sz w:val="22"/>
        </w:rPr>
        <w:t>zadań</w:t>
      </w:r>
      <w:r>
        <w:rPr>
          <w:spacing w:val="-7"/>
          <w:sz w:val="22"/>
        </w:rPr>
        <w:t xml:space="preserve"> </w:t>
      </w:r>
      <w:r>
        <w:rPr>
          <w:sz w:val="22"/>
        </w:rPr>
        <w:t>automatycznie</w:t>
      </w:r>
      <w:r>
        <w:rPr>
          <w:spacing w:val="-8"/>
          <w:sz w:val="22"/>
        </w:rPr>
        <w:t xml:space="preserve"> </w:t>
      </w:r>
      <w:r>
        <w:rPr>
          <w:sz w:val="22"/>
        </w:rPr>
        <w:t>oraz</w:t>
      </w:r>
      <w:r>
        <w:rPr>
          <w:spacing w:val="-7"/>
          <w:sz w:val="22"/>
        </w:rPr>
        <w:t xml:space="preserve"> </w:t>
      </w:r>
      <w:r>
        <w:rPr>
          <w:sz w:val="22"/>
        </w:rPr>
        <w:t>co</w:t>
      </w:r>
      <w:r>
        <w:rPr>
          <w:spacing w:val="-9"/>
          <w:sz w:val="22"/>
        </w:rPr>
        <w:t xml:space="preserve"> </w:t>
      </w:r>
      <w:r>
        <w:rPr>
          <w:sz w:val="22"/>
        </w:rPr>
        <w:t>najmniej</w:t>
      </w:r>
      <w:r>
        <w:rPr>
          <w:spacing w:val="-6"/>
          <w:sz w:val="22"/>
        </w:rPr>
        <w:t xml:space="preserve"> </w:t>
      </w:r>
      <w:r>
        <w:rPr>
          <w:sz w:val="22"/>
        </w:rPr>
        <w:t xml:space="preserve">z </w:t>
      </w:r>
      <w:r>
        <w:rPr>
          <w:spacing w:val="-2"/>
          <w:sz w:val="22"/>
        </w:rPr>
        <w:t>wyzwalaczem:</w:t>
      </w:r>
    </w:p>
    <w:p w14:paraId="7B1A5C19" w14:textId="77777777" w:rsidR="00AF4EF3" w:rsidRDefault="00AF4EF3" w:rsidP="00AF4EF3">
      <w:pPr>
        <w:pStyle w:val="Akapitzlist"/>
        <w:widowControl w:val="0"/>
        <w:numPr>
          <w:ilvl w:val="1"/>
          <w:numId w:val="475"/>
        </w:numPr>
        <w:tabs>
          <w:tab w:val="left" w:pos="2265"/>
        </w:tabs>
        <w:autoSpaceDE w:val="0"/>
        <w:autoSpaceDN w:val="0"/>
        <w:spacing w:before="4" w:after="0" w:line="240" w:lineRule="auto"/>
        <w:ind w:left="2265" w:hanging="1044"/>
        <w:contextualSpacing w:val="0"/>
      </w:pPr>
      <w:r>
        <w:rPr>
          <w:sz w:val="22"/>
        </w:rPr>
        <w:lastRenderedPageBreak/>
        <w:t>wyrażenie</w:t>
      </w:r>
      <w:r>
        <w:rPr>
          <w:spacing w:val="-13"/>
          <w:sz w:val="22"/>
        </w:rPr>
        <w:t xml:space="preserve"> </w:t>
      </w:r>
      <w:r>
        <w:rPr>
          <w:spacing w:val="-4"/>
          <w:sz w:val="22"/>
        </w:rPr>
        <w:t>CRON,</w:t>
      </w:r>
    </w:p>
    <w:p w14:paraId="3D4C24FE" w14:textId="77777777" w:rsidR="00AF4EF3" w:rsidRDefault="00AF4EF3" w:rsidP="00AF4EF3">
      <w:pPr>
        <w:pStyle w:val="Akapitzlist"/>
        <w:widowControl w:val="0"/>
        <w:numPr>
          <w:ilvl w:val="1"/>
          <w:numId w:val="475"/>
        </w:numPr>
        <w:tabs>
          <w:tab w:val="left" w:pos="2265"/>
        </w:tabs>
        <w:autoSpaceDE w:val="0"/>
        <w:autoSpaceDN w:val="0"/>
        <w:spacing w:before="41" w:after="0" w:line="240" w:lineRule="auto"/>
        <w:ind w:left="2265" w:hanging="1044"/>
        <w:contextualSpacing w:val="0"/>
      </w:pPr>
      <w:r>
        <w:rPr>
          <w:spacing w:val="-2"/>
          <w:sz w:val="22"/>
        </w:rPr>
        <w:t>codziennie,</w:t>
      </w:r>
    </w:p>
    <w:p w14:paraId="2D33EC22" w14:textId="77777777" w:rsidR="00AF4EF3" w:rsidRDefault="00AF4EF3" w:rsidP="00AF4EF3">
      <w:pPr>
        <w:pStyle w:val="Akapitzlist"/>
        <w:widowControl w:val="0"/>
        <w:numPr>
          <w:ilvl w:val="1"/>
          <w:numId w:val="475"/>
        </w:numPr>
        <w:tabs>
          <w:tab w:val="left" w:pos="2265"/>
        </w:tabs>
        <w:autoSpaceDE w:val="0"/>
        <w:autoSpaceDN w:val="0"/>
        <w:spacing w:before="44" w:after="0" w:line="240" w:lineRule="auto"/>
        <w:ind w:left="2265" w:hanging="1044"/>
        <w:contextualSpacing w:val="0"/>
      </w:pPr>
      <w:r>
        <w:rPr>
          <w:spacing w:val="-2"/>
          <w:sz w:val="22"/>
        </w:rPr>
        <w:t>cotygodniowo,</w:t>
      </w:r>
    </w:p>
    <w:p w14:paraId="3BF68F3F" w14:textId="77777777" w:rsidR="00AF4EF3" w:rsidRDefault="00AF4EF3" w:rsidP="00AF4EF3">
      <w:pPr>
        <w:pStyle w:val="Akapitzlist"/>
        <w:widowControl w:val="0"/>
        <w:numPr>
          <w:ilvl w:val="1"/>
          <w:numId w:val="475"/>
        </w:numPr>
        <w:tabs>
          <w:tab w:val="left" w:pos="2265"/>
        </w:tabs>
        <w:autoSpaceDE w:val="0"/>
        <w:autoSpaceDN w:val="0"/>
        <w:spacing w:before="44" w:after="0" w:line="240" w:lineRule="auto"/>
        <w:ind w:left="2265" w:hanging="1044"/>
        <w:contextualSpacing w:val="0"/>
      </w:pPr>
      <w:r>
        <w:rPr>
          <w:sz w:val="22"/>
        </w:rPr>
        <w:t>co</w:t>
      </w:r>
      <w:r>
        <w:rPr>
          <w:spacing w:val="-2"/>
          <w:sz w:val="22"/>
        </w:rPr>
        <w:t xml:space="preserve"> miesiąc,</w:t>
      </w:r>
    </w:p>
    <w:p w14:paraId="7CE234E1" w14:textId="77777777" w:rsidR="00AF4EF3" w:rsidRDefault="00AF4EF3" w:rsidP="00AF4EF3">
      <w:pPr>
        <w:pStyle w:val="Akapitzlist"/>
        <w:widowControl w:val="0"/>
        <w:numPr>
          <w:ilvl w:val="1"/>
          <w:numId w:val="475"/>
        </w:numPr>
        <w:tabs>
          <w:tab w:val="left" w:pos="2265"/>
        </w:tabs>
        <w:autoSpaceDE w:val="0"/>
        <w:autoSpaceDN w:val="0"/>
        <w:spacing w:before="41" w:after="0" w:line="240" w:lineRule="auto"/>
        <w:ind w:left="2265" w:hanging="1044"/>
        <w:contextualSpacing w:val="0"/>
      </w:pPr>
      <w:r>
        <w:rPr>
          <w:sz w:val="22"/>
        </w:rPr>
        <w:t>co</w:t>
      </w:r>
      <w:r>
        <w:rPr>
          <w:spacing w:val="-2"/>
          <w:sz w:val="22"/>
        </w:rPr>
        <w:t xml:space="preserve"> </w:t>
      </w:r>
      <w:r>
        <w:rPr>
          <w:spacing w:val="-4"/>
          <w:sz w:val="22"/>
        </w:rPr>
        <w:t>rok,</w:t>
      </w:r>
    </w:p>
    <w:p w14:paraId="6A2A44C2" w14:textId="77777777" w:rsidR="003F31BD" w:rsidRDefault="003F31BD" w:rsidP="003F31BD">
      <w:pPr>
        <w:pStyle w:val="Akapitzlist"/>
        <w:widowControl w:val="0"/>
        <w:numPr>
          <w:ilvl w:val="1"/>
          <w:numId w:val="475"/>
        </w:numPr>
        <w:tabs>
          <w:tab w:val="left" w:pos="2265"/>
        </w:tabs>
        <w:autoSpaceDE w:val="0"/>
        <w:autoSpaceDN w:val="0"/>
        <w:spacing w:before="37" w:after="0" w:line="240" w:lineRule="auto"/>
        <w:ind w:left="2265" w:hanging="1044"/>
        <w:contextualSpacing w:val="0"/>
      </w:pPr>
      <w:r>
        <w:rPr>
          <w:sz w:val="22"/>
        </w:rPr>
        <w:t>po</w:t>
      </w:r>
      <w:r>
        <w:rPr>
          <w:spacing w:val="-6"/>
          <w:sz w:val="22"/>
        </w:rPr>
        <w:t xml:space="preserve"> </w:t>
      </w:r>
      <w:r>
        <w:rPr>
          <w:sz w:val="22"/>
        </w:rPr>
        <w:t>wystąpieniu</w:t>
      </w:r>
      <w:r>
        <w:rPr>
          <w:spacing w:val="-7"/>
          <w:sz w:val="22"/>
        </w:rPr>
        <w:t xml:space="preserve"> </w:t>
      </w:r>
      <w:r>
        <w:rPr>
          <w:sz w:val="22"/>
        </w:rPr>
        <w:t>nowego</w:t>
      </w:r>
      <w:r>
        <w:rPr>
          <w:spacing w:val="-7"/>
          <w:sz w:val="22"/>
        </w:rPr>
        <w:t xml:space="preserve"> </w:t>
      </w:r>
      <w:r>
        <w:rPr>
          <w:spacing w:val="-2"/>
          <w:sz w:val="22"/>
        </w:rPr>
        <w:t>zdarzenia,</w:t>
      </w:r>
    </w:p>
    <w:p w14:paraId="729CC21B" w14:textId="77777777" w:rsidR="003F31BD" w:rsidRDefault="003F31BD" w:rsidP="003F31BD">
      <w:pPr>
        <w:pStyle w:val="Akapitzlist"/>
        <w:widowControl w:val="0"/>
        <w:numPr>
          <w:ilvl w:val="1"/>
          <w:numId w:val="475"/>
        </w:numPr>
        <w:tabs>
          <w:tab w:val="left" w:pos="2265"/>
        </w:tabs>
        <w:autoSpaceDE w:val="0"/>
        <w:autoSpaceDN w:val="0"/>
        <w:spacing w:before="43" w:after="0" w:line="240" w:lineRule="auto"/>
        <w:ind w:left="2265" w:hanging="1044"/>
        <w:contextualSpacing w:val="0"/>
      </w:pPr>
      <w:r>
        <w:rPr>
          <w:sz w:val="22"/>
        </w:rPr>
        <w:t>po</w:t>
      </w:r>
      <w:r>
        <w:rPr>
          <w:spacing w:val="-11"/>
          <w:sz w:val="22"/>
        </w:rPr>
        <w:t xml:space="preserve"> </w:t>
      </w:r>
      <w:r>
        <w:rPr>
          <w:sz w:val="22"/>
        </w:rPr>
        <w:t>automatycznym</w:t>
      </w:r>
      <w:r>
        <w:rPr>
          <w:spacing w:val="-11"/>
          <w:sz w:val="22"/>
        </w:rPr>
        <w:t xml:space="preserve"> </w:t>
      </w:r>
      <w:r>
        <w:rPr>
          <w:sz w:val="22"/>
        </w:rPr>
        <w:t>umieszczeniu</w:t>
      </w:r>
      <w:r>
        <w:rPr>
          <w:spacing w:val="-10"/>
          <w:sz w:val="22"/>
        </w:rPr>
        <w:t xml:space="preserve"> </w:t>
      </w:r>
      <w:r>
        <w:rPr>
          <w:sz w:val="22"/>
        </w:rPr>
        <w:t>hosta</w:t>
      </w:r>
      <w:r>
        <w:rPr>
          <w:spacing w:val="-10"/>
          <w:sz w:val="22"/>
        </w:rPr>
        <w:t xml:space="preserve"> </w:t>
      </w:r>
      <w:r>
        <w:rPr>
          <w:sz w:val="22"/>
        </w:rPr>
        <w:t>w</w:t>
      </w:r>
      <w:r>
        <w:rPr>
          <w:spacing w:val="-11"/>
          <w:sz w:val="22"/>
        </w:rPr>
        <w:t xml:space="preserve"> </w:t>
      </w:r>
      <w:r>
        <w:rPr>
          <w:sz w:val="22"/>
        </w:rPr>
        <w:t>grupie</w:t>
      </w:r>
      <w:r>
        <w:rPr>
          <w:spacing w:val="-9"/>
          <w:sz w:val="22"/>
        </w:rPr>
        <w:t xml:space="preserve"> </w:t>
      </w:r>
      <w:r>
        <w:rPr>
          <w:spacing w:val="-2"/>
          <w:sz w:val="22"/>
        </w:rPr>
        <w:t>dynamicznej.</w:t>
      </w:r>
    </w:p>
    <w:p w14:paraId="02CF7AC7" w14:textId="77777777" w:rsidR="003F31BD" w:rsidRDefault="003F31BD" w:rsidP="003F31BD">
      <w:pPr>
        <w:pStyle w:val="Akapitzlist"/>
        <w:widowControl w:val="0"/>
        <w:numPr>
          <w:ilvl w:val="0"/>
          <w:numId w:val="475"/>
        </w:numPr>
        <w:tabs>
          <w:tab w:val="left" w:pos="859"/>
          <w:tab w:val="left" w:pos="861"/>
        </w:tabs>
        <w:autoSpaceDE w:val="0"/>
        <w:autoSpaceDN w:val="0"/>
        <w:spacing w:before="44" w:after="0" w:line="276" w:lineRule="auto"/>
        <w:ind w:right="615"/>
        <w:contextualSpacing w:val="0"/>
      </w:pPr>
      <w:r>
        <w:rPr>
          <w:sz w:val="22"/>
        </w:rPr>
        <w:t>Konsola</w:t>
      </w:r>
      <w:r>
        <w:rPr>
          <w:spacing w:val="-9"/>
          <w:sz w:val="22"/>
        </w:rPr>
        <w:t xml:space="preserve"> </w:t>
      </w:r>
      <w:r>
        <w:rPr>
          <w:sz w:val="22"/>
        </w:rPr>
        <w:t>centralnego</w:t>
      </w:r>
      <w:r>
        <w:rPr>
          <w:spacing w:val="-6"/>
          <w:sz w:val="22"/>
        </w:rPr>
        <w:t xml:space="preserve"> </w:t>
      </w:r>
      <w:r>
        <w:rPr>
          <w:sz w:val="22"/>
        </w:rPr>
        <w:t>zarządzania</w:t>
      </w:r>
      <w:r>
        <w:rPr>
          <w:spacing w:val="-7"/>
          <w:sz w:val="22"/>
        </w:rPr>
        <w:t xml:space="preserve"> </w:t>
      </w:r>
      <w:r>
        <w:rPr>
          <w:sz w:val="22"/>
        </w:rPr>
        <w:t>musi</w:t>
      </w:r>
      <w:r>
        <w:rPr>
          <w:spacing w:val="-7"/>
          <w:sz w:val="22"/>
        </w:rPr>
        <w:t xml:space="preserve"> </w:t>
      </w:r>
      <w:r>
        <w:rPr>
          <w:sz w:val="22"/>
        </w:rPr>
        <w:t>być</w:t>
      </w:r>
      <w:r>
        <w:rPr>
          <w:spacing w:val="-7"/>
          <w:sz w:val="22"/>
        </w:rPr>
        <w:t xml:space="preserve"> </w:t>
      </w:r>
      <w:r>
        <w:rPr>
          <w:sz w:val="22"/>
        </w:rPr>
        <w:t>dostępna</w:t>
      </w:r>
      <w:r>
        <w:rPr>
          <w:spacing w:val="-7"/>
          <w:sz w:val="22"/>
        </w:rPr>
        <w:t xml:space="preserve"> </w:t>
      </w:r>
      <w:r>
        <w:rPr>
          <w:sz w:val="22"/>
        </w:rPr>
        <w:t>co</w:t>
      </w:r>
      <w:r>
        <w:rPr>
          <w:spacing w:val="-8"/>
          <w:sz w:val="22"/>
        </w:rPr>
        <w:t xml:space="preserve"> </w:t>
      </w:r>
      <w:r>
        <w:rPr>
          <w:sz w:val="22"/>
        </w:rPr>
        <w:t>najmniej</w:t>
      </w:r>
      <w:r>
        <w:rPr>
          <w:spacing w:val="-7"/>
          <w:sz w:val="22"/>
        </w:rPr>
        <w:t xml:space="preserve"> </w:t>
      </w:r>
      <w:r>
        <w:rPr>
          <w:sz w:val="22"/>
        </w:rPr>
        <w:t>w</w:t>
      </w:r>
      <w:r>
        <w:rPr>
          <w:spacing w:val="-6"/>
          <w:sz w:val="22"/>
        </w:rPr>
        <w:t xml:space="preserve"> </w:t>
      </w:r>
      <w:r>
        <w:rPr>
          <w:sz w:val="22"/>
        </w:rPr>
        <w:t>językach</w:t>
      </w:r>
      <w:r>
        <w:rPr>
          <w:spacing w:val="-8"/>
          <w:sz w:val="22"/>
        </w:rPr>
        <w:t xml:space="preserve"> </w:t>
      </w:r>
      <w:r>
        <w:rPr>
          <w:sz w:val="22"/>
        </w:rPr>
        <w:t>polskim</w:t>
      </w:r>
      <w:r>
        <w:rPr>
          <w:spacing w:val="-8"/>
          <w:sz w:val="22"/>
        </w:rPr>
        <w:t xml:space="preserve"> </w:t>
      </w:r>
      <w:r>
        <w:rPr>
          <w:sz w:val="22"/>
        </w:rPr>
        <w:t xml:space="preserve">oraz </w:t>
      </w:r>
      <w:r>
        <w:rPr>
          <w:spacing w:val="-2"/>
          <w:sz w:val="22"/>
        </w:rPr>
        <w:t>angielskim</w:t>
      </w:r>
    </w:p>
    <w:p w14:paraId="6CA5C63C" w14:textId="77777777" w:rsidR="003F31BD" w:rsidRDefault="003F31BD" w:rsidP="003F31BD">
      <w:pPr>
        <w:pStyle w:val="Akapitzlist"/>
        <w:widowControl w:val="0"/>
        <w:numPr>
          <w:ilvl w:val="1"/>
          <w:numId w:val="475"/>
        </w:numPr>
        <w:tabs>
          <w:tab w:val="left" w:pos="1581"/>
          <w:tab w:val="left" w:pos="2265"/>
        </w:tabs>
        <w:autoSpaceDE w:val="0"/>
        <w:autoSpaceDN w:val="0"/>
        <w:spacing w:before="4" w:after="0" w:line="278" w:lineRule="auto"/>
        <w:ind w:right="819"/>
        <w:contextualSpacing w:val="0"/>
      </w:pPr>
      <w:r>
        <w:rPr>
          <w:sz w:val="22"/>
        </w:rPr>
        <w:t>Język</w:t>
      </w:r>
      <w:r>
        <w:rPr>
          <w:spacing w:val="-10"/>
          <w:sz w:val="22"/>
        </w:rPr>
        <w:t xml:space="preserve"> </w:t>
      </w:r>
      <w:r>
        <w:rPr>
          <w:sz w:val="22"/>
        </w:rPr>
        <w:t>konsoli</w:t>
      </w:r>
      <w:r>
        <w:rPr>
          <w:spacing w:val="-11"/>
          <w:sz w:val="22"/>
        </w:rPr>
        <w:t xml:space="preserve"> </w:t>
      </w:r>
      <w:r>
        <w:rPr>
          <w:sz w:val="22"/>
        </w:rPr>
        <w:t>centralnego</w:t>
      </w:r>
      <w:r>
        <w:rPr>
          <w:spacing w:val="-7"/>
          <w:sz w:val="22"/>
        </w:rPr>
        <w:t xml:space="preserve"> </w:t>
      </w:r>
      <w:r>
        <w:rPr>
          <w:sz w:val="22"/>
        </w:rPr>
        <w:t>zarządzania</w:t>
      </w:r>
      <w:r>
        <w:rPr>
          <w:spacing w:val="-8"/>
          <w:sz w:val="22"/>
        </w:rPr>
        <w:t xml:space="preserve"> </w:t>
      </w:r>
      <w:r>
        <w:rPr>
          <w:sz w:val="22"/>
        </w:rPr>
        <w:t>musi</w:t>
      </w:r>
      <w:r>
        <w:rPr>
          <w:spacing w:val="-8"/>
          <w:sz w:val="22"/>
        </w:rPr>
        <w:t xml:space="preserve"> </w:t>
      </w:r>
      <w:r>
        <w:rPr>
          <w:sz w:val="22"/>
        </w:rPr>
        <w:t>być</w:t>
      </w:r>
      <w:r>
        <w:rPr>
          <w:spacing w:val="-8"/>
          <w:sz w:val="22"/>
        </w:rPr>
        <w:t xml:space="preserve"> </w:t>
      </w:r>
      <w:r>
        <w:rPr>
          <w:sz w:val="22"/>
        </w:rPr>
        <w:t>możliwy</w:t>
      </w:r>
      <w:r>
        <w:rPr>
          <w:spacing w:val="-7"/>
          <w:sz w:val="22"/>
        </w:rPr>
        <w:t xml:space="preserve"> </w:t>
      </w:r>
      <w:r>
        <w:rPr>
          <w:sz w:val="22"/>
        </w:rPr>
        <w:t>do</w:t>
      </w:r>
      <w:r>
        <w:rPr>
          <w:spacing w:val="-8"/>
          <w:sz w:val="22"/>
        </w:rPr>
        <w:t xml:space="preserve"> </w:t>
      </w:r>
      <w:r>
        <w:rPr>
          <w:sz w:val="22"/>
        </w:rPr>
        <w:t>zmiany</w:t>
      </w:r>
      <w:r>
        <w:rPr>
          <w:spacing w:val="-8"/>
          <w:sz w:val="22"/>
        </w:rPr>
        <w:t xml:space="preserve"> </w:t>
      </w:r>
      <w:r>
        <w:rPr>
          <w:sz w:val="22"/>
        </w:rPr>
        <w:t>bez przeinstalowania</w:t>
      </w:r>
      <w:r>
        <w:rPr>
          <w:spacing w:val="-1"/>
          <w:sz w:val="22"/>
        </w:rPr>
        <w:t xml:space="preserve"> </w:t>
      </w:r>
      <w:r>
        <w:rPr>
          <w:sz w:val="22"/>
        </w:rPr>
        <w:t>ani</w:t>
      </w:r>
      <w:r>
        <w:rPr>
          <w:spacing w:val="-1"/>
          <w:sz w:val="22"/>
        </w:rPr>
        <w:t xml:space="preserve"> </w:t>
      </w:r>
      <w:r>
        <w:rPr>
          <w:sz w:val="22"/>
        </w:rPr>
        <w:t>ponownego uruchomienia</w:t>
      </w:r>
      <w:r>
        <w:rPr>
          <w:spacing w:val="-1"/>
          <w:sz w:val="22"/>
        </w:rPr>
        <w:t xml:space="preserve"> </w:t>
      </w:r>
      <w:r>
        <w:rPr>
          <w:sz w:val="22"/>
        </w:rPr>
        <w:t>procesu</w:t>
      </w:r>
      <w:r>
        <w:rPr>
          <w:spacing w:val="-1"/>
          <w:sz w:val="22"/>
        </w:rPr>
        <w:t xml:space="preserve"> </w:t>
      </w:r>
      <w:r>
        <w:rPr>
          <w:sz w:val="22"/>
        </w:rPr>
        <w:t>systemu</w:t>
      </w:r>
      <w:r>
        <w:rPr>
          <w:spacing w:val="-2"/>
          <w:sz w:val="22"/>
        </w:rPr>
        <w:t xml:space="preserve"> </w:t>
      </w:r>
      <w:r>
        <w:rPr>
          <w:sz w:val="22"/>
        </w:rPr>
        <w:t xml:space="preserve">centralnego </w:t>
      </w:r>
      <w:r>
        <w:rPr>
          <w:spacing w:val="-2"/>
          <w:sz w:val="22"/>
        </w:rPr>
        <w:t>zarządzania</w:t>
      </w:r>
    </w:p>
    <w:p w14:paraId="2EB2D081" w14:textId="77777777" w:rsidR="003F31BD" w:rsidRDefault="003F31BD" w:rsidP="003F31BD">
      <w:pPr>
        <w:pStyle w:val="Akapitzlist"/>
        <w:widowControl w:val="0"/>
        <w:numPr>
          <w:ilvl w:val="0"/>
          <w:numId w:val="475"/>
        </w:numPr>
        <w:tabs>
          <w:tab w:val="left" w:pos="859"/>
        </w:tabs>
        <w:autoSpaceDE w:val="0"/>
        <w:autoSpaceDN w:val="0"/>
        <w:spacing w:before="0" w:after="0" w:line="268" w:lineRule="exact"/>
        <w:ind w:left="859" w:hanging="358"/>
        <w:contextualSpacing w:val="0"/>
      </w:pPr>
      <w:r>
        <w:rPr>
          <w:sz w:val="22"/>
        </w:rPr>
        <w:t>Rozwiązanie</w:t>
      </w:r>
      <w:r>
        <w:rPr>
          <w:spacing w:val="-9"/>
          <w:sz w:val="22"/>
        </w:rPr>
        <w:t xml:space="preserve"> </w:t>
      </w:r>
      <w:r>
        <w:rPr>
          <w:sz w:val="22"/>
        </w:rPr>
        <w:t>musi</w:t>
      </w:r>
      <w:r>
        <w:rPr>
          <w:spacing w:val="-9"/>
          <w:sz w:val="22"/>
        </w:rPr>
        <w:t xml:space="preserve"> </w:t>
      </w:r>
      <w:r>
        <w:rPr>
          <w:sz w:val="22"/>
        </w:rPr>
        <w:t>mieć</w:t>
      </w:r>
      <w:r>
        <w:rPr>
          <w:spacing w:val="-11"/>
          <w:sz w:val="22"/>
        </w:rPr>
        <w:t xml:space="preserve"> </w:t>
      </w:r>
      <w:r>
        <w:rPr>
          <w:sz w:val="22"/>
        </w:rPr>
        <w:t>możliwość</w:t>
      </w:r>
      <w:r>
        <w:rPr>
          <w:spacing w:val="-10"/>
          <w:sz w:val="22"/>
        </w:rPr>
        <w:t xml:space="preserve"> </w:t>
      </w:r>
      <w:proofErr w:type="spellStart"/>
      <w:r>
        <w:rPr>
          <w:sz w:val="22"/>
        </w:rPr>
        <w:t>tagowania</w:t>
      </w:r>
      <w:proofErr w:type="spellEnd"/>
      <w:r>
        <w:rPr>
          <w:spacing w:val="-11"/>
          <w:sz w:val="22"/>
        </w:rPr>
        <w:t xml:space="preserve"> </w:t>
      </w:r>
      <w:r>
        <w:rPr>
          <w:spacing w:val="-2"/>
          <w:sz w:val="22"/>
        </w:rPr>
        <w:t>obiektów.</w:t>
      </w:r>
    </w:p>
    <w:p w14:paraId="1CF5B437" w14:textId="77777777" w:rsidR="003F31BD" w:rsidRDefault="003F31BD" w:rsidP="003F31BD">
      <w:pPr>
        <w:pStyle w:val="Akapitzlist"/>
        <w:widowControl w:val="0"/>
        <w:numPr>
          <w:ilvl w:val="0"/>
          <w:numId w:val="475"/>
        </w:numPr>
        <w:tabs>
          <w:tab w:val="left" w:pos="859"/>
          <w:tab w:val="left" w:pos="861"/>
        </w:tabs>
        <w:autoSpaceDE w:val="0"/>
        <w:autoSpaceDN w:val="0"/>
        <w:spacing w:before="41" w:after="0" w:line="278" w:lineRule="auto"/>
        <w:ind w:right="184"/>
        <w:contextualSpacing w:val="0"/>
      </w:pPr>
      <w:r>
        <w:rPr>
          <w:sz w:val="22"/>
        </w:rPr>
        <w:t>Rozwiązanie</w:t>
      </w:r>
      <w:r>
        <w:rPr>
          <w:spacing w:val="-9"/>
          <w:sz w:val="22"/>
        </w:rPr>
        <w:t xml:space="preserve"> </w:t>
      </w:r>
      <w:r>
        <w:rPr>
          <w:sz w:val="22"/>
        </w:rPr>
        <w:t>musi</w:t>
      </w:r>
      <w:r>
        <w:rPr>
          <w:spacing w:val="-9"/>
          <w:sz w:val="22"/>
        </w:rPr>
        <w:t xml:space="preserve"> </w:t>
      </w:r>
      <w:r>
        <w:rPr>
          <w:sz w:val="22"/>
        </w:rPr>
        <w:t>posiadać</w:t>
      </w:r>
      <w:r>
        <w:rPr>
          <w:spacing w:val="-11"/>
          <w:sz w:val="22"/>
        </w:rPr>
        <w:t xml:space="preserve"> </w:t>
      </w:r>
      <w:r>
        <w:rPr>
          <w:sz w:val="22"/>
        </w:rPr>
        <w:t>możliwość</w:t>
      </w:r>
      <w:r>
        <w:rPr>
          <w:spacing w:val="-9"/>
          <w:sz w:val="22"/>
        </w:rPr>
        <w:t xml:space="preserve"> </w:t>
      </w:r>
      <w:r>
        <w:rPr>
          <w:sz w:val="22"/>
        </w:rPr>
        <w:t>eksportu</w:t>
      </w:r>
      <w:r>
        <w:rPr>
          <w:spacing w:val="-9"/>
          <w:sz w:val="22"/>
        </w:rPr>
        <w:t xml:space="preserve"> </w:t>
      </w:r>
      <w:r>
        <w:rPr>
          <w:sz w:val="22"/>
        </w:rPr>
        <w:t>danych</w:t>
      </w:r>
      <w:r>
        <w:rPr>
          <w:spacing w:val="-12"/>
          <w:sz w:val="22"/>
        </w:rPr>
        <w:t xml:space="preserve"> </w:t>
      </w:r>
      <w:r>
        <w:rPr>
          <w:sz w:val="22"/>
        </w:rPr>
        <w:t>do</w:t>
      </w:r>
      <w:r>
        <w:rPr>
          <w:spacing w:val="-9"/>
          <w:sz w:val="22"/>
        </w:rPr>
        <w:t xml:space="preserve"> </w:t>
      </w:r>
      <w:r>
        <w:rPr>
          <w:sz w:val="22"/>
        </w:rPr>
        <w:t>zewnętrznych</w:t>
      </w:r>
      <w:r>
        <w:rPr>
          <w:spacing w:val="-9"/>
          <w:sz w:val="22"/>
        </w:rPr>
        <w:t xml:space="preserve"> </w:t>
      </w:r>
      <w:r>
        <w:rPr>
          <w:sz w:val="22"/>
        </w:rPr>
        <w:t>systemów,</w:t>
      </w:r>
      <w:r>
        <w:rPr>
          <w:spacing w:val="-9"/>
          <w:sz w:val="22"/>
        </w:rPr>
        <w:t xml:space="preserve"> </w:t>
      </w:r>
      <w:r>
        <w:rPr>
          <w:sz w:val="22"/>
        </w:rPr>
        <w:t>w</w:t>
      </w:r>
      <w:r>
        <w:rPr>
          <w:spacing w:val="-10"/>
          <w:sz w:val="22"/>
        </w:rPr>
        <w:t xml:space="preserve"> </w:t>
      </w:r>
      <w:r>
        <w:rPr>
          <w:sz w:val="22"/>
        </w:rPr>
        <w:t>tym</w:t>
      </w:r>
      <w:r>
        <w:rPr>
          <w:spacing w:val="-11"/>
          <w:sz w:val="22"/>
        </w:rPr>
        <w:t xml:space="preserve"> </w:t>
      </w:r>
      <w:r>
        <w:rPr>
          <w:sz w:val="22"/>
        </w:rPr>
        <w:t xml:space="preserve">co najmniej </w:t>
      </w:r>
      <w:proofErr w:type="spellStart"/>
      <w:r>
        <w:rPr>
          <w:sz w:val="22"/>
        </w:rPr>
        <w:t>Syslog</w:t>
      </w:r>
      <w:proofErr w:type="spellEnd"/>
      <w:r>
        <w:rPr>
          <w:sz w:val="22"/>
        </w:rPr>
        <w:t>.</w:t>
      </w:r>
    </w:p>
    <w:p w14:paraId="190F632C" w14:textId="77777777" w:rsidR="003F31BD" w:rsidRDefault="003F31BD" w:rsidP="003F31BD">
      <w:pPr>
        <w:pStyle w:val="Akapitzlist"/>
        <w:widowControl w:val="0"/>
        <w:numPr>
          <w:ilvl w:val="1"/>
          <w:numId w:val="475"/>
        </w:numPr>
        <w:tabs>
          <w:tab w:val="left" w:pos="2265"/>
        </w:tabs>
        <w:autoSpaceDE w:val="0"/>
        <w:autoSpaceDN w:val="0"/>
        <w:spacing w:before="1" w:after="0" w:line="240" w:lineRule="auto"/>
        <w:ind w:left="2265" w:hanging="1044"/>
        <w:contextualSpacing w:val="0"/>
      </w:pPr>
      <w:r>
        <w:rPr>
          <w:sz w:val="22"/>
        </w:rPr>
        <w:t>Eksport</w:t>
      </w:r>
      <w:r>
        <w:rPr>
          <w:spacing w:val="-11"/>
          <w:sz w:val="22"/>
        </w:rPr>
        <w:t xml:space="preserve"> </w:t>
      </w:r>
      <w:r>
        <w:rPr>
          <w:sz w:val="22"/>
        </w:rPr>
        <w:t>danych</w:t>
      </w:r>
      <w:r>
        <w:rPr>
          <w:spacing w:val="-6"/>
          <w:sz w:val="22"/>
        </w:rPr>
        <w:t xml:space="preserve"> </w:t>
      </w:r>
      <w:r>
        <w:rPr>
          <w:sz w:val="22"/>
        </w:rPr>
        <w:t>musi</w:t>
      </w:r>
      <w:r>
        <w:rPr>
          <w:spacing w:val="-6"/>
          <w:sz w:val="22"/>
        </w:rPr>
        <w:t xml:space="preserve"> </w:t>
      </w:r>
      <w:r>
        <w:rPr>
          <w:sz w:val="22"/>
        </w:rPr>
        <w:t>być</w:t>
      </w:r>
      <w:r>
        <w:rPr>
          <w:spacing w:val="-9"/>
          <w:sz w:val="22"/>
        </w:rPr>
        <w:t xml:space="preserve"> </w:t>
      </w:r>
      <w:r>
        <w:rPr>
          <w:sz w:val="22"/>
        </w:rPr>
        <w:t>możliwy</w:t>
      </w:r>
      <w:r>
        <w:rPr>
          <w:spacing w:val="-6"/>
          <w:sz w:val="22"/>
        </w:rPr>
        <w:t xml:space="preserve"> </w:t>
      </w:r>
      <w:r>
        <w:rPr>
          <w:sz w:val="22"/>
        </w:rPr>
        <w:t>w</w:t>
      </w:r>
      <w:r>
        <w:rPr>
          <w:spacing w:val="-5"/>
          <w:sz w:val="22"/>
        </w:rPr>
        <w:t xml:space="preserve"> </w:t>
      </w:r>
      <w:r>
        <w:rPr>
          <w:sz w:val="22"/>
        </w:rPr>
        <w:t>co</w:t>
      </w:r>
      <w:r>
        <w:rPr>
          <w:spacing w:val="-6"/>
          <w:sz w:val="22"/>
        </w:rPr>
        <w:t xml:space="preserve"> </w:t>
      </w:r>
      <w:r>
        <w:rPr>
          <w:sz w:val="22"/>
        </w:rPr>
        <w:t>najmniej</w:t>
      </w:r>
      <w:r>
        <w:rPr>
          <w:spacing w:val="-6"/>
          <w:sz w:val="22"/>
        </w:rPr>
        <w:t xml:space="preserve"> </w:t>
      </w:r>
      <w:r>
        <w:rPr>
          <w:sz w:val="22"/>
        </w:rPr>
        <w:t>następujących</w:t>
      </w:r>
      <w:r>
        <w:rPr>
          <w:spacing w:val="-6"/>
          <w:sz w:val="22"/>
        </w:rPr>
        <w:t xml:space="preserve"> </w:t>
      </w:r>
      <w:r>
        <w:rPr>
          <w:spacing w:val="-2"/>
          <w:sz w:val="22"/>
        </w:rPr>
        <w:t>formatach:</w:t>
      </w:r>
    </w:p>
    <w:p w14:paraId="7E5C4381" w14:textId="77777777" w:rsidR="003F31BD" w:rsidRDefault="003F31BD" w:rsidP="003F31BD">
      <w:pPr>
        <w:pStyle w:val="Akapitzlist"/>
        <w:widowControl w:val="0"/>
        <w:numPr>
          <w:ilvl w:val="2"/>
          <w:numId w:val="475"/>
        </w:numPr>
        <w:tabs>
          <w:tab w:val="left" w:pos="2973"/>
        </w:tabs>
        <w:autoSpaceDE w:val="0"/>
        <w:autoSpaceDN w:val="0"/>
        <w:spacing w:before="41" w:after="0" w:line="240" w:lineRule="auto"/>
        <w:ind w:left="2973" w:hanging="852"/>
        <w:contextualSpacing w:val="0"/>
      </w:pPr>
      <w:r>
        <w:rPr>
          <w:spacing w:val="-2"/>
          <w:sz w:val="22"/>
        </w:rPr>
        <w:t>JSON,</w:t>
      </w:r>
    </w:p>
    <w:p w14:paraId="3496B8BB" w14:textId="77777777" w:rsidR="003F31BD" w:rsidRDefault="003F31BD" w:rsidP="003F31BD">
      <w:pPr>
        <w:pStyle w:val="Akapitzlist"/>
        <w:widowControl w:val="0"/>
        <w:numPr>
          <w:ilvl w:val="2"/>
          <w:numId w:val="475"/>
        </w:numPr>
        <w:tabs>
          <w:tab w:val="left" w:pos="2973"/>
        </w:tabs>
        <w:autoSpaceDE w:val="0"/>
        <w:autoSpaceDN w:val="0"/>
        <w:spacing w:before="44" w:after="0" w:line="240" w:lineRule="auto"/>
        <w:ind w:left="2973" w:hanging="852"/>
        <w:contextualSpacing w:val="0"/>
      </w:pPr>
      <w:r>
        <w:rPr>
          <w:spacing w:val="-2"/>
          <w:sz w:val="22"/>
        </w:rPr>
        <w:t>LEEF,</w:t>
      </w:r>
    </w:p>
    <w:p w14:paraId="1539A3FF" w14:textId="77777777" w:rsidR="003F31BD" w:rsidRDefault="003F31BD" w:rsidP="003F31BD">
      <w:pPr>
        <w:pStyle w:val="Akapitzlist"/>
        <w:widowControl w:val="0"/>
        <w:numPr>
          <w:ilvl w:val="2"/>
          <w:numId w:val="475"/>
        </w:numPr>
        <w:tabs>
          <w:tab w:val="left" w:pos="2973"/>
        </w:tabs>
        <w:autoSpaceDE w:val="0"/>
        <w:autoSpaceDN w:val="0"/>
        <w:spacing w:before="41" w:after="0" w:line="240" w:lineRule="auto"/>
        <w:ind w:left="2973" w:hanging="852"/>
        <w:contextualSpacing w:val="0"/>
      </w:pPr>
      <w:r>
        <w:rPr>
          <w:spacing w:val="-4"/>
          <w:sz w:val="22"/>
        </w:rPr>
        <w:t>CEF.</w:t>
      </w:r>
    </w:p>
    <w:p w14:paraId="75FEBC29" w14:textId="77777777" w:rsidR="00D06D12" w:rsidRDefault="00D06D12" w:rsidP="00106FF0">
      <w:pPr>
        <w:pStyle w:val="paragraph"/>
        <w:spacing w:before="0" w:beforeAutospacing="0" w:after="0" w:afterAutospacing="0"/>
        <w:textAlignment w:val="baseline"/>
        <w:rPr>
          <w:rStyle w:val="eop"/>
          <w:rFonts w:ascii="Calibri" w:hAnsi="Calibri" w:cs="Calibri"/>
          <w:b/>
          <w:bCs/>
          <w:sz w:val="22"/>
          <w:szCs w:val="22"/>
        </w:rPr>
      </w:pPr>
    </w:p>
    <w:p w14:paraId="6D9ECDA3" w14:textId="330C79F1" w:rsidR="000736E1" w:rsidRPr="000736E1" w:rsidRDefault="000736E1" w:rsidP="000736E1">
      <w:r>
        <w:t>Ochrona</w:t>
      </w:r>
      <w:r>
        <w:rPr>
          <w:spacing w:val="-7"/>
        </w:rPr>
        <w:t xml:space="preserve"> </w:t>
      </w:r>
      <w:r>
        <w:t>stacji</w:t>
      </w:r>
      <w:r>
        <w:rPr>
          <w:spacing w:val="-7"/>
        </w:rPr>
        <w:t xml:space="preserve"> </w:t>
      </w:r>
      <w:r>
        <w:t>roboczych</w:t>
      </w:r>
      <w:r>
        <w:rPr>
          <w:spacing w:val="-2"/>
        </w:rPr>
        <w:t xml:space="preserve"> </w:t>
      </w:r>
      <w:r>
        <w:t>-</w:t>
      </w:r>
      <w:r>
        <w:rPr>
          <w:spacing w:val="-6"/>
        </w:rPr>
        <w:t xml:space="preserve"> </w:t>
      </w:r>
      <w:r>
        <w:rPr>
          <w:spacing w:val="-2"/>
        </w:rPr>
        <w:t>Windows</w:t>
      </w:r>
    </w:p>
    <w:p w14:paraId="0043D93C" w14:textId="77777777" w:rsidR="000736E1" w:rsidRDefault="000736E1" w:rsidP="000736E1">
      <w:pPr>
        <w:pStyle w:val="Akapitzlist"/>
        <w:widowControl w:val="0"/>
        <w:numPr>
          <w:ilvl w:val="0"/>
          <w:numId w:val="476"/>
        </w:numPr>
        <w:tabs>
          <w:tab w:val="left" w:pos="859"/>
        </w:tabs>
        <w:autoSpaceDE w:val="0"/>
        <w:autoSpaceDN w:val="0"/>
        <w:spacing w:before="0" w:after="0" w:line="240" w:lineRule="auto"/>
        <w:ind w:left="859" w:hanging="358"/>
        <w:contextualSpacing w:val="0"/>
      </w:pPr>
      <w:r>
        <w:rPr>
          <w:spacing w:val="-2"/>
          <w:sz w:val="22"/>
        </w:rPr>
        <w:t>Rozwiązanie</w:t>
      </w:r>
      <w:r>
        <w:rPr>
          <w:spacing w:val="5"/>
          <w:sz w:val="22"/>
        </w:rPr>
        <w:t xml:space="preserve"> </w:t>
      </w:r>
      <w:r>
        <w:rPr>
          <w:spacing w:val="-2"/>
          <w:sz w:val="22"/>
        </w:rPr>
        <w:t>musi</w:t>
      </w:r>
      <w:r>
        <w:rPr>
          <w:spacing w:val="5"/>
          <w:sz w:val="22"/>
        </w:rPr>
        <w:t xml:space="preserve"> </w:t>
      </w:r>
      <w:r>
        <w:rPr>
          <w:spacing w:val="-2"/>
          <w:sz w:val="22"/>
        </w:rPr>
        <w:t>wspierać</w:t>
      </w:r>
      <w:r>
        <w:rPr>
          <w:spacing w:val="3"/>
          <w:sz w:val="22"/>
        </w:rPr>
        <w:t xml:space="preserve"> </w:t>
      </w:r>
      <w:r>
        <w:rPr>
          <w:spacing w:val="-2"/>
          <w:sz w:val="22"/>
        </w:rPr>
        <w:t>systemy</w:t>
      </w:r>
      <w:r>
        <w:rPr>
          <w:spacing w:val="3"/>
          <w:sz w:val="22"/>
        </w:rPr>
        <w:t xml:space="preserve"> </w:t>
      </w:r>
      <w:r>
        <w:rPr>
          <w:spacing w:val="-2"/>
          <w:sz w:val="22"/>
        </w:rPr>
        <w:t>operacyjne</w:t>
      </w:r>
      <w:r>
        <w:rPr>
          <w:spacing w:val="3"/>
          <w:sz w:val="22"/>
        </w:rPr>
        <w:t xml:space="preserve"> </w:t>
      </w:r>
      <w:r>
        <w:rPr>
          <w:spacing w:val="-2"/>
          <w:sz w:val="22"/>
        </w:rPr>
        <w:t>Windows</w:t>
      </w:r>
      <w:r>
        <w:rPr>
          <w:spacing w:val="5"/>
          <w:sz w:val="22"/>
        </w:rPr>
        <w:t xml:space="preserve"> </w:t>
      </w:r>
      <w:r>
        <w:rPr>
          <w:spacing w:val="-2"/>
          <w:sz w:val="22"/>
        </w:rPr>
        <w:t>(Windows</w:t>
      </w:r>
      <w:r>
        <w:rPr>
          <w:spacing w:val="2"/>
          <w:sz w:val="22"/>
        </w:rPr>
        <w:t xml:space="preserve"> </w:t>
      </w:r>
      <w:r>
        <w:rPr>
          <w:spacing w:val="-2"/>
          <w:sz w:val="22"/>
        </w:rPr>
        <w:t>10/Windows</w:t>
      </w:r>
      <w:r>
        <w:rPr>
          <w:spacing w:val="3"/>
          <w:sz w:val="22"/>
        </w:rPr>
        <w:t xml:space="preserve"> </w:t>
      </w:r>
      <w:r>
        <w:rPr>
          <w:spacing w:val="-4"/>
          <w:sz w:val="22"/>
        </w:rPr>
        <w:t>11).</w:t>
      </w:r>
    </w:p>
    <w:p w14:paraId="45F17F61" w14:textId="77777777" w:rsidR="000736E1" w:rsidRDefault="000736E1" w:rsidP="000736E1">
      <w:pPr>
        <w:pStyle w:val="Akapitzlist"/>
        <w:widowControl w:val="0"/>
        <w:numPr>
          <w:ilvl w:val="0"/>
          <w:numId w:val="476"/>
        </w:numPr>
        <w:tabs>
          <w:tab w:val="left" w:pos="859"/>
        </w:tabs>
        <w:autoSpaceDE w:val="0"/>
        <w:autoSpaceDN w:val="0"/>
        <w:spacing w:before="39" w:after="0" w:line="240" w:lineRule="auto"/>
        <w:ind w:left="859" w:hanging="358"/>
        <w:contextualSpacing w:val="0"/>
      </w:pPr>
      <w:r>
        <w:rPr>
          <w:sz w:val="22"/>
        </w:rPr>
        <w:t>Rozwiązanie</w:t>
      </w:r>
      <w:r>
        <w:rPr>
          <w:spacing w:val="-7"/>
          <w:sz w:val="22"/>
        </w:rPr>
        <w:t xml:space="preserve"> </w:t>
      </w:r>
      <w:r>
        <w:rPr>
          <w:sz w:val="22"/>
        </w:rPr>
        <w:t>musi</w:t>
      </w:r>
      <w:r>
        <w:rPr>
          <w:spacing w:val="-6"/>
          <w:sz w:val="22"/>
        </w:rPr>
        <w:t xml:space="preserve"> </w:t>
      </w:r>
      <w:r>
        <w:rPr>
          <w:sz w:val="22"/>
        </w:rPr>
        <w:t>być</w:t>
      </w:r>
      <w:r>
        <w:rPr>
          <w:spacing w:val="-9"/>
          <w:sz w:val="22"/>
        </w:rPr>
        <w:t xml:space="preserve"> </w:t>
      </w:r>
      <w:r>
        <w:rPr>
          <w:sz w:val="22"/>
        </w:rPr>
        <w:t>dostępne</w:t>
      </w:r>
      <w:r>
        <w:rPr>
          <w:spacing w:val="-7"/>
          <w:sz w:val="22"/>
        </w:rPr>
        <w:t xml:space="preserve"> </w:t>
      </w:r>
      <w:r>
        <w:rPr>
          <w:sz w:val="22"/>
        </w:rPr>
        <w:t>co</w:t>
      </w:r>
      <w:r>
        <w:rPr>
          <w:spacing w:val="-8"/>
          <w:sz w:val="22"/>
        </w:rPr>
        <w:t xml:space="preserve"> </w:t>
      </w:r>
      <w:r>
        <w:rPr>
          <w:sz w:val="22"/>
        </w:rPr>
        <w:t>najmniej</w:t>
      </w:r>
      <w:r>
        <w:rPr>
          <w:spacing w:val="-6"/>
          <w:sz w:val="22"/>
        </w:rPr>
        <w:t xml:space="preserve"> </w:t>
      </w:r>
      <w:r>
        <w:rPr>
          <w:sz w:val="22"/>
        </w:rPr>
        <w:t>w</w:t>
      </w:r>
      <w:r>
        <w:rPr>
          <w:spacing w:val="-8"/>
          <w:sz w:val="22"/>
        </w:rPr>
        <w:t xml:space="preserve"> </w:t>
      </w:r>
      <w:r>
        <w:rPr>
          <w:sz w:val="22"/>
        </w:rPr>
        <w:t>języku</w:t>
      </w:r>
      <w:r>
        <w:rPr>
          <w:spacing w:val="-9"/>
          <w:sz w:val="22"/>
        </w:rPr>
        <w:t xml:space="preserve"> </w:t>
      </w:r>
      <w:r>
        <w:rPr>
          <w:sz w:val="22"/>
        </w:rPr>
        <w:t>polskim</w:t>
      </w:r>
      <w:r>
        <w:rPr>
          <w:spacing w:val="-10"/>
          <w:sz w:val="22"/>
        </w:rPr>
        <w:t xml:space="preserve"> </w:t>
      </w:r>
      <w:r>
        <w:rPr>
          <w:sz w:val="22"/>
        </w:rPr>
        <w:t>oraz</w:t>
      </w:r>
      <w:r>
        <w:rPr>
          <w:spacing w:val="-7"/>
          <w:sz w:val="22"/>
        </w:rPr>
        <w:t xml:space="preserve"> </w:t>
      </w:r>
      <w:r>
        <w:rPr>
          <w:spacing w:val="-2"/>
          <w:sz w:val="22"/>
        </w:rPr>
        <w:t>angielskim.</w:t>
      </w:r>
    </w:p>
    <w:p w14:paraId="5CB08900" w14:textId="77777777" w:rsidR="000736E1" w:rsidRDefault="000736E1" w:rsidP="000736E1">
      <w:pPr>
        <w:pStyle w:val="Akapitzlist"/>
        <w:widowControl w:val="0"/>
        <w:numPr>
          <w:ilvl w:val="0"/>
          <w:numId w:val="476"/>
        </w:numPr>
        <w:tabs>
          <w:tab w:val="left" w:pos="859"/>
        </w:tabs>
        <w:autoSpaceDE w:val="0"/>
        <w:autoSpaceDN w:val="0"/>
        <w:spacing w:before="41" w:after="0" w:line="240" w:lineRule="auto"/>
        <w:ind w:left="859" w:hanging="358"/>
        <w:contextualSpacing w:val="0"/>
      </w:pPr>
      <w:r>
        <w:rPr>
          <w:sz w:val="22"/>
        </w:rPr>
        <w:t>Rozwiązanie</w:t>
      </w:r>
      <w:r>
        <w:rPr>
          <w:spacing w:val="-11"/>
          <w:sz w:val="22"/>
        </w:rPr>
        <w:t xml:space="preserve"> </w:t>
      </w:r>
      <w:r>
        <w:rPr>
          <w:sz w:val="22"/>
        </w:rPr>
        <w:t>musi</w:t>
      </w:r>
      <w:r>
        <w:rPr>
          <w:spacing w:val="-9"/>
          <w:sz w:val="22"/>
        </w:rPr>
        <w:t xml:space="preserve"> </w:t>
      </w:r>
      <w:r>
        <w:rPr>
          <w:sz w:val="22"/>
        </w:rPr>
        <w:t>zapewniać</w:t>
      </w:r>
      <w:r>
        <w:rPr>
          <w:spacing w:val="-8"/>
          <w:sz w:val="22"/>
        </w:rPr>
        <w:t xml:space="preserve"> </w:t>
      </w:r>
      <w:r>
        <w:rPr>
          <w:sz w:val="22"/>
        </w:rPr>
        <w:t>wykrywanie</w:t>
      </w:r>
      <w:r>
        <w:rPr>
          <w:spacing w:val="-9"/>
          <w:sz w:val="22"/>
        </w:rPr>
        <w:t xml:space="preserve"> </w:t>
      </w:r>
      <w:r>
        <w:rPr>
          <w:sz w:val="22"/>
        </w:rPr>
        <w:t>i</w:t>
      </w:r>
      <w:r>
        <w:rPr>
          <w:spacing w:val="-8"/>
          <w:sz w:val="22"/>
        </w:rPr>
        <w:t xml:space="preserve"> </w:t>
      </w:r>
      <w:r>
        <w:rPr>
          <w:sz w:val="22"/>
        </w:rPr>
        <w:t>usuwanie</w:t>
      </w:r>
      <w:r>
        <w:rPr>
          <w:spacing w:val="-10"/>
          <w:sz w:val="22"/>
        </w:rPr>
        <w:t xml:space="preserve"> </w:t>
      </w:r>
      <w:r>
        <w:rPr>
          <w:sz w:val="22"/>
        </w:rPr>
        <w:t>zagrożeń</w:t>
      </w:r>
      <w:r>
        <w:rPr>
          <w:spacing w:val="-9"/>
          <w:sz w:val="22"/>
        </w:rPr>
        <w:t xml:space="preserve"> </w:t>
      </w:r>
      <w:r>
        <w:rPr>
          <w:sz w:val="22"/>
        </w:rPr>
        <w:t>co</w:t>
      </w:r>
      <w:r>
        <w:rPr>
          <w:spacing w:val="-10"/>
          <w:sz w:val="22"/>
        </w:rPr>
        <w:t xml:space="preserve"> </w:t>
      </w:r>
      <w:r>
        <w:rPr>
          <w:sz w:val="22"/>
        </w:rPr>
        <w:t>najmniej</w:t>
      </w:r>
      <w:r>
        <w:rPr>
          <w:spacing w:val="-8"/>
          <w:sz w:val="22"/>
        </w:rPr>
        <w:t xml:space="preserve"> </w:t>
      </w:r>
      <w:r>
        <w:rPr>
          <w:spacing w:val="-2"/>
          <w:sz w:val="22"/>
        </w:rPr>
        <w:t>typu:</w:t>
      </w:r>
    </w:p>
    <w:p w14:paraId="7B84A847" w14:textId="77777777" w:rsidR="000736E1" w:rsidRDefault="000736E1" w:rsidP="000736E1">
      <w:pPr>
        <w:pStyle w:val="Akapitzlist"/>
        <w:widowControl w:val="0"/>
        <w:numPr>
          <w:ilvl w:val="1"/>
          <w:numId w:val="476"/>
        </w:numPr>
        <w:tabs>
          <w:tab w:val="left" w:pos="1578"/>
        </w:tabs>
        <w:autoSpaceDE w:val="0"/>
        <w:autoSpaceDN w:val="0"/>
        <w:spacing w:before="41" w:after="0" w:line="240" w:lineRule="auto"/>
        <w:ind w:left="1578" w:hanging="357"/>
        <w:contextualSpacing w:val="0"/>
      </w:pPr>
      <w:r>
        <w:rPr>
          <w:spacing w:val="-2"/>
          <w:sz w:val="22"/>
        </w:rPr>
        <w:t>wirus,</w:t>
      </w:r>
    </w:p>
    <w:p w14:paraId="2B389F7C" w14:textId="77777777" w:rsidR="000736E1" w:rsidRDefault="000736E1" w:rsidP="000736E1">
      <w:pPr>
        <w:pStyle w:val="Akapitzlist"/>
        <w:widowControl w:val="0"/>
        <w:numPr>
          <w:ilvl w:val="1"/>
          <w:numId w:val="476"/>
        </w:numPr>
        <w:tabs>
          <w:tab w:val="left" w:pos="1578"/>
        </w:tabs>
        <w:autoSpaceDE w:val="0"/>
        <w:autoSpaceDN w:val="0"/>
        <w:spacing w:before="41" w:after="0" w:line="240" w:lineRule="auto"/>
        <w:ind w:left="1578" w:hanging="357"/>
        <w:contextualSpacing w:val="0"/>
      </w:pPr>
      <w:r>
        <w:rPr>
          <w:spacing w:val="-2"/>
          <w:sz w:val="22"/>
        </w:rPr>
        <w:t>trojan,</w:t>
      </w:r>
    </w:p>
    <w:p w14:paraId="364B1CE8" w14:textId="77777777" w:rsidR="000736E1" w:rsidRDefault="000736E1" w:rsidP="000736E1">
      <w:pPr>
        <w:pStyle w:val="Akapitzlist"/>
        <w:widowControl w:val="0"/>
        <w:numPr>
          <w:ilvl w:val="1"/>
          <w:numId w:val="476"/>
        </w:numPr>
        <w:tabs>
          <w:tab w:val="left" w:pos="1578"/>
        </w:tabs>
        <w:autoSpaceDE w:val="0"/>
        <w:autoSpaceDN w:val="0"/>
        <w:spacing w:before="39" w:after="0" w:line="240" w:lineRule="auto"/>
        <w:ind w:left="1578" w:hanging="357"/>
        <w:contextualSpacing w:val="0"/>
      </w:pPr>
      <w:r>
        <w:rPr>
          <w:spacing w:val="-2"/>
          <w:sz w:val="22"/>
        </w:rPr>
        <w:t>robak,</w:t>
      </w:r>
    </w:p>
    <w:p w14:paraId="7AA0C758" w14:textId="77777777" w:rsidR="000736E1" w:rsidRDefault="000736E1" w:rsidP="000736E1">
      <w:pPr>
        <w:pStyle w:val="Akapitzlist"/>
        <w:widowControl w:val="0"/>
        <w:numPr>
          <w:ilvl w:val="1"/>
          <w:numId w:val="476"/>
        </w:numPr>
        <w:tabs>
          <w:tab w:val="left" w:pos="1578"/>
        </w:tabs>
        <w:autoSpaceDE w:val="0"/>
        <w:autoSpaceDN w:val="0"/>
        <w:spacing w:before="41" w:after="0" w:line="240" w:lineRule="auto"/>
        <w:ind w:left="1578" w:hanging="357"/>
        <w:contextualSpacing w:val="0"/>
      </w:pPr>
      <w:proofErr w:type="spellStart"/>
      <w:r>
        <w:rPr>
          <w:spacing w:val="-2"/>
          <w:sz w:val="22"/>
        </w:rPr>
        <w:t>adware</w:t>
      </w:r>
      <w:proofErr w:type="spellEnd"/>
      <w:r>
        <w:rPr>
          <w:spacing w:val="-2"/>
          <w:sz w:val="22"/>
        </w:rPr>
        <w:t>,</w:t>
      </w:r>
    </w:p>
    <w:p w14:paraId="050C7DB9" w14:textId="77777777" w:rsidR="000736E1" w:rsidRDefault="000736E1" w:rsidP="000736E1">
      <w:pPr>
        <w:pStyle w:val="Akapitzlist"/>
        <w:widowControl w:val="0"/>
        <w:numPr>
          <w:ilvl w:val="1"/>
          <w:numId w:val="476"/>
        </w:numPr>
        <w:tabs>
          <w:tab w:val="left" w:pos="1578"/>
        </w:tabs>
        <w:autoSpaceDE w:val="0"/>
        <w:autoSpaceDN w:val="0"/>
        <w:spacing w:before="41" w:after="0" w:line="240" w:lineRule="auto"/>
        <w:ind w:left="1578" w:hanging="357"/>
        <w:contextualSpacing w:val="0"/>
      </w:pPr>
      <w:r>
        <w:rPr>
          <w:spacing w:val="-2"/>
          <w:sz w:val="22"/>
        </w:rPr>
        <w:t>spyware,</w:t>
      </w:r>
    </w:p>
    <w:p w14:paraId="4B3FD455" w14:textId="77777777" w:rsidR="000736E1" w:rsidRDefault="000736E1" w:rsidP="000736E1">
      <w:pPr>
        <w:pStyle w:val="Akapitzlist"/>
        <w:widowControl w:val="0"/>
        <w:numPr>
          <w:ilvl w:val="1"/>
          <w:numId w:val="476"/>
        </w:numPr>
        <w:tabs>
          <w:tab w:val="left" w:pos="1578"/>
        </w:tabs>
        <w:autoSpaceDE w:val="0"/>
        <w:autoSpaceDN w:val="0"/>
        <w:spacing w:before="39" w:after="0" w:line="240" w:lineRule="auto"/>
        <w:ind w:left="1578" w:hanging="357"/>
        <w:contextualSpacing w:val="0"/>
      </w:pPr>
      <w:r>
        <w:rPr>
          <w:spacing w:val="-2"/>
          <w:sz w:val="22"/>
        </w:rPr>
        <w:t>dialer,</w:t>
      </w:r>
    </w:p>
    <w:p w14:paraId="6AC1AE92" w14:textId="77777777" w:rsidR="000736E1" w:rsidRDefault="000736E1" w:rsidP="000736E1">
      <w:pPr>
        <w:pStyle w:val="Akapitzlist"/>
        <w:widowControl w:val="0"/>
        <w:numPr>
          <w:ilvl w:val="1"/>
          <w:numId w:val="476"/>
        </w:numPr>
        <w:tabs>
          <w:tab w:val="left" w:pos="1578"/>
        </w:tabs>
        <w:autoSpaceDE w:val="0"/>
        <w:autoSpaceDN w:val="0"/>
        <w:spacing w:before="41" w:after="0" w:line="240" w:lineRule="auto"/>
        <w:ind w:left="1578" w:hanging="357"/>
        <w:contextualSpacing w:val="0"/>
      </w:pPr>
      <w:proofErr w:type="spellStart"/>
      <w:r>
        <w:rPr>
          <w:spacing w:val="-2"/>
          <w:sz w:val="22"/>
        </w:rPr>
        <w:t>phishing</w:t>
      </w:r>
      <w:proofErr w:type="spellEnd"/>
      <w:r>
        <w:rPr>
          <w:spacing w:val="-2"/>
          <w:sz w:val="22"/>
        </w:rPr>
        <w:t>,</w:t>
      </w:r>
    </w:p>
    <w:p w14:paraId="2353143F" w14:textId="77777777" w:rsidR="000736E1" w:rsidRDefault="000736E1" w:rsidP="000736E1">
      <w:pPr>
        <w:pStyle w:val="Akapitzlist"/>
        <w:widowControl w:val="0"/>
        <w:numPr>
          <w:ilvl w:val="1"/>
          <w:numId w:val="476"/>
        </w:numPr>
        <w:tabs>
          <w:tab w:val="left" w:pos="1578"/>
        </w:tabs>
        <w:autoSpaceDE w:val="0"/>
        <w:autoSpaceDN w:val="0"/>
        <w:spacing w:before="41" w:after="0" w:line="240" w:lineRule="auto"/>
        <w:ind w:left="1578" w:hanging="357"/>
        <w:contextualSpacing w:val="0"/>
      </w:pPr>
      <w:proofErr w:type="spellStart"/>
      <w:r>
        <w:rPr>
          <w:spacing w:val="-2"/>
          <w:sz w:val="22"/>
        </w:rPr>
        <w:t>backdoor</w:t>
      </w:r>
      <w:proofErr w:type="spellEnd"/>
      <w:r>
        <w:rPr>
          <w:spacing w:val="-2"/>
          <w:sz w:val="22"/>
        </w:rPr>
        <w:t>.</w:t>
      </w:r>
    </w:p>
    <w:p w14:paraId="453C7C5E" w14:textId="77777777" w:rsidR="000736E1" w:rsidRDefault="000736E1" w:rsidP="000736E1">
      <w:pPr>
        <w:pStyle w:val="Akapitzlist"/>
        <w:widowControl w:val="0"/>
        <w:numPr>
          <w:ilvl w:val="0"/>
          <w:numId w:val="476"/>
        </w:numPr>
        <w:tabs>
          <w:tab w:val="left" w:pos="859"/>
          <w:tab w:val="left" w:pos="861"/>
        </w:tabs>
        <w:autoSpaceDE w:val="0"/>
        <w:autoSpaceDN w:val="0"/>
        <w:spacing w:before="39" w:after="0" w:line="276" w:lineRule="auto"/>
        <w:ind w:right="288"/>
        <w:contextualSpacing w:val="0"/>
      </w:pPr>
      <w:r>
        <w:rPr>
          <w:sz w:val="22"/>
        </w:rPr>
        <w:t>Rozwiązanie</w:t>
      </w:r>
      <w:r>
        <w:rPr>
          <w:spacing w:val="-11"/>
          <w:sz w:val="22"/>
        </w:rPr>
        <w:t xml:space="preserve"> </w:t>
      </w:r>
      <w:r>
        <w:rPr>
          <w:sz w:val="22"/>
        </w:rPr>
        <w:t>musi</w:t>
      </w:r>
      <w:r>
        <w:rPr>
          <w:spacing w:val="-11"/>
          <w:sz w:val="22"/>
        </w:rPr>
        <w:t xml:space="preserve"> </w:t>
      </w:r>
      <w:r>
        <w:rPr>
          <w:sz w:val="22"/>
        </w:rPr>
        <w:t>zapewniać</w:t>
      </w:r>
      <w:r>
        <w:rPr>
          <w:spacing w:val="-11"/>
          <w:sz w:val="22"/>
        </w:rPr>
        <w:t xml:space="preserve"> </w:t>
      </w:r>
      <w:r>
        <w:rPr>
          <w:sz w:val="22"/>
        </w:rPr>
        <w:t>wykrywanie</w:t>
      </w:r>
      <w:r>
        <w:rPr>
          <w:spacing w:val="-11"/>
          <w:sz w:val="22"/>
        </w:rPr>
        <w:t xml:space="preserve"> </w:t>
      </w:r>
      <w:r>
        <w:rPr>
          <w:sz w:val="22"/>
        </w:rPr>
        <w:t>potencjalnie</w:t>
      </w:r>
      <w:r>
        <w:rPr>
          <w:spacing w:val="-11"/>
          <w:sz w:val="22"/>
        </w:rPr>
        <w:t xml:space="preserve"> </w:t>
      </w:r>
      <w:r>
        <w:rPr>
          <w:sz w:val="22"/>
        </w:rPr>
        <w:t>niepożądanych,</w:t>
      </w:r>
      <w:r>
        <w:rPr>
          <w:spacing w:val="-11"/>
          <w:sz w:val="22"/>
        </w:rPr>
        <w:t xml:space="preserve"> </w:t>
      </w:r>
      <w:r>
        <w:rPr>
          <w:sz w:val="22"/>
        </w:rPr>
        <w:t>niebezpiecznych</w:t>
      </w:r>
      <w:r>
        <w:rPr>
          <w:spacing w:val="-13"/>
          <w:sz w:val="22"/>
        </w:rPr>
        <w:t xml:space="preserve"> </w:t>
      </w:r>
      <w:r>
        <w:rPr>
          <w:sz w:val="22"/>
        </w:rPr>
        <w:t>oraz podejrzanych aplikacji.</w:t>
      </w:r>
    </w:p>
    <w:p w14:paraId="3C7C06ED" w14:textId="77777777" w:rsidR="000736E1" w:rsidRDefault="000736E1" w:rsidP="000736E1">
      <w:pPr>
        <w:pStyle w:val="Akapitzlist"/>
        <w:widowControl w:val="0"/>
        <w:numPr>
          <w:ilvl w:val="0"/>
          <w:numId w:val="476"/>
        </w:numPr>
        <w:tabs>
          <w:tab w:val="left" w:pos="859"/>
          <w:tab w:val="left" w:pos="861"/>
        </w:tabs>
        <w:autoSpaceDE w:val="0"/>
        <w:autoSpaceDN w:val="0"/>
        <w:spacing w:before="2" w:after="0" w:line="273" w:lineRule="auto"/>
        <w:ind w:right="227"/>
        <w:contextualSpacing w:val="0"/>
      </w:pPr>
      <w:r>
        <w:rPr>
          <w:sz w:val="22"/>
        </w:rPr>
        <w:t>Rozwiązanie</w:t>
      </w:r>
      <w:r>
        <w:rPr>
          <w:spacing w:val="-8"/>
          <w:sz w:val="22"/>
        </w:rPr>
        <w:t xml:space="preserve"> </w:t>
      </w:r>
      <w:r>
        <w:rPr>
          <w:sz w:val="22"/>
        </w:rPr>
        <w:t>musi</w:t>
      </w:r>
      <w:r>
        <w:rPr>
          <w:spacing w:val="-8"/>
          <w:sz w:val="22"/>
        </w:rPr>
        <w:t xml:space="preserve"> </w:t>
      </w:r>
      <w:r>
        <w:rPr>
          <w:sz w:val="22"/>
        </w:rPr>
        <w:t>posiadać</w:t>
      </w:r>
      <w:r>
        <w:rPr>
          <w:spacing w:val="-10"/>
          <w:sz w:val="22"/>
        </w:rPr>
        <w:t xml:space="preserve"> </w:t>
      </w:r>
      <w:r>
        <w:rPr>
          <w:sz w:val="22"/>
        </w:rPr>
        <w:t>wbudowaną</w:t>
      </w:r>
      <w:r>
        <w:rPr>
          <w:spacing w:val="-8"/>
          <w:sz w:val="22"/>
        </w:rPr>
        <w:t xml:space="preserve"> </w:t>
      </w:r>
      <w:r>
        <w:rPr>
          <w:sz w:val="22"/>
        </w:rPr>
        <w:t>technologię</w:t>
      </w:r>
      <w:r>
        <w:rPr>
          <w:spacing w:val="-8"/>
          <w:sz w:val="22"/>
        </w:rPr>
        <w:t xml:space="preserve"> </w:t>
      </w:r>
      <w:r>
        <w:rPr>
          <w:sz w:val="22"/>
        </w:rPr>
        <w:t>do</w:t>
      </w:r>
      <w:r>
        <w:rPr>
          <w:spacing w:val="-9"/>
          <w:sz w:val="22"/>
        </w:rPr>
        <w:t xml:space="preserve"> </w:t>
      </w:r>
      <w:r>
        <w:rPr>
          <w:sz w:val="22"/>
        </w:rPr>
        <w:t>ochrony</w:t>
      </w:r>
      <w:r>
        <w:rPr>
          <w:spacing w:val="-8"/>
          <w:sz w:val="22"/>
        </w:rPr>
        <w:t xml:space="preserve"> </w:t>
      </w:r>
      <w:r>
        <w:rPr>
          <w:sz w:val="22"/>
        </w:rPr>
        <w:t>przed</w:t>
      </w:r>
      <w:r>
        <w:rPr>
          <w:spacing w:val="-10"/>
          <w:sz w:val="22"/>
        </w:rPr>
        <w:t xml:space="preserve"> </w:t>
      </w:r>
      <w:proofErr w:type="spellStart"/>
      <w:r>
        <w:rPr>
          <w:sz w:val="22"/>
        </w:rPr>
        <w:t>rootkitami</w:t>
      </w:r>
      <w:proofErr w:type="spellEnd"/>
      <w:r>
        <w:rPr>
          <w:spacing w:val="-10"/>
          <w:sz w:val="22"/>
        </w:rPr>
        <w:t xml:space="preserve"> </w:t>
      </w:r>
      <w:r>
        <w:rPr>
          <w:sz w:val="22"/>
        </w:rPr>
        <w:t>aktywnymi oraz ukrywającymi się.</w:t>
      </w:r>
    </w:p>
    <w:p w14:paraId="7D2297B2" w14:textId="77777777" w:rsidR="000736E1" w:rsidRDefault="000736E1" w:rsidP="000736E1">
      <w:pPr>
        <w:pStyle w:val="Akapitzlist"/>
        <w:widowControl w:val="0"/>
        <w:numPr>
          <w:ilvl w:val="0"/>
          <w:numId w:val="476"/>
        </w:numPr>
        <w:tabs>
          <w:tab w:val="left" w:pos="859"/>
        </w:tabs>
        <w:autoSpaceDE w:val="0"/>
        <w:autoSpaceDN w:val="0"/>
        <w:spacing w:before="4" w:after="0" w:line="240" w:lineRule="auto"/>
        <w:ind w:left="859" w:hanging="358"/>
        <w:contextualSpacing w:val="0"/>
      </w:pPr>
      <w:r>
        <w:rPr>
          <w:sz w:val="22"/>
        </w:rPr>
        <w:t>Rozwiązanie</w:t>
      </w:r>
      <w:r>
        <w:rPr>
          <w:spacing w:val="-8"/>
          <w:sz w:val="22"/>
        </w:rPr>
        <w:t xml:space="preserve"> </w:t>
      </w:r>
      <w:r>
        <w:rPr>
          <w:sz w:val="22"/>
        </w:rPr>
        <w:t>musi</w:t>
      </w:r>
      <w:r>
        <w:rPr>
          <w:spacing w:val="-8"/>
          <w:sz w:val="22"/>
        </w:rPr>
        <w:t xml:space="preserve"> </w:t>
      </w:r>
      <w:r>
        <w:rPr>
          <w:sz w:val="22"/>
        </w:rPr>
        <w:t>posiadać</w:t>
      </w:r>
      <w:r>
        <w:rPr>
          <w:spacing w:val="-10"/>
          <w:sz w:val="22"/>
        </w:rPr>
        <w:t xml:space="preserve"> </w:t>
      </w:r>
      <w:r>
        <w:rPr>
          <w:sz w:val="22"/>
        </w:rPr>
        <w:t>ochronę</w:t>
      </w:r>
      <w:r>
        <w:rPr>
          <w:spacing w:val="-7"/>
          <w:sz w:val="22"/>
        </w:rPr>
        <w:t xml:space="preserve"> </w:t>
      </w:r>
      <w:r>
        <w:rPr>
          <w:sz w:val="22"/>
        </w:rPr>
        <w:t>przed</w:t>
      </w:r>
      <w:r>
        <w:rPr>
          <w:spacing w:val="-8"/>
          <w:sz w:val="22"/>
        </w:rPr>
        <w:t xml:space="preserve"> </w:t>
      </w:r>
      <w:r>
        <w:rPr>
          <w:sz w:val="22"/>
        </w:rPr>
        <w:t>podłączeniem</w:t>
      </w:r>
      <w:r>
        <w:rPr>
          <w:spacing w:val="-10"/>
          <w:sz w:val="22"/>
        </w:rPr>
        <w:t xml:space="preserve"> </w:t>
      </w:r>
      <w:r>
        <w:rPr>
          <w:sz w:val="22"/>
        </w:rPr>
        <w:t>hosta</w:t>
      </w:r>
      <w:r>
        <w:rPr>
          <w:spacing w:val="-8"/>
          <w:sz w:val="22"/>
        </w:rPr>
        <w:t xml:space="preserve"> </w:t>
      </w:r>
      <w:r>
        <w:rPr>
          <w:sz w:val="22"/>
        </w:rPr>
        <w:t>do</w:t>
      </w:r>
      <w:r>
        <w:rPr>
          <w:spacing w:val="-7"/>
          <w:sz w:val="22"/>
        </w:rPr>
        <w:t xml:space="preserve"> </w:t>
      </w:r>
      <w:r>
        <w:rPr>
          <w:sz w:val="22"/>
        </w:rPr>
        <w:t>sieci</w:t>
      </w:r>
      <w:r>
        <w:rPr>
          <w:spacing w:val="-7"/>
          <w:sz w:val="22"/>
        </w:rPr>
        <w:t xml:space="preserve"> </w:t>
      </w:r>
      <w:proofErr w:type="spellStart"/>
      <w:r>
        <w:rPr>
          <w:spacing w:val="-2"/>
          <w:sz w:val="22"/>
        </w:rPr>
        <w:t>botnet</w:t>
      </w:r>
      <w:proofErr w:type="spellEnd"/>
      <w:r>
        <w:rPr>
          <w:spacing w:val="-2"/>
          <w:sz w:val="22"/>
        </w:rPr>
        <w:t>.</w:t>
      </w:r>
    </w:p>
    <w:p w14:paraId="3322938E" w14:textId="77777777" w:rsidR="000736E1" w:rsidRDefault="000736E1" w:rsidP="000736E1">
      <w:pPr>
        <w:pStyle w:val="Akapitzlist"/>
        <w:widowControl w:val="0"/>
        <w:numPr>
          <w:ilvl w:val="0"/>
          <w:numId w:val="476"/>
        </w:numPr>
        <w:tabs>
          <w:tab w:val="left" w:pos="859"/>
          <w:tab w:val="left" w:pos="861"/>
        </w:tabs>
        <w:autoSpaceDE w:val="0"/>
        <w:autoSpaceDN w:val="0"/>
        <w:spacing w:before="41" w:after="0" w:line="273" w:lineRule="auto"/>
        <w:ind w:right="718"/>
        <w:contextualSpacing w:val="0"/>
      </w:pPr>
      <w:r>
        <w:rPr>
          <w:sz w:val="22"/>
        </w:rPr>
        <w:t>Rozwiązanie</w:t>
      </w:r>
      <w:r>
        <w:rPr>
          <w:spacing w:val="-9"/>
          <w:sz w:val="22"/>
        </w:rPr>
        <w:t xml:space="preserve"> </w:t>
      </w:r>
      <w:r>
        <w:rPr>
          <w:sz w:val="22"/>
        </w:rPr>
        <w:t>musi</w:t>
      </w:r>
      <w:r>
        <w:rPr>
          <w:spacing w:val="-9"/>
          <w:sz w:val="22"/>
        </w:rPr>
        <w:t xml:space="preserve"> </w:t>
      </w:r>
      <w:r>
        <w:rPr>
          <w:sz w:val="22"/>
        </w:rPr>
        <w:t>posiadać</w:t>
      </w:r>
      <w:r>
        <w:rPr>
          <w:spacing w:val="-11"/>
          <w:sz w:val="22"/>
        </w:rPr>
        <w:t xml:space="preserve"> </w:t>
      </w:r>
      <w:r>
        <w:rPr>
          <w:sz w:val="22"/>
        </w:rPr>
        <w:t>funkcjonalność</w:t>
      </w:r>
      <w:r>
        <w:rPr>
          <w:spacing w:val="-9"/>
          <w:sz w:val="22"/>
        </w:rPr>
        <w:t xml:space="preserve"> </w:t>
      </w:r>
      <w:r>
        <w:rPr>
          <w:sz w:val="22"/>
        </w:rPr>
        <w:t>automatycznego</w:t>
      </w:r>
      <w:r>
        <w:rPr>
          <w:spacing w:val="-11"/>
          <w:sz w:val="22"/>
        </w:rPr>
        <w:t xml:space="preserve"> </w:t>
      </w:r>
      <w:r>
        <w:rPr>
          <w:sz w:val="22"/>
        </w:rPr>
        <w:t>przywracania</w:t>
      </w:r>
      <w:r>
        <w:rPr>
          <w:spacing w:val="-9"/>
          <w:sz w:val="22"/>
        </w:rPr>
        <w:t xml:space="preserve"> </w:t>
      </w:r>
      <w:r>
        <w:rPr>
          <w:sz w:val="22"/>
        </w:rPr>
        <w:t>plików</w:t>
      </w:r>
      <w:r>
        <w:rPr>
          <w:spacing w:val="-11"/>
          <w:sz w:val="22"/>
        </w:rPr>
        <w:t xml:space="preserve"> </w:t>
      </w:r>
      <w:r>
        <w:rPr>
          <w:sz w:val="22"/>
        </w:rPr>
        <w:t>po</w:t>
      </w:r>
      <w:r>
        <w:rPr>
          <w:spacing w:val="-8"/>
          <w:sz w:val="22"/>
        </w:rPr>
        <w:t xml:space="preserve"> </w:t>
      </w:r>
      <w:r>
        <w:rPr>
          <w:sz w:val="22"/>
        </w:rPr>
        <w:t xml:space="preserve">ich zaszyfrowaniu przez oprogramowanie typu </w:t>
      </w:r>
      <w:proofErr w:type="spellStart"/>
      <w:r>
        <w:rPr>
          <w:sz w:val="22"/>
        </w:rPr>
        <w:t>ransomware</w:t>
      </w:r>
      <w:proofErr w:type="spellEnd"/>
      <w:r>
        <w:rPr>
          <w:sz w:val="22"/>
        </w:rPr>
        <w:t>.</w:t>
      </w:r>
    </w:p>
    <w:p w14:paraId="50838D38" w14:textId="77777777" w:rsidR="000736E1" w:rsidRDefault="000736E1" w:rsidP="000736E1">
      <w:pPr>
        <w:pStyle w:val="Akapitzlist"/>
        <w:widowControl w:val="0"/>
        <w:numPr>
          <w:ilvl w:val="1"/>
          <w:numId w:val="476"/>
        </w:numPr>
        <w:tabs>
          <w:tab w:val="left" w:pos="1581"/>
          <w:tab w:val="left" w:pos="1628"/>
        </w:tabs>
        <w:autoSpaceDE w:val="0"/>
        <w:autoSpaceDN w:val="0"/>
        <w:spacing w:before="5" w:after="0" w:line="276" w:lineRule="auto"/>
        <w:ind w:right="441"/>
        <w:contextualSpacing w:val="0"/>
      </w:pPr>
      <w:r>
        <w:rPr>
          <w:sz w:val="22"/>
        </w:rPr>
        <w:lastRenderedPageBreak/>
        <w:t>Technologia</w:t>
      </w:r>
      <w:r>
        <w:rPr>
          <w:spacing w:val="21"/>
          <w:sz w:val="22"/>
        </w:rPr>
        <w:t xml:space="preserve"> </w:t>
      </w:r>
      <w:r>
        <w:rPr>
          <w:sz w:val="22"/>
        </w:rPr>
        <w:t>ta</w:t>
      </w:r>
      <w:r>
        <w:rPr>
          <w:spacing w:val="-11"/>
          <w:sz w:val="22"/>
        </w:rPr>
        <w:t xml:space="preserve"> </w:t>
      </w:r>
      <w:r>
        <w:rPr>
          <w:sz w:val="22"/>
        </w:rPr>
        <w:t>musi</w:t>
      </w:r>
      <w:r>
        <w:rPr>
          <w:spacing w:val="-13"/>
          <w:sz w:val="22"/>
        </w:rPr>
        <w:t xml:space="preserve"> </w:t>
      </w:r>
      <w:r>
        <w:rPr>
          <w:sz w:val="22"/>
        </w:rPr>
        <w:t>być</w:t>
      </w:r>
      <w:r>
        <w:rPr>
          <w:spacing w:val="-11"/>
          <w:sz w:val="22"/>
        </w:rPr>
        <w:t xml:space="preserve"> </w:t>
      </w:r>
      <w:r>
        <w:rPr>
          <w:sz w:val="22"/>
        </w:rPr>
        <w:t>autorskim</w:t>
      </w:r>
      <w:r>
        <w:rPr>
          <w:spacing w:val="-12"/>
          <w:sz w:val="22"/>
        </w:rPr>
        <w:t xml:space="preserve"> </w:t>
      </w:r>
      <w:r>
        <w:rPr>
          <w:sz w:val="22"/>
        </w:rPr>
        <w:t>rozwiązaniem</w:t>
      </w:r>
      <w:r>
        <w:rPr>
          <w:spacing w:val="-12"/>
          <w:sz w:val="22"/>
        </w:rPr>
        <w:t xml:space="preserve"> </w:t>
      </w:r>
      <w:r>
        <w:rPr>
          <w:sz w:val="22"/>
        </w:rPr>
        <w:t>producenta</w:t>
      </w:r>
      <w:r>
        <w:rPr>
          <w:spacing w:val="-11"/>
          <w:sz w:val="22"/>
        </w:rPr>
        <w:t xml:space="preserve"> </w:t>
      </w:r>
      <w:r>
        <w:rPr>
          <w:sz w:val="22"/>
        </w:rPr>
        <w:t>rozwiązania</w:t>
      </w:r>
      <w:r>
        <w:rPr>
          <w:spacing w:val="-13"/>
          <w:sz w:val="22"/>
        </w:rPr>
        <w:t xml:space="preserve"> </w:t>
      </w:r>
      <w:r>
        <w:rPr>
          <w:sz w:val="22"/>
        </w:rPr>
        <w:t>ochrony stacji roboczych.</w:t>
      </w:r>
    </w:p>
    <w:p w14:paraId="61CD86FE" w14:textId="77777777" w:rsidR="000736E1" w:rsidRDefault="000736E1" w:rsidP="000736E1">
      <w:pPr>
        <w:pStyle w:val="Akapitzlist"/>
        <w:widowControl w:val="0"/>
        <w:numPr>
          <w:ilvl w:val="1"/>
          <w:numId w:val="476"/>
        </w:numPr>
        <w:tabs>
          <w:tab w:val="left" w:pos="1581"/>
          <w:tab w:val="left" w:pos="1628"/>
        </w:tabs>
        <w:autoSpaceDE w:val="0"/>
        <w:autoSpaceDN w:val="0"/>
        <w:spacing w:before="0" w:after="0" w:line="276" w:lineRule="auto"/>
        <w:ind w:right="715"/>
        <w:contextualSpacing w:val="0"/>
      </w:pPr>
      <w:r>
        <w:rPr>
          <w:sz w:val="22"/>
        </w:rPr>
        <w:t>Technologia</w:t>
      </w:r>
      <w:r>
        <w:rPr>
          <w:spacing w:val="29"/>
          <w:sz w:val="22"/>
        </w:rPr>
        <w:t xml:space="preserve"> </w:t>
      </w:r>
      <w:r>
        <w:rPr>
          <w:sz w:val="22"/>
        </w:rPr>
        <w:t>umożliwiająca</w:t>
      </w:r>
      <w:r>
        <w:rPr>
          <w:spacing w:val="-11"/>
          <w:sz w:val="22"/>
        </w:rPr>
        <w:t xml:space="preserve"> </w:t>
      </w:r>
      <w:r>
        <w:rPr>
          <w:sz w:val="22"/>
        </w:rPr>
        <w:t>przywrócenie</w:t>
      </w:r>
      <w:r>
        <w:rPr>
          <w:spacing w:val="-12"/>
          <w:sz w:val="22"/>
        </w:rPr>
        <w:t xml:space="preserve"> </w:t>
      </w:r>
      <w:r>
        <w:rPr>
          <w:sz w:val="22"/>
        </w:rPr>
        <w:t>plików</w:t>
      </w:r>
      <w:r>
        <w:rPr>
          <w:spacing w:val="-11"/>
          <w:sz w:val="22"/>
        </w:rPr>
        <w:t xml:space="preserve"> </w:t>
      </w:r>
      <w:r>
        <w:rPr>
          <w:sz w:val="22"/>
        </w:rPr>
        <w:t>po</w:t>
      </w:r>
      <w:r>
        <w:rPr>
          <w:spacing w:val="-9"/>
          <w:sz w:val="22"/>
        </w:rPr>
        <w:t xml:space="preserve"> </w:t>
      </w:r>
      <w:r>
        <w:rPr>
          <w:sz w:val="22"/>
        </w:rPr>
        <w:t>ich</w:t>
      </w:r>
      <w:r>
        <w:rPr>
          <w:spacing w:val="-10"/>
          <w:sz w:val="22"/>
        </w:rPr>
        <w:t xml:space="preserve"> </w:t>
      </w:r>
      <w:r>
        <w:rPr>
          <w:sz w:val="22"/>
        </w:rPr>
        <w:t>zaszyfrowaniu</w:t>
      </w:r>
      <w:r>
        <w:rPr>
          <w:spacing w:val="-11"/>
          <w:sz w:val="22"/>
        </w:rPr>
        <w:t xml:space="preserve"> </w:t>
      </w:r>
      <w:r>
        <w:rPr>
          <w:sz w:val="22"/>
        </w:rPr>
        <w:t>nie</w:t>
      </w:r>
      <w:r>
        <w:rPr>
          <w:spacing w:val="-11"/>
          <w:sz w:val="22"/>
        </w:rPr>
        <w:t xml:space="preserve"> </w:t>
      </w:r>
      <w:r>
        <w:rPr>
          <w:sz w:val="22"/>
        </w:rPr>
        <w:t xml:space="preserve">może wykorzystywać mechanizmu VSS (Volume </w:t>
      </w:r>
      <w:proofErr w:type="spellStart"/>
      <w:r>
        <w:rPr>
          <w:sz w:val="22"/>
        </w:rPr>
        <w:t>Shadow</w:t>
      </w:r>
      <w:proofErr w:type="spellEnd"/>
      <w:r>
        <w:rPr>
          <w:sz w:val="22"/>
        </w:rPr>
        <w:t xml:space="preserve"> </w:t>
      </w:r>
      <w:proofErr w:type="spellStart"/>
      <w:r>
        <w:rPr>
          <w:sz w:val="22"/>
        </w:rPr>
        <w:t>Copy</w:t>
      </w:r>
      <w:proofErr w:type="spellEnd"/>
      <w:r>
        <w:rPr>
          <w:sz w:val="22"/>
        </w:rPr>
        <w:t xml:space="preserve"> Service).</w:t>
      </w:r>
    </w:p>
    <w:p w14:paraId="24C09C76" w14:textId="77777777" w:rsidR="000736E1" w:rsidRDefault="000736E1" w:rsidP="000736E1">
      <w:pPr>
        <w:pStyle w:val="Akapitzlist"/>
        <w:widowControl w:val="0"/>
        <w:numPr>
          <w:ilvl w:val="1"/>
          <w:numId w:val="476"/>
        </w:numPr>
        <w:tabs>
          <w:tab w:val="left" w:pos="1578"/>
          <w:tab w:val="left" w:pos="1581"/>
        </w:tabs>
        <w:autoSpaceDE w:val="0"/>
        <w:autoSpaceDN w:val="0"/>
        <w:spacing w:before="1" w:after="0" w:line="273" w:lineRule="auto"/>
        <w:ind w:right="236"/>
        <w:contextualSpacing w:val="0"/>
      </w:pPr>
      <w:r>
        <w:rPr>
          <w:sz w:val="22"/>
        </w:rPr>
        <w:t>Technologia,</w:t>
      </w:r>
      <w:r>
        <w:rPr>
          <w:spacing w:val="-9"/>
          <w:sz w:val="22"/>
        </w:rPr>
        <w:t xml:space="preserve"> </w:t>
      </w:r>
      <w:r>
        <w:rPr>
          <w:sz w:val="22"/>
        </w:rPr>
        <w:t>która</w:t>
      </w:r>
      <w:r>
        <w:rPr>
          <w:spacing w:val="-11"/>
          <w:sz w:val="22"/>
        </w:rPr>
        <w:t xml:space="preserve"> </w:t>
      </w:r>
      <w:r>
        <w:rPr>
          <w:sz w:val="22"/>
        </w:rPr>
        <w:t>tworzy</w:t>
      </w:r>
      <w:r>
        <w:rPr>
          <w:spacing w:val="-9"/>
          <w:sz w:val="22"/>
        </w:rPr>
        <w:t xml:space="preserve"> </w:t>
      </w:r>
      <w:r>
        <w:rPr>
          <w:sz w:val="22"/>
        </w:rPr>
        <w:t>kopię</w:t>
      </w:r>
      <w:r>
        <w:rPr>
          <w:spacing w:val="-9"/>
          <w:sz w:val="22"/>
        </w:rPr>
        <w:t xml:space="preserve"> </w:t>
      </w:r>
      <w:r>
        <w:rPr>
          <w:sz w:val="22"/>
        </w:rPr>
        <w:t>zapasową</w:t>
      </w:r>
      <w:r>
        <w:rPr>
          <w:spacing w:val="-9"/>
          <w:sz w:val="22"/>
        </w:rPr>
        <w:t xml:space="preserve"> </w:t>
      </w:r>
      <w:r>
        <w:rPr>
          <w:sz w:val="22"/>
        </w:rPr>
        <w:t>plików</w:t>
      </w:r>
      <w:r>
        <w:rPr>
          <w:spacing w:val="-9"/>
          <w:sz w:val="22"/>
        </w:rPr>
        <w:t xml:space="preserve"> </w:t>
      </w:r>
      <w:r>
        <w:rPr>
          <w:sz w:val="22"/>
        </w:rPr>
        <w:t>musi</w:t>
      </w:r>
      <w:r>
        <w:rPr>
          <w:spacing w:val="-12"/>
          <w:sz w:val="22"/>
        </w:rPr>
        <w:t xml:space="preserve"> </w:t>
      </w:r>
      <w:r>
        <w:rPr>
          <w:sz w:val="22"/>
        </w:rPr>
        <w:t>działać</w:t>
      </w:r>
      <w:r>
        <w:rPr>
          <w:spacing w:val="-9"/>
          <w:sz w:val="22"/>
        </w:rPr>
        <w:t xml:space="preserve"> </w:t>
      </w:r>
      <w:r>
        <w:rPr>
          <w:sz w:val="22"/>
        </w:rPr>
        <w:t>w</w:t>
      </w:r>
      <w:r>
        <w:rPr>
          <w:spacing w:val="-11"/>
          <w:sz w:val="22"/>
        </w:rPr>
        <w:t xml:space="preserve"> </w:t>
      </w:r>
      <w:r>
        <w:rPr>
          <w:sz w:val="22"/>
        </w:rPr>
        <w:t>czasie</w:t>
      </w:r>
      <w:r>
        <w:rPr>
          <w:spacing w:val="-9"/>
          <w:sz w:val="22"/>
        </w:rPr>
        <w:t xml:space="preserve"> </w:t>
      </w:r>
      <w:r>
        <w:rPr>
          <w:sz w:val="22"/>
        </w:rPr>
        <w:t>rzeczywistym i zabezpieczać pliki przed modyfikacją przez podejrzane procesy.</w:t>
      </w:r>
    </w:p>
    <w:p w14:paraId="020E0060" w14:textId="77777777" w:rsidR="00C33385" w:rsidRDefault="00C33385" w:rsidP="00C33385">
      <w:pPr>
        <w:pStyle w:val="Akapitzlist"/>
        <w:widowControl w:val="0"/>
        <w:numPr>
          <w:ilvl w:val="0"/>
          <w:numId w:val="476"/>
        </w:numPr>
        <w:tabs>
          <w:tab w:val="left" w:pos="859"/>
          <w:tab w:val="left" w:pos="861"/>
        </w:tabs>
        <w:autoSpaceDE w:val="0"/>
        <w:autoSpaceDN w:val="0"/>
        <w:spacing w:before="37" w:after="0" w:line="276" w:lineRule="auto"/>
        <w:ind w:right="288"/>
        <w:contextualSpacing w:val="0"/>
      </w:pPr>
      <w:r>
        <w:rPr>
          <w:sz w:val="22"/>
        </w:rPr>
        <w:t>Rozwiązanie</w:t>
      </w:r>
      <w:r>
        <w:rPr>
          <w:spacing w:val="-11"/>
          <w:sz w:val="22"/>
        </w:rPr>
        <w:t xml:space="preserve"> </w:t>
      </w:r>
      <w:r>
        <w:rPr>
          <w:sz w:val="22"/>
        </w:rPr>
        <w:t>musi</w:t>
      </w:r>
      <w:r>
        <w:rPr>
          <w:spacing w:val="-11"/>
          <w:sz w:val="22"/>
        </w:rPr>
        <w:t xml:space="preserve"> </w:t>
      </w:r>
      <w:r>
        <w:rPr>
          <w:sz w:val="22"/>
        </w:rPr>
        <w:t>zapewniać</w:t>
      </w:r>
      <w:r>
        <w:rPr>
          <w:spacing w:val="-11"/>
          <w:sz w:val="22"/>
        </w:rPr>
        <w:t xml:space="preserve"> </w:t>
      </w:r>
      <w:r>
        <w:rPr>
          <w:sz w:val="22"/>
        </w:rPr>
        <w:t>wykrywanie</w:t>
      </w:r>
      <w:r>
        <w:rPr>
          <w:spacing w:val="-11"/>
          <w:sz w:val="22"/>
        </w:rPr>
        <w:t xml:space="preserve"> </w:t>
      </w:r>
      <w:r>
        <w:rPr>
          <w:sz w:val="22"/>
        </w:rPr>
        <w:t>potencjalnie</w:t>
      </w:r>
      <w:r>
        <w:rPr>
          <w:spacing w:val="-11"/>
          <w:sz w:val="22"/>
        </w:rPr>
        <w:t xml:space="preserve"> </w:t>
      </w:r>
      <w:r>
        <w:rPr>
          <w:sz w:val="22"/>
        </w:rPr>
        <w:t>niepożądanych,</w:t>
      </w:r>
      <w:r>
        <w:rPr>
          <w:spacing w:val="-11"/>
          <w:sz w:val="22"/>
        </w:rPr>
        <w:t xml:space="preserve"> </w:t>
      </w:r>
      <w:r>
        <w:rPr>
          <w:sz w:val="22"/>
        </w:rPr>
        <w:t>niebezpiecznych</w:t>
      </w:r>
      <w:r>
        <w:rPr>
          <w:spacing w:val="-13"/>
          <w:sz w:val="22"/>
        </w:rPr>
        <w:t xml:space="preserve"> </w:t>
      </w:r>
      <w:r>
        <w:rPr>
          <w:sz w:val="22"/>
        </w:rPr>
        <w:t>oraz podejrzanych aplikacji.</w:t>
      </w:r>
    </w:p>
    <w:p w14:paraId="6E312290" w14:textId="77777777" w:rsidR="00C33385" w:rsidRDefault="00C33385" w:rsidP="00C33385">
      <w:pPr>
        <w:pStyle w:val="Akapitzlist"/>
        <w:widowControl w:val="0"/>
        <w:numPr>
          <w:ilvl w:val="0"/>
          <w:numId w:val="476"/>
        </w:numPr>
        <w:tabs>
          <w:tab w:val="left" w:pos="859"/>
          <w:tab w:val="left" w:pos="861"/>
        </w:tabs>
        <w:autoSpaceDE w:val="0"/>
        <w:autoSpaceDN w:val="0"/>
        <w:spacing w:before="2" w:after="0" w:line="273" w:lineRule="auto"/>
        <w:ind w:right="243"/>
        <w:contextualSpacing w:val="0"/>
      </w:pPr>
      <w:r>
        <w:rPr>
          <w:sz w:val="22"/>
        </w:rPr>
        <w:t>Rozwiązanie</w:t>
      </w:r>
      <w:r>
        <w:rPr>
          <w:spacing w:val="-10"/>
          <w:sz w:val="22"/>
        </w:rPr>
        <w:t xml:space="preserve"> </w:t>
      </w:r>
      <w:r>
        <w:rPr>
          <w:sz w:val="22"/>
        </w:rPr>
        <w:t>musi</w:t>
      </w:r>
      <w:r>
        <w:rPr>
          <w:spacing w:val="-10"/>
          <w:sz w:val="22"/>
        </w:rPr>
        <w:t xml:space="preserve"> </w:t>
      </w:r>
      <w:r>
        <w:rPr>
          <w:sz w:val="22"/>
        </w:rPr>
        <w:t>zapewniać</w:t>
      </w:r>
      <w:r>
        <w:rPr>
          <w:spacing w:val="-10"/>
          <w:sz w:val="22"/>
        </w:rPr>
        <w:t xml:space="preserve"> </w:t>
      </w:r>
      <w:r>
        <w:rPr>
          <w:sz w:val="22"/>
        </w:rPr>
        <w:t>skanowanie</w:t>
      </w:r>
      <w:r>
        <w:rPr>
          <w:spacing w:val="-12"/>
          <w:sz w:val="22"/>
        </w:rPr>
        <w:t xml:space="preserve"> </w:t>
      </w:r>
      <w:r>
        <w:rPr>
          <w:sz w:val="22"/>
        </w:rPr>
        <w:t>w</w:t>
      </w:r>
      <w:r>
        <w:rPr>
          <w:spacing w:val="-11"/>
          <w:sz w:val="22"/>
        </w:rPr>
        <w:t xml:space="preserve"> </w:t>
      </w:r>
      <w:r>
        <w:rPr>
          <w:sz w:val="22"/>
        </w:rPr>
        <w:t>czasie</w:t>
      </w:r>
      <w:r>
        <w:rPr>
          <w:spacing w:val="-12"/>
          <w:sz w:val="22"/>
        </w:rPr>
        <w:t xml:space="preserve"> </w:t>
      </w:r>
      <w:r>
        <w:rPr>
          <w:sz w:val="22"/>
        </w:rPr>
        <w:t>rzeczywistym</w:t>
      </w:r>
      <w:r>
        <w:rPr>
          <w:spacing w:val="-13"/>
          <w:sz w:val="22"/>
        </w:rPr>
        <w:t xml:space="preserve"> </w:t>
      </w:r>
      <w:r>
        <w:rPr>
          <w:sz w:val="22"/>
        </w:rPr>
        <w:t>otwieranych,</w:t>
      </w:r>
      <w:r>
        <w:rPr>
          <w:spacing w:val="-9"/>
          <w:sz w:val="22"/>
        </w:rPr>
        <w:t xml:space="preserve"> </w:t>
      </w:r>
      <w:r>
        <w:rPr>
          <w:sz w:val="22"/>
        </w:rPr>
        <w:t>zapisywanych</w:t>
      </w:r>
      <w:r>
        <w:rPr>
          <w:spacing w:val="-10"/>
          <w:sz w:val="22"/>
        </w:rPr>
        <w:t xml:space="preserve"> </w:t>
      </w:r>
      <w:r>
        <w:rPr>
          <w:sz w:val="22"/>
        </w:rPr>
        <w:t>i wykonywanych plików.</w:t>
      </w:r>
    </w:p>
    <w:p w14:paraId="6E07D749" w14:textId="77777777" w:rsidR="00C33385" w:rsidRDefault="00C33385" w:rsidP="00C33385">
      <w:pPr>
        <w:pStyle w:val="Akapitzlist"/>
        <w:widowControl w:val="0"/>
        <w:numPr>
          <w:ilvl w:val="0"/>
          <w:numId w:val="476"/>
        </w:numPr>
        <w:tabs>
          <w:tab w:val="left" w:pos="859"/>
          <w:tab w:val="left" w:pos="861"/>
        </w:tabs>
        <w:autoSpaceDE w:val="0"/>
        <w:autoSpaceDN w:val="0"/>
        <w:spacing w:before="4" w:after="0" w:line="276" w:lineRule="auto"/>
        <w:ind w:right="353"/>
        <w:contextualSpacing w:val="0"/>
      </w:pPr>
      <w:r>
        <w:rPr>
          <w:sz w:val="22"/>
        </w:rPr>
        <w:t>Rozwiązanie</w:t>
      </w:r>
      <w:r>
        <w:rPr>
          <w:spacing w:val="-7"/>
          <w:sz w:val="22"/>
        </w:rPr>
        <w:t xml:space="preserve"> </w:t>
      </w:r>
      <w:r>
        <w:rPr>
          <w:sz w:val="22"/>
        </w:rPr>
        <w:t>musi</w:t>
      </w:r>
      <w:r>
        <w:rPr>
          <w:spacing w:val="-7"/>
          <w:sz w:val="22"/>
        </w:rPr>
        <w:t xml:space="preserve"> </w:t>
      </w:r>
      <w:r>
        <w:rPr>
          <w:sz w:val="22"/>
        </w:rPr>
        <w:t>zapewniać</w:t>
      </w:r>
      <w:r>
        <w:rPr>
          <w:spacing w:val="-7"/>
          <w:sz w:val="22"/>
        </w:rPr>
        <w:t xml:space="preserve"> </w:t>
      </w:r>
      <w:r>
        <w:rPr>
          <w:sz w:val="22"/>
        </w:rPr>
        <w:t>skanowanie</w:t>
      </w:r>
      <w:r>
        <w:rPr>
          <w:spacing w:val="-10"/>
          <w:sz w:val="22"/>
        </w:rPr>
        <w:t xml:space="preserve"> </w:t>
      </w:r>
      <w:r>
        <w:rPr>
          <w:sz w:val="22"/>
        </w:rPr>
        <w:t>na</w:t>
      </w:r>
      <w:r>
        <w:rPr>
          <w:spacing w:val="-7"/>
          <w:sz w:val="22"/>
        </w:rPr>
        <w:t xml:space="preserve"> </w:t>
      </w:r>
      <w:r>
        <w:rPr>
          <w:sz w:val="22"/>
        </w:rPr>
        <w:t>żądanie,</w:t>
      </w:r>
      <w:r>
        <w:rPr>
          <w:spacing w:val="-9"/>
          <w:sz w:val="22"/>
        </w:rPr>
        <w:t xml:space="preserve"> </w:t>
      </w:r>
      <w:r>
        <w:rPr>
          <w:sz w:val="22"/>
        </w:rPr>
        <w:t>z</w:t>
      </w:r>
      <w:r>
        <w:rPr>
          <w:spacing w:val="-8"/>
          <w:sz w:val="22"/>
        </w:rPr>
        <w:t xml:space="preserve"> </w:t>
      </w:r>
      <w:r>
        <w:rPr>
          <w:sz w:val="22"/>
        </w:rPr>
        <w:t>menu</w:t>
      </w:r>
      <w:r>
        <w:rPr>
          <w:spacing w:val="-9"/>
          <w:sz w:val="22"/>
        </w:rPr>
        <w:t xml:space="preserve"> </w:t>
      </w:r>
      <w:r>
        <w:rPr>
          <w:sz w:val="22"/>
        </w:rPr>
        <w:t>kontekstowego</w:t>
      </w:r>
      <w:r>
        <w:rPr>
          <w:spacing w:val="-8"/>
          <w:sz w:val="22"/>
        </w:rPr>
        <w:t xml:space="preserve"> </w:t>
      </w:r>
      <w:r>
        <w:rPr>
          <w:sz w:val="22"/>
        </w:rPr>
        <w:t>oraz</w:t>
      </w:r>
      <w:r>
        <w:rPr>
          <w:spacing w:val="-8"/>
          <w:sz w:val="22"/>
        </w:rPr>
        <w:t xml:space="preserve"> </w:t>
      </w:r>
      <w:r>
        <w:rPr>
          <w:sz w:val="22"/>
        </w:rPr>
        <w:t>zgodnie</w:t>
      </w:r>
      <w:r>
        <w:rPr>
          <w:spacing w:val="-7"/>
          <w:sz w:val="22"/>
        </w:rPr>
        <w:t xml:space="preserve"> </w:t>
      </w:r>
      <w:r>
        <w:rPr>
          <w:sz w:val="22"/>
        </w:rPr>
        <w:t>z harmonogramem co najmniej:</w:t>
      </w:r>
    </w:p>
    <w:p w14:paraId="3DDB0EB8" w14:textId="77777777" w:rsidR="00C33385" w:rsidRDefault="00C33385" w:rsidP="00C33385">
      <w:pPr>
        <w:pStyle w:val="Akapitzlist"/>
        <w:widowControl w:val="0"/>
        <w:numPr>
          <w:ilvl w:val="1"/>
          <w:numId w:val="476"/>
        </w:numPr>
        <w:tabs>
          <w:tab w:val="left" w:pos="2265"/>
        </w:tabs>
        <w:autoSpaceDE w:val="0"/>
        <w:autoSpaceDN w:val="0"/>
        <w:spacing w:before="2" w:after="0" w:line="240" w:lineRule="auto"/>
        <w:ind w:left="2265" w:hanging="1044"/>
        <w:contextualSpacing w:val="0"/>
      </w:pPr>
      <w:r>
        <w:rPr>
          <w:sz w:val="22"/>
        </w:rPr>
        <w:t>całego</w:t>
      </w:r>
      <w:r>
        <w:rPr>
          <w:spacing w:val="-6"/>
          <w:sz w:val="22"/>
        </w:rPr>
        <w:t xml:space="preserve"> </w:t>
      </w:r>
      <w:r>
        <w:rPr>
          <w:spacing w:val="-2"/>
          <w:sz w:val="22"/>
        </w:rPr>
        <w:t>dysku,</w:t>
      </w:r>
    </w:p>
    <w:p w14:paraId="17D084C9" w14:textId="77777777" w:rsidR="00C33385" w:rsidRDefault="00C33385" w:rsidP="00C33385">
      <w:pPr>
        <w:pStyle w:val="Akapitzlist"/>
        <w:widowControl w:val="0"/>
        <w:numPr>
          <w:ilvl w:val="1"/>
          <w:numId w:val="476"/>
        </w:numPr>
        <w:tabs>
          <w:tab w:val="left" w:pos="2265"/>
        </w:tabs>
        <w:autoSpaceDE w:val="0"/>
        <w:autoSpaceDN w:val="0"/>
        <w:spacing w:before="38" w:after="0" w:line="240" w:lineRule="auto"/>
        <w:ind w:left="2265" w:hanging="1044"/>
        <w:contextualSpacing w:val="0"/>
      </w:pPr>
      <w:r>
        <w:rPr>
          <w:spacing w:val="-2"/>
          <w:sz w:val="22"/>
        </w:rPr>
        <w:t>wybranych</w:t>
      </w:r>
      <w:r>
        <w:rPr>
          <w:spacing w:val="3"/>
          <w:sz w:val="22"/>
        </w:rPr>
        <w:t xml:space="preserve"> </w:t>
      </w:r>
      <w:r>
        <w:rPr>
          <w:spacing w:val="-2"/>
          <w:sz w:val="22"/>
        </w:rPr>
        <w:t>katalogów,</w:t>
      </w:r>
    </w:p>
    <w:p w14:paraId="3582C1A0" w14:textId="77777777" w:rsidR="00C33385" w:rsidRDefault="00C33385" w:rsidP="00C3338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z w:val="22"/>
        </w:rPr>
        <w:t>pojedynczych</w:t>
      </w:r>
      <w:r>
        <w:rPr>
          <w:spacing w:val="-9"/>
          <w:sz w:val="22"/>
        </w:rPr>
        <w:t xml:space="preserve"> </w:t>
      </w:r>
      <w:r>
        <w:rPr>
          <w:spacing w:val="-2"/>
          <w:sz w:val="22"/>
        </w:rPr>
        <w:t>plików,</w:t>
      </w:r>
    </w:p>
    <w:p w14:paraId="744AF036" w14:textId="77777777" w:rsidR="00C33385" w:rsidRDefault="00C33385" w:rsidP="00C3338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pacing w:val="-2"/>
          <w:sz w:val="22"/>
        </w:rPr>
        <w:t>plików</w:t>
      </w:r>
      <w:r>
        <w:rPr>
          <w:spacing w:val="1"/>
          <w:sz w:val="22"/>
        </w:rPr>
        <w:t xml:space="preserve"> </w:t>
      </w:r>
      <w:r>
        <w:rPr>
          <w:spacing w:val="-2"/>
          <w:sz w:val="22"/>
        </w:rPr>
        <w:t>spakowanych</w:t>
      </w:r>
      <w:r>
        <w:rPr>
          <w:sz w:val="22"/>
        </w:rPr>
        <w:t xml:space="preserve"> </w:t>
      </w:r>
      <w:r>
        <w:rPr>
          <w:spacing w:val="-2"/>
          <w:sz w:val="22"/>
        </w:rPr>
        <w:t>oraz</w:t>
      </w:r>
      <w:r>
        <w:rPr>
          <w:sz w:val="22"/>
        </w:rPr>
        <w:t xml:space="preserve"> </w:t>
      </w:r>
      <w:r>
        <w:rPr>
          <w:spacing w:val="-2"/>
          <w:sz w:val="22"/>
        </w:rPr>
        <w:t>skompresowanych,</w:t>
      </w:r>
    </w:p>
    <w:p w14:paraId="79EE46B1" w14:textId="77777777" w:rsidR="00C33385" w:rsidRDefault="00C33385" w:rsidP="00C33385">
      <w:pPr>
        <w:pStyle w:val="Akapitzlist"/>
        <w:widowControl w:val="0"/>
        <w:numPr>
          <w:ilvl w:val="1"/>
          <w:numId w:val="476"/>
        </w:numPr>
        <w:tabs>
          <w:tab w:val="left" w:pos="2265"/>
        </w:tabs>
        <w:autoSpaceDE w:val="0"/>
        <w:autoSpaceDN w:val="0"/>
        <w:spacing w:before="39" w:after="0" w:line="240" w:lineRule="auto"/>
        <w:ind w:left="2265" w:hanging="1044"/>
        <w:contextualSpacing w:val="0"/>
      </w:pPr>
      <w:r>
        <w:rPr>
          <w:spacing w:val="-2"/>
          <w:sz w:val="22"/>
        </w:rPr>
        <w:t>dysków sieciowych,</w:t>
      </w:r>
    </w:p>
    <w:p w14:paraId="451AF6E7" w14:textId="77777777" w:rsidR="00C33385" w:rsidRDefault="00C33385" w:rsidP="00C33385">
      <w:pPr>
        <w:pStyle w:val="Akapitzlist"/>
        <w:widowControl w:val="0"/>
        <w:numPr>
          <w:ilvl w:val="1"/>
          <w:numId w:val="476"/>
        </w:numPr>
        <w:tabs>
          <w:tab w:val="left" w:pos="2265"/>
        </w:tabs>
        <w:autoSpaceDE w:val="0"/>
        <w:autoSpaceDN w:val="0"/>
        <w:spacing w:before="42" w:after="0" w:line="240" w:lineRule="auto"/>
        <w:ind w:left="2265" w:hanging="1044"/>
        <w:contextualSpacing w:val="0"/>
      </w:pPr>
      <w:r>
        <w:rPr>
          <w:spacing w:val="-2"/>
          <w:sz w:val="22"/>
        </w:rPr>
        <w:t>dysków przenośnych.</w:t>
      </w:r>
    </w:p>
    <w:p w14:paraId="367EC679" w14:textId="77777777" w:rsidR="00C33385" w:rsidRDefault="00C33385" w:rsidP="00C33385">
      <w:pPr>
        <w:pStyle w:val="Akapitzlist"/>
        <w:widowControl w:val="0"/>
        <w:numPr>
          <w:ilvl w:val="0"/>
          <w:numId w:val="476"/>
        </w:numPr>
        <w:tabs>
          <w:tab w:val="left" w:pos="859"/>
        </w:tabs>
        <w:autoSpaceDE w:val="0"/>
        <w:autoSpaceDN w:val="0"/>
        <w:spacing w:before="41" w:after="0" w:line="240" w:lineRule="auto"/>
        <w:ind w:left="859" w:hanging="358"/>
        <w:contextualSpacing w:val="0"/>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2"/>
          <w:sz w:val="22"/>
        </w:rPr>
        <w:t xml:space="preserve"> </w:t>
      </w:r>
      <w:r>
        <w:rPr>
          <w:sz w:val="22"/>
        </w:rPr>
        <w:t>opcję</w:t>
      </w:r>
      <w:r>
        <w:rPr>
          <w:spacing w:val="-12"/>
          <w:sz w:val="22"/>
        </w:rPr>
        <w:t xml:space="preserve"> </w:t>
      </w:r>
      <w:r>
        <w:rPr>
          <w:sz w:val="22"/>
        </w:rPr>
        <w:t>umieszczenia</w:t>
      </w:r>
      <w:r>
        <w:rPr>
          <w:spacing w:val="-11"/>
          <w:sz w:val="22"/>
        </w:rPr>
        <w:t xml:space="preserve"> </w:t>
      </w:r>
      <w:r>
        <w:rPr>
          <w:sz w:val="22"/>
        </w:rPr>
        <w:t>na</w:t>
      </w:r>
      <w:r>
        <w:rPr>
          <w:spacing w:val="-10"/>
          <w:sz w:val="22"/>
        </w:rPr>
        <w:t xml:space="preserve"> </w:t>
      </w:r>
      <w:r>
        <w:rPr>
          <w:sz w:val="22"/>
        </w:rPr>
        <w:t>liście</w:t>
      </w:r>
      <w:r>
        <w:rPr>
          <w:spacing w:val="-11"/>
          <w:sz w:val="22"/>
        </w:rPr>
        <w:t xml:space="preserve"> </w:t>
      </w:r>
      <w:proofErr w:type="spellStart"/>
      <w:r>
        <w:rPr>
          <w:sz w:val="22"/>
        </w:rPr>
        <w:t>wykluczeń</w:t>
      </w:r>
      <w:proofErr w:type="spellEnd"/>
      <w:r>
        <w:rPr>
          <w:spacing w:val="-11"/>
          <w:sz w:val="22"/>
        </w:rPr>
        <w:t xml:space="preserve"> </w:t>
      </w:r>
      <w:r>
        <w:rPr>
          <w:sz w:val="22"/>
        </w:rPr>
        <w:t>ze</w:t>
      </w:r>
      <w:r>
        <w:rPr>
          <w:spacing w:val="-13"/>
          <w:sz w:val="22"/>
        </w:rPr>
        <w:t xml:space="preserve"> </w:t>
      </w:r>
      <w:r>
        <w:rPr>
          <w:sz w:val="22"/>
        </w:rPr>
        <w:t>skanowania</w:t>
      </w:r>
      <w:r>
        <w:rPr>
          <w:spacing w:val="-12"/>
          <w:sz w:val="22"/>
        </w:rPr>
        <w:t xml:space="preserve"> </w:t>
      </w:r>
      <w:r>
        <w:rPr>
          <w:sz w:val="22"/>
        </w:rPr>
        <w:t>co</w:t>
      </w:r>
      <w:r>
        <w:rPr>
          <w:spacing w:val="-11"/>
          <w:sz w:val="22"/>
        </w:rPr>
        <w:t xml:space="preserve"> </w:t>
      </w:r>
      <w:r>
        <w:rPr>
          <w:spacing w:val="-2"/>
          <w:sz w:val="22"/>
        </w:rPr>
        <w:t>najmniej:</w:t>
      </w:r>
    </w:p>
    <w:p w14:paraId="3890DF88" w14:textId="77777777" w:rsidR="00C33385" w:rsidRDefault="00C33385" w:rsidP="00C33385">
      <w:pPr>
        <w:pStyle w:val="Akapitzlist"/>
        <w:widowControl w:val="0"/>
        <w:numPr>
          <w:ilvl w:val="1"/>
          <w:numId w:val="476"/>
        </w:numPr>
        <w:tabs>
          <w:tab w:val="left" w:pos="2315"/>
        </w:tabs>
        <w:autoSpaceDE w:val="0"/>
        <w:autoSpaceDN w:val="0"/>
        <w:spacing w:before="38" w:after="0" w:line="240" w:lineRule="auto"/>
        <w:ind w:left="2315" w:hanging="1094"/>
        <w:contextualSpacing w:val="0"/>
      </w:pPr>
      <w:r>
        <w:rPr>
          <w:spacing w:val="-2"/>
          <w:sz w:val="22"/>
        </w:rPr>
        <w:t>wybranych</w:t>
      </w:r>
      <w:r>
        <w:rPr>
          <w:spacing w:val="3"/>
          <w:sz w:val="22"/>
        </w:rPr>
        <w:t xml:space="preserve"> </w:t>
      </w:r>
      <w:r>
        <w:rPr>
          <w:spacing w:val="-2"/>
          <w:sz w:val="22"/>
        </w:rPr>
        <w:t>plików,</w:t>
      </w:r>
    </w:p>
    <w:p w14:paraId="28DC3A80" w14:textId="77777777" w:rsidR="00C33385" w:rsidRDefault="00C33385" w:rsidP="00C3338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pacing w:val="-2"/>
          <w:sz w:val="22"/>
        </w:rPr>
        <w:t>wybranych</w:t>
      </w:r>
      <w:r>
        <w:rPr>
          <w:spacing w:val="3"/>
          <w:sz w:val="22"/>
        </w:rPr>
        <w:t xml:space="preserve"> </w:t>
      </w:r>
      <w:r>
        <w:rPr>
          <w:spacing w:val="-2"/>
          <w:sz w:val="22"/>
        </w:rPr>
        <w:t>procesów,</w:t>
      </w:r>
    </w:p>
    <w:p w14:paraId="23BD0F07" w14:textId="77777777" w:rsidR="00C33385" w:rsidRDefault="00C33385" w:rsidP="00C3338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pacing w:val="-2"/>
          <w:sz w:val="22"/>
        </w:rPr>
        <w:t>wybranych</w:t>
      </w:r>
      <w:r>
        <w:rPr>
          <w:spacing w:val="3"/>
          <w:sz w:val="22"/>
        </w:rPr>
        <w:t xml:space="preserve"> </w:t>
      </w:r>
      <w:r>
        <w:rPr>
          <w:spacing w:val="-2"/>
          <w:sz w:val="22"/>
        </w:rPr>
        <w:t>lokalizacji,</w:t>
      </w:r>
    </w:p>
    <w:p w14:paraId="26F640CF" w14:textId="77777777" w:rsidR="00C33385" w:rsidRDefault="00C33385" w:rsidP="00C33385">
      <w:pPr>
        <w:pStyle w:val="Akapitzlist"/>
        <w:widowControl w:val="0"/>
        <w:numPr>
          <w:ilvl w:val="1"/>
          <w:numId w:val="476"/>
        </w:numPr>
        <w:tabs>
          <w:tab w:val="left" w:pos="2265"/>
        </w:tabs>
        <w:autoSpaceDE w:val="0"/>
        <w:autoSpaceDN w:val="0"/>
        <w:spacing w:before="39" w:after="0" w:line="240" w:lineRule="auto"/>
        <w:ind w:left="2265" w:hanging="1044"/>
        <w:contextualSpacing w:val="0"/>
      </w:pPr>
      <w:r>
        <w:rPr>
          <w:spacing w:val="-2"/>
          <w:sz w:val="22"/>
        </w:rPr>
        <w:t>wybranych</w:t>
      </w:r>
      <w:r>
        <w:rPr>
          <w:spacing w:val="3"/>
          <w:sz w:val="22"/>
        </w:rPr>
        <w:t xml:space="preserve"> </w:t>
      </w:r>
      <w:r>
        <w:rPr>
          <w:spacing w:val="-2"/>
          <w:sz w:val="22"/>
        </w:rPr>
        <w:t>rozszerzeń,</w:t>
      </w:r>
    </w:p>
    <w:p w14:paraId="502100B1" w14:textId="77777777" w:rsidR="00C33385" w:rsidRDefault="00C33385" w:rsidP="00C3338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z w:val="22"/>
        </w:rPr>
        <w:t>nazwy</w:t>
      </w:r>
      <w:r>
        <w:rPr>
          <w:spacing w:val="-6"/>
          <w:sz w:val="22"/>
        </w:rPr>
        <w:t xml:space="preserve"> </w:t>
      </w:r>
      <w:r>
        <w:rPr>
          <w:spacing w:val="-2"/>
          <w:sz w:val="22"/>
        </w:rPr>
        <w:t>wykrycia,</w:t>
      </w:r>
    </w:p>
    <w:p w14:paraId="1D2468AF" w14:textId="77777777" w:rsidR="00C33385" w:rsidRDefault="00C33385" w:rsidP="00C3338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pacing w:val="-2"/>
          <w:sz w:val="22"/>
        </w:rPr>
        <w:t>sumy</w:t>
      </w:r>
      <w:r>
        <w:rPr>
          <w:spacing w:val="-1"/>
          <w:sz w:val="22"/>
        </w:rPr>
        <w:t xml:space="preserve"> </w:t>
      </w:r>
      <w:r>
        <w:rPr>
          <w:spacing w:val="-2"/>
          <w:sz w:val="22"/>
        </w:rPr>
        <w:t>kontrolnej</w:t>
      </w:r>
      <w:r>
        <w:rPr>
          <w:spacing w:val="2"/>
          <w:sz w:val="22"/>
        </w:rPr>
        <w:t xml:space="preserve"> </w:t>
      </w:r>
      <w:r>
        <w:rPr>
          <w:spacing w:val="-2"/>
          <w:sz w:val="22"/>
        </w:rPr>
        <w:t>(SHA1).</w:t>
      </w:r>
    </w:p>
    <w:p w14:paraId="18D0C802" w14:textId="77777777" w:rsidR="00C33385" w:rsidRDefault="00C33385" w:rsidP="00C33385">
      <w:pPr>
        <w:pStyle w:val="Akapitzlist"/>
        <w:widowControl w:val="0"/>
        <w:numPr>
          <w:ilvl w:val="0"/>
          <w:numId w:val="476"/>
        </w:numPr>
        <w:tabs>
          <w:tab w:val="left" w:pos="859"/>
        </w:tabs>
        <w:autoSpaceDE w:val="0"/>
        <w:autoSpaceDN w:val="0"/>
        <w:spacing w:before="39" w:after="0" w:line="240" w:lineRule="auto"/>
        <w:ind w:left="859" w:hanging="358"/>
        <w:contextualSpacing w:val="0"/>
      </w:pPr>
      <w:r>
        <w:rPr>
          <w:sz w:val="22"/>
        </w:rPr>
        <w:t>Rozwiązanie</w:t>
      </w:r>
      <w:r>
        <w:rPr>
          <w:spacing w:val="-10"/>
          <w:sz w:val="22"/>
        </w:rPr>
        <w:t xml:space="preserve"> </w:t>
      </w:r>
      <w:r>
        <w:rPr>
          <w:sz w:val="22"/>
        </w:rPr>
        <w:t>musi</w:t>
      </w:r>
      <w:r>
        <w:rPr>
          <w:spacing w:val="-9"/>
          <w:sz w:val="22"/>
        </w:rPr>
        <w:t xml:space="preserve"> </w:t>
      </w:r>
      <w:r>
        <w:rPr>
          <w:sz w:val="22"/>
        </w:rPr>
        <w:t>integrować</w:t>
      </w:r>
      <w:r>
        <w:rPr>
          <w:spacing w:val="-9"/>
          <w:sz w:val="22"/>
        </w:rPr>
        <w:t xml:space="preserve"> </w:t>
      </w:r>
      <w:r>
        <w:rPr>
          <w:sz w:val="22"/>
        </w:rPr>
        <w:t>się</w:t>
      </w:r>
      <w:r>
        <w:rPr>
          <w:spacing w:val="-9"/>
          <w:sz w:val="22"/>
        </w:rPr>
        <w:t xml:space="preserve"> </w:t>
      </w:r>
      <w:r>
        <w:rPr>
          <w:sz w:val="22"/>
        </w:rPr>
        <w:t>z</w:t>
      </w:r>
      <w:r>
        <w:rPr>
          <w:spacing w:val="-9"/>
          <w:sz w:val="22"/>
        </w:rPr>
        <w:t xml:space="preserve"> </w:t>
      </w:r>
      <w:r>
        <w:rPr>
          <w:sz w:val="22"/>
        </w:rPr>
        <w:t>Intel</w:t>
      </w:r>
      <w:r>
        <w:rPr>
          <w:spacing w:val="-9"/>
          <w:sz w:val="22"/>
        </w:rPr>
        <w:t xml:space="preserve"> </w:t>
      </w:r>
      <w:proofErr w:type="spellStart"/>
      <w:r>
        <w:rPr>
          <w:sz w:val="22"/>
        </w:rPr>
        <w:t>Threat</w:t>
      </w:r>
      <w:proofErr w:type="spellEnd"/>
      <w:r>
        <w:rPr>
          <w:spacing w:val="-11"/>
          <w:sz w:val="22"/>
        </w:rPr>
        <w:t xml:space="preserve"> </w:t>
      </w:r>
      <w:proofErr w:type="spellStart"/>
      <w:r>
        <w:rPr>
          <w:sz w:val="22"/>
        </w:rPr>
        <w:t>Detection</w:t>
      </w:r>
      <w:proofErr w:type="spellEnd"/>
      <w:r>
        <w:rPr>
          <w:spacing w:val="-10"/>
          <w:sz w:val="22"/>
        </w:rPr>
        <w:t xml:space="preserve"> </w:t>
      </w:r>
      <w:r>
        <w:rPr>
          <w:spacing w:val="-2"/>
          <w:sz w:val="22"/>
        </w:rPr>
        <w:t>Technology.</w:t>
      </w:r>
    </w:p>
    <w:p w14:paraId="1C95C4AD" w14:textId="77777777" w:rsidR="00C33385" w:rsidRDefault="00C33385" w:rsidP="00C33385">
      <w:pPr>
        <w:pStyle w:val="Akapitzlist"/>
        <w:widowControl w:val="0"/>
        <w:numPr>
          <w:ilvl w:val="0"/>
          <w:numId w:val="476"/>
        </w:numPr>
        <w:tabs>
          <w:tab w:val="left" w:pos="859"/>
          <w:tab w:val="left" w:pos="861"/>
        </w:tabs>
        <w:autoSpaceDE w:val="0"/>
        <w:autoSpaceDN w:val="0"/>
        <w:spacing w:before="14" w:after="0" w:line="252" w:lineRule="auto"/>
        <w:ind w:right="218"/>
        <w:contextualSpacing w:val="0"/>
      </w:pPr>
      <w:r>
        <w:rPr>
          <w:sz w:val="22"/>
        </w:rPr>
        <w:t>Rozwiązanie</w:t>
      </w:r>
      <w:r>
        <w:rPr>
          <w:spacing w:val="-8"/>
          <w:sz w:val="22"/>
        </w:rPr>
        <w:t xml:space="preserve"> </w:t>
      </w:r>
      <w:r>
        <w:rPr>
          <w:sz w:val="22"/>
        </w:rPr>
        <w:t>musi</w:t>
      </w:r>
      <w:r>
        <w:rPr>
          <w:spacing w:val="-8"/>
          <w:sz w:val="22"/>
        </w:rPr>
        <w:t xml:space="preserve"> </w:t>
      </w:r>
      <w:r>
        <w:rPr>
          <w:sz w:val="22"/>
        </w:rPr>
        <w:t>posiadać</w:t>
      </w:r>
      <w:r>
        <w:rPr>
          <w:spacing w:val="-10"/>
          <w:sz w:val="22"/>
        </w:rPr>
        <w:t xml:space="preserve"> </w:t>
      </w:r>
      <w:r>
        <w:rPr>
          <w:sz w:val="22"/>
        </w:rPr>
        <w:t>system</w:t>
      </w:r>
      <w:r>
        <w:rPr>
          <w:spacing w:val="-9"/>
          <w:sz w:val="22"/>
        </w:rPr>
        <w:t xml:space="preserve"> </w:t>
      </w:r>
      <w:r>
        <w:rPr>
          <w:sz w:val="22"/>
        </w:rPr>
        <w:t>wczesnego</w:t>
      </w:r>
      <w:r>
        <w:rPr>
          <w:spacing w:val="-10"/>
          <w:sz w:val="22"/>
        </w:rPr>
        <w:t xml:space="preserve"> </w:t>
      </w:r>
      <w:r>
        <w:rPr>
          <w:sz w:val="22"/>
        </w:rPr>
        <w:t>ostrzegania</w:t>
      </w:r>
      <w:r>
        <w:rPr>
          <w:spacing w:val="-8"/>
          <w:sz w:val="22"/>
        </w:rPr>
        <w:t xml:space="preserve"> </w:t>
      </w:r>
      <w:r>
        <w:rPr>
          <w:sz w:val="22"/>
        </w:rPr>
        <w:t>oparty</w:t>
      </w:r>
      <w:r>
        <w:rPr>
          <w:spacing w:val="-8"/>
          <w:sz w:val="22"/>
        </w:rPr>
        <w:t xml:space="preserve"> </w:t>
      </w:r>
      <w:r>
        <w:rPr>
          <w:sz w:val="22"/>
        </w:rPr>
        <w:t>na</w:t>
      </w:r>
      <w:r>
        <w:rPr>
          <w:spacing w:val="-8"/>
          <w:sz w:val="22"/>
        </w:rPr>
        <w:t xml:space="preserve"> </w:t>
      </w:r>
      <w:r>
        <w:rPr>
          <w:sz w:val="22"/>
        </w:rPr>
        <w:t>chmurze</w:t>
      </w:r>
      <w:r>
        <w:rPr>
          <w:spacing w:val="-8"/>
          <w:sz w:val="22"/>
        </w:rPr>
        <w:t xml:space="preserve"> </w:t>
      </w:r>
      <w:r>
        <w:rPr>
          <w:sz w:val="22"/>
        </w:rPr>
        <w:t>pochodzący</w:t>
      </w:r>
      <w:r>
        <w:rPr>
          <w:spacing w:val="-10"/>
          <w:sz w:val="22"/>
        </w:rPr>
        <w:t xml:space="preserve"> </w:t>
      </w:r>
      <w:r>
        <w:rPr>
          <w:sz w:val="22"/>
        </w:rPr>
        <w:t>od tego samego producenta oprogramowania antywirusowego, który umożliwia co najmniej:</w:t>
      </w:r>
    </w:p>
    <w:p w14:paraId="38A6F36B" w14:textId="77777777" w:rsidR="00C33385" w:rsidRDefault="00C33385" w:rsidP="00C33385">
      <w:pPr>
        <w:pStyle w:val="Akapitzlist"/>
        <w:widowControl w:val="0"/>
        <w:numPr>
          <w:ilvl w:val="1"/>
          <w:numId w:val="476"/>
        </w:numPr>
        <w:tabs>
          <w:tab w:val="left" w:pos="1581"/>
          <w:tab w:val="left" w:pos="2265"/>
        </w:tabs>
        <w:autoSpaceDE w:val="0"/>
        <w:autoSpaceDN w:val="0"/>
        <w:spacing w:before="1" w:after="0" w:line="252" w:lineRule="auto"/>
        <w:ind w:right="301"/>
        <w:contextualSpacing w:val="0"/>
      </w:pPr>
      <w:r>
        <w:rPr>
          <w:sz w:val="22"/>
        </w:rPr>
        <w:t>Sprawdzenie</w:t>
      </w:r>
      <w:r>
        <w:rPr>
          <w:spacing w:val="-8"/>
          <w:sz w:val="22"/>
        </w:rPr>
        <w:t xml:space="preserve"> </w:t>
      </w:r>
      <w:r>
        <w:rPr>
          <w:sz w:val="22"/>
        </w:rPr>
        <w:t>reputacji</w:t>
      </w:r>
      <w:r>
        <w:rPr>
          <w:spacing w:val="-8"/>
          <w:sz w:val="22"/>
        </w:rPr>
        <w:t xml:space="preserve"> </w:t>
      </w:r>
      <w:r>
        <w:rPr>
          <w:sz w:val="22"/>
        </w:rPr>
        <w:t>działających</w:t>
      </w:r>
      <w:r>
        <w:rPr>
          <w:spacing w:val="-8"/>
          <w:sz w:val="22"/>
        </w:rPr>
        <w:t xml:space="preserve"> </w:t>
      </w:r>
      <w:r>
        <w:rPr>
          <w:sz w:val="22"/>
        </w:rPr>
        <w:t>procesów</w:t>
      </w:r>
      <w:r>
        <w:rPr>
          <w:spacing w:val="-7"/>
          <w:sz w:val="22"/>
        </w:rPr>
        <w:t xml:space="preserve"> </w:t>
      </w:r>
      <w:r>
        <w:rPr>
          <w:sz w:val="22"/>
        </w:rPr>
        <w:t>i</w:t>
      </w:r>
      <w:r>
        <w:rPr>
          <w:spacing w:val="-8"/>
          <w:sz w:val="22"/>
        </w:rPr>
        <w:t xml:space="preserve"> </w:t>
      </w:r>
      <w:r>
        <w:rPr>
          <w:sz w:val="22"/>
        </w:rPr>
        <w:t>plików</w:t>
      </w:r>
      <w:r>
        <w:rPr>
          <w:spacing w:val="-7"/>
          <w:sz w:val="22"/>
        </w:rPr>
        <w:t xml:space="preserve"> </w:t>
      </w:r>
      <w:r>
        <w:rPr>
          <w:sz w:val="22"/>
        </w:rPr>
        <w:t>co</w:t>
      </w:r>
      <w:r>
        <w:rPr>
          <w:spacing w:val="-7"/>
          <w:sz w:val="22"/>
        </w:rPr>
        <w:t xml:space="preserve"> </w:t>
      </w:r>
      <w:r>
        <w:rPr>
          <w:sz w:val="22"/>
        </w:rPr>
        <w:t>najmniej</w:t>
      </w:r>
      <w:r>
        <w:rPr>
          <w:spacing w:val="-8"/>
          <w:sz w:val="22"/>
        </w:rPr>
        <w:t xml:space="preserve"> </w:t>
      </w:r>
      <w:r>
        <w:rPr>
          <w:sz w:val="22"/>
        </w:rPr>
        <w:t>z</w:t>
      </w:r>
      <w:r>
        <w:rPr>
          <w:spacing w:val="-8"/>
          <w:sz w:val="22"/>
        </w:rPr>
        <w:t xml:space="preserve"> </w:t>
      </w:r>
      <w:r>
        <w:rPr>
          <w:sz w:val="22"/>
        </w:rPr>
        <w:t>poziomu interfejsu programu oraz menu kontekstowego.</w:t>
      </w:r>
    </w:p>
    <w:p w14:paraId="77D53027" w14:textId="77777777" w:rsidR="00C33385" w:rsidRDefault="00C33385" w:rsidP="00C33385">
      <w:pPr>
        <w:pStyle w:val="Akapitzlist"/>
        <w:widowControl w:val="0"/>
        <w:numPr>
          <w:ilvl w:val="1"/>
          <w:numId w:val="476"/>
        </w:numPr>
        <w:tabs>
          <w:tab w:val="left" w:pos="1581"/>
          <w:tab w:val="left" w:pos="2265"/>
        </w:tabs>
        <w:autoSpaceDE w:val="0"/>
        <w:autoSpaceDN w:val="0"/>
        <w:spacing w:before="0" w:after="0" w:line="252" w:lineRule="auto"/>
        <w:ind w:right="610"/>
        <w:contextualSpacing w:val="0"/>
      </w:pPr>
      <w:r>
        <w:rPr>
          <w:sz w:val="22"/>
        </w:rPr>
        <w:t>Konfigurację</w:t>
      </w:r>
      <w:r>
        <w:rPr>
          <w:spacing w:val="-12"/>
          <w:sz w:val="22"/>
        </w:rPr>
        <w:t xml:space="preserve"> </w:t>
      </w:r>
      <w:r>
        <w:rPr>
          <w:sz w:val="22"/>
        </w:rPr>
        <w:t>wysyłania</w:t>
      </w:r>
      <w:r>
        <w:rPr>
          <w:spacing w:val="-12"/>
          <w:sz w:val="22"/>
        </w:rPr>
        <w:t xml:space="preserve"> </w:t>
      </w:r>
      <w:r>
        <w:rPr>
          <w:sz w:val="22"/>
        </w:rPr>
        <w:t>wszystkich</w:t>
      </w:r>
      <w:r>
        <w:rPr>
          <w:spacing w:val="-12"/>
          <w:sz w:val="22"/>
        </w:rPr>
        <w:t xml:space="preserve"> </w:t>
      </w:r>
      <w:r>
        <w:rPr>
          <w:sz w:val="22"/>
        </w:rPr>
        <w:t>plików</w:t>
      </w:r>
      <w:r>
        <w:rPr>
          <w:spacing w:val="-11"/>
          <w:sz w:val="22"/>
        </w:rPr>
        <w:t xml:space="preserve"> </w:t>
      </w:r>
      <w:r>
        <w:rPr>
          <w:sz w:val="22"/>
        </w:rPr>
        <w:t>do</w:t>
      </w:r>
      <w:r>
        <w:rPr>
          <w:spacing w:val="-11"/>
          <w:sz w:val="22"/>
        </w:rPr>
        <w:t xml:space="preserve"> </w:t>
      </w:r>
      <w:r>
        <w:rPr>
          <w:sz w:val="22"/>
        </w:rPr>
        <w:t>analizy</w:t>
      </w:r>
      <w:r>
        <w:rPr>
          <w:spacing w:val="-13"/>
          <w:sz w:val="22"/>
        </w:rPr>
        <w:t xml:space="preserve"> </w:t>
      </w:r>
      <w:r>
        <w:rPr>
          <w:sz w:val="22"/>
        </w:rPr>
        <w:t>oprócz</w:t>
      </w:r>
      <w:r>
        <w:rPr>
          <w:spacing w:val="-11"/>
          <w:sz w:val="22"/>
        </w:rPr>
        <w:t xml:space="preserve"> </w:t>
      </w:r>
      <w:r>
        <w:rPr>
          <w:sz w:val="22"/>
        </w:rPr>
        <w:t xml:space="preserve">dokumentów </w:t>
      </w:r>
      <w:r>
        <w:rPr>
          <w:spacing w:val="-2"/>
          <w:sz w:val="22"/>
        </w:rPr>
        <w:t>użytkowników.</w:t>
      </w:r>
    </w:p>
    <w:p w14:paraId="48A531AB" w14:textId="77777777" w:rsidR="00C33385" w:rsidRDefault="00C33385" w:rsidP="00C33385">
      <w:pPr>
        <w:pStyle w:val="Akapitzlist"/>
        <w:widowControl w:val="0"/>
        <w:numPr>
          <w:ilvl w:val="1"/>
          <w:numId w:val="476"/>
        </w:numPr>
        <w:tabs>
          <w:tab w:val="left" w:pos="1581"/>
          <w:tab w:val="left" w:pos="2265"/>
        </w:tabs>
        <w:autoSpaceDE w:val="0"/>
        <w:autoSpaceDN w:val="0"/>
        <w:spacing w:before="0" w:after="0" w:line="252" w:lineRule="auto"/>
        <w:ind w:right="423"/>
        <w:contextualSpacing w:val="0"/>
      </w:pPr>
      <w:r>
        <w:rPr>
          <w:sz w:val="22"/>
        </w:rPr>
        <w:t>Konfigurację</w:t>
      </w:r>
      <w:r>
        <w:rPr>
          <w:spacing w:val="-13"/>
          <w:sz w:val="22"/>
        </w:rPr>
        <w:t xml:space="preserve"> </w:t>
      </w:r>
      <w:r>
        <w:rPr>
          <w:sz w:val="22"/>
        </w:rPr>
        <w:t>dodatkowych</w:t>
      </w:r>
      <w:r>
        <w:rPr>
          <w:spacing w:val="-12"/>
          <w:sz w:val="22"/>
        </w:rPr>
        <w:t xml:space="preserve"> </w:t>
      </w:r>
      <w:proofErr w:type="spellStart"/>
      <w:r>
        <w:rPr>
          <w:sz w:val="22"/>
        </w:rPr>
        <w:t>wykluczeń</w:t>
      </w:r>
      <w:proofErr w:type="spellEnd"/>
      <w:r>
        <w:rPr>
          <w:spacing w:val="-13"/>
          <w:sz w:val="22"/>
        </w:rPr>
        <w:t xml:space="preserve"> </w:t>
      </w:r>
      <w:r>
        <w:rPr>
          <w:sz w:val="22"/>
        </w:rPr>
        <w:t>rozszerzeń</w:t>
      </w:r>
      <w:r>
        <w:rPr>
          <w:spacing w:val="-12"/>
          <w:sz w:val="22"/>
        </w:rPr>
        <w:t xml:space="preserve"> </w:t>
      </w:r>
      <w:r>
        <w:rPr>
          <w:sz w:val="22"/>
        </w:rPr>
        <w:t>plików,</w:t>
      </w:r>
      <w:r>
        <w:rPr>
          <w:spacing w:val="-13"/>
          <w:sz w:val="22"/>
        </w:rPr>
        <w:t xml:space="preserve"> </w:t>
      </w:r>
      <w:r>
        <w:rPr>
          <w:sz w:val="22"/>
        </w:rPr>
        <w:t>które</w:t>
      </w:r>
      <w:r>
        <w:rPr>
          <w:spacing w:val="-12"/>
          <w:sz w:val="22"/>
        </w:rPr>
        <w:t xml:space="preserve"> </w:t>
      </w:r>
      <w:r>
        <w:rPr>
          <w:sz w:val="22"/>
        </w:rPr>
        <w:t>nie</w:t>
      </w:r>
      <w:r>
        <w:rPr>
          <w:spacing w:val="-13"/>
          <w:sz w:val="22"/>
        </w:rPr>
        <w:t xml:space="preserve"> </w:t>
      </w:r>
      <w:r>
        <w:rPr>
          <w:sz w:val="22"/>
        </w:rPr>
        <w:t>mają</w:t>
      </w:r>
      <w:r>
        <w:rPr>
          <w:spacing w:val="-12"/>
          <w:sz w:val="22"/>
        </w:rPr>
        <w:t xml:space="preserve"> </w:t>
      </w:r>
      <w:r>
        <w:rPr>
          <w:sz w:val="22"/>
        </w:rPr>
        <w:t>być wysyłane do analizy.</w:t>
      </w:r>
    </w:p>
    <w:p w14:paraId="046F3D60" w14:textId="77777777" w:rsidR="00C33385" w:rsidRDefault="00C33385" w:rsidP="00C33385">
      <w:pPr>
        <w:pStyle w:val="Akapitzlist"/>
        <w:widowControl w:val="0"/>
        <w:numPr>
          <w:ilvl w:val="0"/>
          <w:numId w:val="476"/>
        </w:numPr>
        <w:tabs>
          <w:tab w:val="left" w:pos="859"/>
          <w:tab w:val="left" w:pos="861"/>
        </w:tabs>
        <w:autoSpaceDE w:val="0"/>
        <w:autoSpaceDN w:val="0"/>
        <w:spacing w:before="0" w:after="0" w:line="276" w:lineRule="auto"/>
        <w:ind w:right="141"/>
        <w:contextualSpacing w:val="0"/>
        <w:jc w:val="both"/>
      </w:pPr>
      <w:r>
        <w:rPr>
          <w:sz w:val="22"/>
        </w:rPr>
        <w:t>Rozwiązanie</w:t>
      </w:r>
      <w:r>
        <w:rPr>
          <w:spacing w:val="-6"/>
          <w:sz w:val="22"/>
        </w:rPr>
        <w:t xml:space="preserve"> </w:t>
      </w:r>
      <w:r>
        <w:rPr>
          <w:sz w:val="22"/>
        </w:rPr>
        <w:t>musi</w:t>
      </w:r>
      <w:r>
        <w:rPr>
          <w:spacing w:val="-6"/>
          <w:sz w:val="22"/>
        </w:rPr>
        <w:t xml:space="preserve"> </w:t>
      </w:r>
      <w:r>
        <w:rPr>
          <w:sz w:val="22"/>
        </w:rPr>
        <w:t>zapewniać</w:t>
      </w:r>
      <w:r>
        <w:rPr>
          <w:spacing w:val="-6"/>
          <w:sz w:val="22"/>
        </w:rPr>
        <w:t xml:space="preserve"> </w:t>
      </w:r>
      <w:r>
        <w:rPr>
          <w:sz w:val="22"/>
        </w:rPr>
        <w:t>skanowanie</w:t>
      </w:r>
      <w:r>
        <w:rPr>
          <w:spacing w:val="-6"/>
          <w:sz w:val="22"/>
        </w:rPr>
        <w:t xml:space="preserve"> </w:t>
      </w:r>
      <w:r>
        <w:rPr>
          <w:sz w:val="22"/>
        </w:rPr>
        <w:t>i</w:t>
      </w:r>
      <w:r>
        <w:rPr>
          <w:spacing w:val="-7"/>
          <w:sz w:val="22"/>
        </w:rPr>
        <w:t xml:space="preserve"> </w:t>
      </w:r>
      <w:r>
        <w:rPr>
          <w:sz w:val="22"/>
        </w:rPr>
        <w:t>oczyszczanie</w:t>
      </w:r>
      <w:r>
        <w:rPr>
          <w:spacing w:val="-6"/>
          <w:sz w:val="22"/>
        </w:rPr>
        <w:t xml:space="preserve"> </w:t>
      </w:r>
      <w:r>
        <w:rPr>
          <w:sz w:val="22"/>
        </w:rPr>
        <w:t>poczty</w:t>
      </w:r>
      <w:r>
        <w:rPr>
          <w:spacing w:val="-5"/>
          <w:sz w:val="22"/>
        </w:rPr>
        <w:t xml:space="preserve"> </w:t>
      </w:r>
      <w:r>
        <w:rPr>
          <w:sz w:val="22"/>
        </w:rPr>
        <w:t>przychodzącej</w:t>
      </w:r>
      <w:r>
        <w:rPr>
          <w:spacing w:val="-6"/>
          <w:sz w:val="22"/>
        </w:rPr>
        <w:t xml:space="preserve"> </w:t>
      </w:r>
      <w:r>
        <w:rPr>
          <w:sz w:val="22"/>
        </w:rPr>
        <w:t>POP3</w:t>
      </w:r>
      <w:r>
        <w:rPr>
          <w:spacing w:val="-5"/>
          <w:sz w:val="22"/>
        </w:rPr>
        <w:t xml:space="preserve"> </w:t>
      </w:r>
      <w:r>
        <w:rPr>
          <w:sz w:val="22"/>
        </w:rPr>
        <w:t>i</w:t>
      </w:r>
      <w:r>
        <w:rPr>
          <w:spacing w:val="-6"/>
          <w:sz w:val="22"/>
        </w:rPr>
        <w:t xml:space="preserve"> </w:t>
      </w:r>
      <w:r>
        <w:rPr>
          <w:sz w:val="22"/>
        </w:rPr>
        <w:t>IMAP</w:t>
      </w:r>
      <w:r>
        <w:rPr>
          <w:spacing w:val="-7"/>
          <w:sz w:val="22"/>
        </w:rPr>
        <w:t xml:space="preserve"> </w:t>
      </w:r>
      <w:r>
        <w:rPr>
          <w:sz w:val="22"/>
        </w:rPr>
        <w:t>„w locie” (w czasie rzeczywistym), zanim zostanie dostarczona do klienta pocztowego, zainstalowanego na stacji roboczej (niezależnie od konkretnego klienta pocztowego).</w:t>
      </w:r>
    </w:p>
    <w:p w14:paraId="3A922D98" w14:textId="77777777" w:rsidR="00C33385" w:rsidRDefault="00C33385" w:rsidP="00C33385">
      <w:pPr>
        <w:pStyle w:val="Akapitzlist"/>
        <w:widowControl w:val="0"/>
        <w:numPr>
          <w:ilvl w:val="0"/>
          <w:numId w:val="476"/>
        </w:numPr>
        <w:tabs>
          <w:tab w:val="left" w:pos="859"/>
          <w:tab w:val="left" w:pos="861"/>
        </w:tabs>
        <w:autoSpaceDE w:val="0"/>
        <w:autoSpaceDN w:val="0"/>
        <w:spacing w:before="0" w:after="0" w:line="278" w:lineRule="auto"/>
        <w:ind w:right="141"/>
        <w:contextualSpacing w:val="0"/>
        <w:jc w:val="both"/>
      </w:pPr>
      <w:r>
        <w:rPr>
          <w:sz w:val="22"/>
        </w:rPr>
        <w:t>Rozwiązanie musi zapewniać skanowanie ruchu sieciowego wewnątrz szyfrowanych protokołów co najmniej HTTPS, POP3S, IMAPS.</w:t>
      </w:r>
    </w:p>
    <w:p w14:paraId="14EBF005" w14:textId="77777777" w:rsidR="00C33385" w:rsidRDefault="00C33385" w:rsidP="00C33385">
      <w:pPr>
        <w:pStyle w:val="Akapitzlist"/>
        <w:widowControl w:val="0"/>
        <w:numPr>
          <w:ilvl w:val="0"/>
          <w:numId w:val="476"/>
        </w:numPr>
        <w:tabs>
          <w:tab w:val="left" w:pos="859"/>
          <w:tab w:val="left" w:pos="861"/>
        </w:tabs>
        <w:autoSpaceDE w:val="0"/>
        <w:autoSpaceDN w:val="0"/>
        <w:spacing w:before="0" w:after="0" w:line="276" w:lineRule="auto"/>
        <w:ind w:right="136"/>
        <w:contextualSpacing w:val="0"/>
        <w:jc w:val="both"/>
      </w:pPr>
      <w:r>
        <w:rPr>
          <w:sz w:val="22"/>
        </w:rPr>
        <w:t xml:space="preserve">Rozwiązanie musi posiadać wbudowane dwa niezależne moduły heurystyczne – jeden wykorzystujący pasywne metody heurystyczne i drugi wykorzystujący aktywne metody heurystyczne oraz elementy sztucznej inteligencji. Musi istnieć możliwość wyboru, z jaką </w:t>
      </w:r>
      <w:r>
        <w:rPr>
          <w:sz w:val="22"/>
        </w:rPr>
        <w:lastRenderedPageBreak/>
        <w:t>heurystyką ma odbywać się skanowanie – z użyciem jednej lub obu metod jednocześnie.</w:t>
      </w:r>
    </w:p>
    <w:p w14:paraId="3A63B474" w14:textId="77777777" w:rsidR="00C33385" w:rsidRDefault="00C33385" w:rsidP="00C33385">
      <w:pPr>
        <w:pStyle w:val="Akapitzlist"/>
        <w:widowControl w:val="0"/>
        <w:numPr>
          <w:ilvl w:val="0"/>
          <w:numId w:val="476"/>
        </w:numPr>
        <w:tabs>
          <w:tab w:val="left" w:pos="859"/>
          <w:tab w:val="left" w:pos="861"/>
        </w:tabs>
        <w:autoSpaceDE w:val="0"/>
        <w:autoSpaceDN w:val="0"/>
        <w:spacing w:before="0" w:after="0" w:line="276" w:lineRule="auto"/>
        <w:ind w:right="140"/>
        <w:contextualSpacing w:val="0"/>
        <w:jc w:val="both"/>
      </w:pPr>
      <w:r>
        <w:rPr>
          <w:sz w:val="22"/>
        </w:rPr>
        <w:t>Rozwiązanie</w:t>
      </w:r>
      <w:r>
        <w:rPr>
          <w:spacing w:val="-7"/>
          <w:sz w:val="22"/>
        </w:rPr>
        <w:t xml:space="preserve"> </w:t>
      </w:r>
      <w:r>
        <w:rPr>
          <w:sz w:val="22"/>
        </w:rPr>
        <w:t>musi</w:t>
      </w:r>
      <w:r>
        <w:rPr>
          <w:spacing w:val="-7"/>
          <w:sz w:val="22"/>
        </w:rPr>
        <w:t xml:space="preserve"> </w:t>
      </w:r>
      <w:r>
        <w:rPr>
          <w:sz w:val="22"/>
        </w:rPr>
        <w:t>zapewniać</w:t>
      </w:r>
      <w:r>
        <w:rPr>
          <w:spacing w:val="-7"/>
          <w:sz w:val="22"/>
        </w:rPr>
        <w:t xml:space="preserve"> </w:t>
      </w:r>
      <w:r>
        <w:rPr>
          <w:sz w:val="22"/>
        </w:rPr>
        <w:t>blokowanie</w:t>
      </w:r>
      <w:r>
        <w:rPr>
          <w:spacing w:val="-7"/>
          <w:sz w:val="22"/>
        </w:rPr>
        <w:t xml:space="preserve"> </w:t>
      </w:r>
      <w:r>
        <w:rPr>
          <w:sz w:val="22"/>
        </w:rPr>
        <w:t>zewnętrznych</w:t>
      </w:r>
      <w:r>
        <w:rPr>
          <w:spacing w:val="-7"/>
          <w:sz w:val="22"/>
        </w:rPr>
        <w:t xml:space="preserve"> </w:t>
      </w:r>
      <w:r>
        <w:rPr>
          <w:sz w:val="22"/>
        </w:rPr>
        <w:t>nośników</w:t>
      </w:r>
      <w:r>
        <w:rPr>
          <w:spacing w:val="-8"/>
          <w:sz w:val="22"/>
        </w:rPr>
        <w:t xml:space="preserve"> </w:t>
      </w:r>
      <w:r>
        <w:rPr>
          <w:sz w:val="22"/>
        </w:rPr>
        <w:t>oraz</w:t>
      </w:r>
      <w:r>
        <w:rPr>
          <w:spacing w:val="-8"/>
          <w:sz w:val="22"/>
        </w:rPr>
        <w:t xml:space="preserve"> </w:t>
      </w:r>
      <w:r>
        <w:rPr>
          <w:sz w:val="22"/>
        </w:rPr>
        <w:t>grup</w:t>
      </w:r>
      <w:r>
        <w:rPr>
          <w:spacing w:val="-7"/>
          <w:sz w:val="22"/>
        </w:rPr>
        <w:t xml:space="preserve"> </w:t>
      </w:r>
      <w:r>
        <w:rPr>
          <w:sz w:val="22"/>
        </w:rPr>
        <w:t>urządzeń</w:t>
      </w:r>
      <w:r>
        <w:rPr>
          <w:spacing w:val="-7"/>
          <w:sz w:val="22"/>
        </w:rPr>
        <w:t xml:space="preserve"> </w:t>
      </w:r>
      <w:r>
        <w:rPr>
          <w:sz w:val="22"/>
        </w:rPr>
        <w:t>na</w:t>
      </w:r>
      <w:r>
        <w:rPr>
          <w:spacing w:val="-7"/>
          <w:sz w:val="22"/>
        </w:rPr>
        <w:t xml:space="preserve"> </w:t>
      </w:r>
      <w:r>
        <w:rPr>
          <w:sz w:val="22"/>
        </w:rPr>
        <w:t>stacji w oparciu o co najmniej:</w:t>
      </w:r>
    </w:p>
    <w:p w14:paraId="1E0E884E" w14:textId="77777777" w:rsidR="00C33385" w:rsidRDefault="00C33385" w:rsidP="00C33385">
      <w:pPr>
        <w:pStyle w:val="Akapitzlist"/>
        <w:widowControl w:val="0"/>
        <w:numPr>
          <w:ilvl w:val="1"/>
          <w:numId w:val="476"/>
        </w:numPr>
        <w:tabs>
          <w:tab w:val="left" w:pos="2265"/>
        </w:tabs>
        <w:autoSpaceDE w:val="0"/>
        <w:autoSpaceDN w:val="0"/>
        <w:spacing w:before="0" w:after="0" w:line="268" w:lineRule="exact"/>
        <w:ind w:left="2265" w:hanging="1044"/>
        <w:contextualSpacing w:val="0"/>
        <w:jc w:val="both"/>
      </w:pPr>
      <w:r>
        <w:rPr>
          <w:sz w:val="22"/>
        </w:rPr>
        <w:t>typ</w:t>
      </w:r>
      <w:r>
        <w:rPr>
          <w:spacing w:val="-1"/>
          <w:sz w:val="22"/>
        </w:rPr>
        <w:t xml:space="preserve"> </w:t>
      </w:r>
      <w:r>
        <w:rPr>
          <w:spacing w:val="-2"/>
          <w:sz w:val="22"/>
        </w:rPr>
        <w:t>urządzenia:</w:t>
      </w:r>
    </w:p>
    <w:p w14:paraId="2E8FDAB9" w14:textId="77777777" w:rsidR="00C33385" w:rsidRDefault="00C33385" w:rsidP="00C33385">
      <w:pPr>
        <w:pStyle w:val="Akapitzlist"/>
        <w:widowControl w:val="0"/>
        <w:numPr>
          <w:ilvl w:val="2"/>
          <w:numId w:val="476"/>
        </w:numPr>
        <w:tabs>
          <w:tab w:val="left" w:pos="2973"/>
        </w:tabs>
        <w:autoSpaceDE w:val="0"/>
        <w:autoSpaceDN w:val="0"/>
        <w:spacing w:before="36" w:after="0" w:line="240" w:lineRule="auto"/>
        <w:ind w:left="2973" w:hanging="852"/>
        <w:contextualSpacing w:val="0"/>
      </w:pPr>
      <w:r>
        <w:rPr>
          <w:sz w:val="22"/>
        </w:rPr>
        <w:t>pamięci</w:t>
      </w:r>
      <w:r>
        <w:rPr>
          <w:spacing w:val="-3"/>
          <w:sz w:val="22"/>
        </w:rPr>
        <w:t xml:space="preserve"> </w:t>
      </w:r>
      <w:r>
        <w:rPr>
          <w:spacing w:val="-2"/>
          <w:sz w:val="22"/>
        </w:rPr>
        <w:t>masowe,</w:t>
      </w:r>
    </w:p>
    <w:p w14:paraId="5FC6C27F" w14:textId="77777777" w:rsidR="00C33385" w:rsidRDefault="00C33385" w:rsidP="00C3338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optyczne</w:t>
      </w:r>
      <w:r>
        <w:rPr>
          <w:spacing w:val="-7"/>
          <w:sz w:val="22"/>
        </w:rPr>
        <w:t xml:space="preserve"> </w:t>
      </w:r>
      <w:r>
        <w:rPr>
          <w:sz w:val="22"/>
        </w:rPr>
        <w:t>pamięci</w:t>
      </w:r>
      <w:r>
        <w:rPr>
          <w:spacing w:val="-7"/>
          <w:sz w:val="22"/>
        </w:rPr>
        <w:t xml:space="preserve"> </w:t>
      </w:r>
      <w:r>
        <w:rPr>
          <w:spacing w:val="-2"/>
          <w:sz w:val="22"/>
        </w:rPr>
        <w:t>masowe,</w:t>
      </w:r>
    </w:p>
    <w:p w14:paraId="6720736D" w14:textId="77777777" w:rsidR="00C33385" w:rsidRDefault="00C33385" w:rsidP="00C33385">
      <w:pPr>
        <w:pStyle w:val="Akapitzlist"/>
        <w:widowControl w:val="0"/>
        <w:numPr>
          <w:ilvl w:val="2"/>
          <w:numId w:val="476"/>
        </w:numPr>
        <w:tabs>
          <w:tab w:val="left" w:pos="2973"/>
        </w:tabs>
        <w:autoSpaceDE w:val="0"/>
        <w:autoSpaceDN w:val="0"/>
        <w:spacing w:before="39" w:after="0" w:line="240" w:lineRule="auto"/>
        <w:ind w:left="2973" w:hanging="852"/>
        <w:contextualSpacing w:val="0"/>
      </w:pPr>
      <w:r>
        <w:rPr>
          <w:sz w:val="22"/>
        </w:rPr>
        <w:t>pamięci</w:t>
      </w:r>
      <w:r>
        <w:rPr>
          <w:spacing w:val="-5"/>
          <w:sz w:val="22"/>
        </w:rPr>
        <w:t xml:space="preserve"> </w:t>
      </w:r>
      <w:r>
        <w:rPr>
          <w:sz w:val="22"/>
        </w:rPr>
        <w:t>masowe</w:t>
      </w:r>
      <w:r>
        <w:rPr>
          <w:spacing w:val="-5"/>
          <w:sz w:val="22"/>
        </w:rPr>
        <w:t xml:space="preserve"> </w:t>
      </w:r>
      <w:proofErr w:type="spellStart"/>
      <w:r>
        <w:rPr>
          <w:spacing w:val="-2"/>
          <w:sz w:val="22"/>
        </w:rPr>
        <w:t>Firewire</w:t>
      </w:r>
      <w:proofErr w:type="spellEnd"/>
      <w:r>
        <w:rPr>
          <w:spacing w:val="-2"/>
          <w:sz w:val="22"/>
        </w:rPr>
        <w:t>,</w:t>
      </w:r>
    </w:p>
    <w:p w14:paraId="62F90F03" w14:textId="77777777" w:rsidR="00C33385" w:rsidRDefault="00C33385" w:rsidP="00C3338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urządzenia</w:t>
      </w:r>
      <w:r>
        <w:rPr>
          <w:spacing w:val="-9"/>
          <w:sz w:val="22"/>
        </w:rPr>
        <w:t xml:space="preserve"> </w:t>
      </w:r>
      <w:r>
        <w:rPr>
          <w:sz w:val="22"/>
        </w:rPr>
        <w:t>do</w:t>
      </w:r>
      <w:r>
        <w:rPr>
          <w:spacing w:val="-8"/>
          <w:sz w:val="22"/>
        </w:rPr>
        <w:t xml:space="preserve"> </w:t>
      </w:r>
      <w:r>
        <w:rPr>
          <w:sz w:val="22"/>
        </w:rPr>
        <w:t>tworzenia</w:t>
      </w:r>
      <w:r>
        <w:rPr>
          <w:spacing w:val="-9"/>
          <w:sz w:val="22"/>
        </w:rPr>
        <w:t xml:space="preserve"> </w:t>
      </w:r>
      <w:r>
        <w:rPr>
          <w:spacing w:val="-2"/>
          <w:sz w:val="22"/>
        </w:rPr>
        <w:t>obrazów,</w:t>
      </w:r>
    </w:p>
    <w:p w14:paraId="07C1CDF2" w14:textId="77777777" w:rsidR="00C33385" w:rsidRDefault="00C33385" w:rsidP="00C3338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drukarki</w:t>
      </w:r>
      <w:r>
        <w:rPr>
          <w:spacing w:val="-8"/>
          <w:sz w:val="22"/>
        </w:rPr>
        <w:t xml:space="preserve"> </w:t>
      </w:r>
      <w:r>
        <w:rPr>
          <w:spacing w:val="-4"/>
          <w:sz w:val="22"/>
        </w:rPr>
        <w:t>USB,</w:t>
      </w:r>
    </w:p>
    <w:p w14:paraId="310666F3" w14:textId="77777777" w:rsidR="00C33385" w:rsidRDefault="00C33385" w:rsidP="00C33385">
      <w:pPr>
        <w:pStyle w:val="Akapitzlist"/>
        <w:widowControl w:val="0"/>
        <w:numPr>
          <w:ilvl w:val="2"/>
          <w:numId w:val="476"/>
        </w:numPr>
        <w:tabs>
          <w:tab w:val="left" w:pos="2973"/>
        </w:tabs>
        <w:autoSpaceDE w:val="0"/>
        <w:autoSpaceDN w:val="0"/>
        <w:spacing w:before="39" w:after="0" w:line="240" w:lineRule="auto"/>
        <w:ind w:left="2973" w:hanging="852"/>
        <w:contextualSpacing w:val="0"/>
      </w:pPr>
      <w:r>
        <w:rPr>
          <w:sz w:val="22"/>
        </w:rPr>
        <w:t>urządzenia</w:t>
      </w:r>
      <w:r>
        <w:rPr>
          <w:spacing w:val="-12"/>
          <w:sz w:val="22"/>
        </w:rPr>
        <w:t xml:space="preserve"> </w:t>
      </w:r>
      <w:r>
        <w:rPr>
          <w:spacing w:val="-2"/>
          <w:sz w:val="22"/>
        </w:rPr>
        <w:t>Bluetooth,</w:t>
      </w:r>
    </w:p>
    <w:p w14:paraId="16C7C86B" w14:textId="77777777" w:rsidR="00150B45" w:rsidRDefault="00150B45" w:rsidP="00150B45">
      <w:pPr>
        <w:pStyle w:val="Akapitzlist"/>
        <w:widowControl w:val="0"/>
        <w:numPr>
          <w:ilvl w:val="2"/>
          <w:numId w:val="476"/>
        </w:numPr>
        <w:tabs>
          <w:tab w:val="left" w:pos="2973"/>
        </w:tabs>
        <w:autoSpaceDE w:val="0"/>
        <w:autoSpaceDN w:val="0"/>
        <w:spacing w:before="37" w:after="0" w:line="240" w:lineRule="auto"/>
        <w:ind w:left="2973" w:hanging="852"/>
        <w:contextualSpacing w:val="0"/>
      </w:pPr>
      <w:r>
        <w:rPr>
          <w:sz w:val="22"/>
        </w:rPr>
        <w:t>czytniki</w:t>
      </w:r>
      <w:r>
        <w:rPr>
          <w:spacing w:val="-5"/>
          <w:sz w:val="22"/>
        </w:rPr>
        <w:t xml:space="preserve"> </w:t>
      </w:r>
      <w:r>
        <w:rPr>
          <w:sz w:val="22"/>
        </w:rPr>
        <w:t>kart</w:t>
      </w:r>
      <w:r>
        <w:rPr>
          <w:spacing w:val="-2"/>
          <w:sz w:val="22"/>
        </w:rPr>
        <w:t xml:space="preserve"> inteligentnych,</w:t>
      </w:r>
    </w:p>
    <w:p w14:paraId="096070DD"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pacing w:val="-2"/>
          <w:sz w:val="22"/>
        </w:rPr>
        <w:t>modemy,</w:t>
      </w:r>
    </w:p>
    <w:p w14:paraId="53D68668"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porty</w:t>
      </w:r>
      <w:r>
        <w:rPr>
          <w:spacing w:val="-2"/>
          <w:sz w:val="22"/>
        </w:rPr>
        <w:t xml:space="preserve"> LPT/COM,</w:t>
      </w:r>
    </w:p>
    <w:p w14:paraId="67EF1F7E" w14:textId="77777777" w:rsidR="00150B45" w:rsidRDefault="00150B45" w:rsidP="00150B45">
      <w:pPr>
        <w:pStyle w:val="Akapitzlist"/>
        <w:widowControl w:val="0"/>
        <w:numPr>
          <w:ilvl w:val="2"/>
          <w:numId w:val="476"/>
        </w:numPr>
        <w:tabs>
          <w:tab w:val="left" w:pos="2967"/>
        </w:tabs>
        <w:autoSpaceDE w:val="0"/>
        <w:autoSpaceDN w:val="0"/>
        <w:spacing w:before="39" w:after="0" w:line="240" w:lineRule="auto"/>
        <w:ind w:left="2967" w:hanging="846"/>
        <w:contextualSpacing w:val="0"/>
      </w:pPr>
      <w:r>
        <w:rPr>
          <w:sz w:val="22"/>
        </w:rPr>
        <w:t>urządzenia</w:t>
      </w:r>
      <w:r>
        <w:rPr>
          <w:spacing w:val="-12"/>
          <w:sz w:val="22"/>
        </w:rPr>
        <w:t xml:space="preserve"> </w:t>
      </w:r>
      <w:r>
        <w:rPr>
          <w:spacing w:val="-2"/>
          <w:sz w:val="22"/>
        </w:rPr>
        <w:t>przenośne.</w:t>
      </w:r>
    </w:p>
    <w:p w14:paraId="5B980B33" w14:textId="77777777" w:rsidR="00150B45" w:rsidRDefault="00150B45" w:rsidP="00150B45">
      <w:pPr>
        <w:pStyle w:val="Akapitzlist"/>
        <w:widowControl w:val="0"/>
        <w:numPr>
          <w:ilvl w:val="1"/>
          <w:numId w:val="476"/>
        </w:numPr>
        <w:tabs>
          <w:tab w:val="left" w:pos="1043"/>
        </w:tabs>
        <w:autoSpaceDE w:val="0"/>
        <w:autoSpaceDN w:val="0"/>
        <w:spacing w:before="41" w:after="0" w:line="240" w:lineRule="auto"/>
        <w:ind w:left="1043" w:right="5080" w:hanging="1043"/>
        <w:contextualSpacing w:val="0"/>
        <w:jc w:val="right"/>
      </w:pPr>
      <w:r>
        <w:rPr>
          <w:sz w:val="22"/>
        </w:rPr>
        <w:t>parametry</w:t>
      </w:r>
      <w:r>
        <w:rPr>
          <w:spacing w:val="-9"/>
          <w:sz w:val="22"/>
        </w:rPr>
        <w:t xml:space="preserve"> </w:t>
      </w:r>
      <w:r>
        <w:rPr>
          <w:spacing w:val="-2"/>
          <w:sz w:val="22"/>
        </w:rPr>
        <w:t>urządzenia:</w:t>
      </w:r>
    </w:p>
    <w:p w14:paraId="72F288FA" w14:textId="77777777" w:rsidR="00150B45" w:rsidRDefault="00150B45" w:rsidP="00150B45">
      <w:pPr>
        <w:pStyle w:val="Akapitzlist"/>
        <w:widowControl w:val="0"/>
        <w:numPr>
          <w:ilvl w:val="2"/>
          <w:numId w:val="476"/>
        </w:numPr>
        <w:tabs>
          <w:tab w:val="left" w:pos="852"/>
        </w:tabs>
        <w:autoSpaceDE w:val="0"/>
        <w:autoSpaceDN w:val="0"/>
        <w:spacing w:before="41" w:after="0" w:line="240" w:lineRule="auto"/>
        <w:ind w:left="852" w:right="5060" w:hanging="852"/>
        <w:contextualSpacing w:val="0"/>
        <w:jc w:val="right"/>
      </w:pPr>
      <w:r>
        <w:rPr>
          <w:sz w:val="22"/>
        </w:rPr>
        <w:t>numer</w:t>
      </w:r>
      <w:r>
        <w:rPr>
          <w:spacing w:val="-4"/>
          <w:sz w:val="22"/>
        </w:rPr>
        <w:t xml:space="preserve"> </w:t>
      </w:r>
      <w:r>
        <w:rPr>
          <w:spacing w:val="-2"/>
          <w:sz w:val="22"/>
        </w:rPr>
        <w:t>seryjny,</w:t>
      </w:r>
    </w:p>
    <w:p w14:paraId="5D7DDCC6"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pacing w:val="-2"/>
          <w:sz w:val="22"/>
        </w:rPr>
        <w:t>producent,</w:t>
      </w:r>
    </w:p>
    <w:p w14:paraId="408B7ECE" w14:textId="77777777" w:rsidR="00150B45" w:rsidRDefault="00150B45" w:rsidP="00150B45">
      <w:pPr>
        <w:pStyle w:val="Akapitzlist"/>
        <w:widowControl w:val="0"/>
        <w:numPr>
          <w:ilvl w:val="2"/>
          <w:numId w:val="476"/>
        </w:numPr>
        <w:tabs>
          <w:tab w:val="left" w:pos="2973"/>
        </w:tabs>
        <w:autoSpaceDE w:val="0"/>
        <w:autoSpaceDN w:val="0"/>
        <w:spacing w:before="39" w:after="0" w:line="240" w:lineRule="auto"/>
        <w:ind w:left="2973" w:hanging="852"/>
        <w:contextualSpacing w:val="0"/>
      </w:pPr>
      <w:r>
        <w:rPr>
          <w:spacing w:val="-2"/>
          <w:sz w:val="22"/>
        </w:rPr>
        <w:t>model.</w:t>
      </w:r>
    </w:p>
    <w:p w14:paraId="428C8DBC" w14:textId="77777777" w:rsidR="00150B45" w:rsidRDefault="00150B45" w:rsidP="00150B4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z w:val="22"/>
        </w:rPr>
        <w:t>typ</w:t>
      </w:r>
      <w:r>
        <w:rPr>
          <w:spacing w:val="-3"/>
          <w:sz w:val="22"/>
        </w:rPr>
        <w:t xml:space="preserve"> </w:t>
      </w:r>
      <w:r>
        <w:rPr>
          <w:spacing w:val="-2"/>
          <w:sz w:val="22"/>
        </w:rPr>
        <w:t>dostępu:</w:t>
      </w:r>
    </w:p>
    <w:p w14:paraId="25264A87"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brak</w:t>
      </w:r>
      <w:r>
        <w:rPr>
          <w:spacing w:val="-8"/>
          <w:sz w:val="22"/>
        </w:rPr>
        <w:t xml:space="preserve"> </w:t>
      </w:r>
      <w:r>
        <w:rPr>
          <w:sz w:val="22"/>
        </w:rPr>
        <w:t>możliwości</w:t>
      </w:r>
      <w:r>
        <w:rPr>
          <w:spacing w:val="-9"/>
          <w:sz w:val="22"/>
        </w:rPr>
        <w:t xml:space="preserve"> </w:t>
      </w:r>
      <w:r>
        <w:rPr>
          <w:spacing w:val="-2"/>
          <w:sz w:val="22"/>
        </w:rPr>
        <w:t>zapisu,</w:t>
      </w:r>
    </w:p>
    <w:p w14:paraId="4905DFBB" w14:textId="77777777" w:rsidR="00150B45" w:rsidRDefault="00150B45" w:rsidP="00150B45">
      <w:pPr>
        <w:pStyle w:val="Akapitzlist"/>
        <w:widowControl w:val="0"/>
        <w:numPr>
          <w:ilvl w:val="2"/>
          <w:numId w:val="476"/>
        </w:numPr>
        <w:tabs>
          <w:tab w:val="left" w:pos="2973"/>
        </w:tabs>
        <w:autoSpaceDE w:val="0"/>
        <w:autoSpaceDN w:val="0"/>
        <w:spacing w:before="38" w:after="0" w:line="240" w:lineRule="auto"/>
        <w:ind w:left="2973" w:hanging="852"/>
        <w:contextualSpacing w:val="0"/>
      </w:pPr>
      <w:r>
        <w:rPr>
          <w:sz w:val="22"/>
        </w:rPr>
        <w:t>pełen</w:t>
      </w:r>
      <w:r>
        <w:rPr>
          <w:spacing w:val="-4"/>
          <w:sz w:val="22"/>
        </w:rPr>
        <w:t xml:space="preserve"> </w:t>
      </w:r>
      <w:r>
        <w:rPr>
          <w:spacing w:val="-2"/>
          <w:sz w:val="22"/>
        </w:rPr>
        <w:t>dostęp,</w:t>
      </w:r>
    </w:p>
    <w:p w14:paraId="0164D5BD" w14:textId="77777777" w:rsidR="00150B45" w:rsidRDefault="00150B45" w:rsidP="00150B45">
      <w:pPr>
        <w:pStyle w:val="Akapitzlist"/>
        <w:widowControl w:val="0"/>
        <w:numPr>
          <w:ilvl w:val="2"/>
          <w:numId w:val="476"/>
        </w:numPr>
        <w:tabs>
          <w:tab w:val="left" w:pos="2973"/>
        </w:tabs>
        <w:autoSpaceDE w:val="0"/>
        <w:autoSpaceDN w:val="0"/>
        <w:spacing w:before="42" w:after="0" w:line="240" w:lineRule="auto"/>
        <w:ind w:left="2973" w:hanging="852"/>
        <w:contextualSpacing w:val="0"/>
      </w:pPr>
      <w:r>
        <w:rPr>
          <w:spacing w:val="-2"/>
          <w:sz w:val="22"/>
        </w:rPr>
        <w:t>ostrzeżenie</w:t>
      </w:r>
      <w:r>
        <w:rPr>
          <w:spacing w:val="3"/>
          <w:sz w:val="22"/>
        </w:rPr>
        <w:t xml:space="preserve"> </w:t>
      </w:r>
      <w:r>
        <w:rPr>
          <w:spacing w:val="-2"/>
          <w:sz w:val="22"/>
        </w:rPr>
        <w:t>użytkownika,</w:t>
      </w:r>
    </w:p>
    <w:p w14:paraId="14686E1B"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brak</w:t>
      </w:r>
      <w:r>
        <w:rPr>
          <w:spacing w:val="-8"/>
          <w:sz w:val="22"/>
        </w:rPr>
        <w:t xml:space="preserve"> </w:t>
      </w:r>
      <w:r>
        <w:rPr>
          <w:spacing w:val="-2"/>
          <w:sz w:val="22"/>
        </w:rPr>
        <w:t>dostępu.</w:t>
      </w:r>
    </w:p>
    <w:p w14:paraId="0554CF5D" w14:textId="77777777" w:rsidR="00150B45" w:rsidRDefault="00150B45" w:rsidP="00150B45">
      <w:pPr>
        <w:pStyle w:val="Akapitzlist"/>
        <w:widowControl w:val="0"/>
        <w:numPr>
          <w:ilvl w:val="0"/>
          <w:numId w:val="476"/>
        </w:numPr>
        <w:tabs>
          <w:tab w:val="left" w:pos="859"/>
        </w:tabs>
        <w:autoSpaceDE w:val="0"/>
        <w:autoSpaceDN w:val="0"/>
        <w:spacing w:before="39" w:after="0" w:line="240" w:lineRule="auto"/>
        <w:ind w:left="859" w:hanging="358"/>
        <w:contextualSpacing w:val="0"/>
      </w:pPr>
      <w:r>
        <w:rPr>
          <w:sz w:val="22"/>
        </w:rPr>
        <w:t>Moduł</w:t>
      </w:r>
      <w:r>
        <w:rPr>
          <w:spacing w:val="-7"/>
          <w:sz w:val="22"/>
        </w:rPr>
        <w:t xml:space="preserve"> </w:t>
      </w:r>
      <w:r>
        <w:rPr>
          <w:sz w:val="22"/>
        </w:rPr>
        <w:t>HIPS</w:t>
      </w:r>
      <w:r>
        <w:rPr>
          <w:spacing w:val="-4"/>
          <w:sz w:val="22"/>
        </w:rPr>
        <w:t xml:space="preserve"> </w:t>
      </w:r>
      <w:r>
        <w:rPr>
          <w:sz w:val="22"/>
        </w:rPr>
        <w:t>musi</w:t>
      </w:r>
      <w:r>
        <w:rPr>
          <w:spacing w:val="-4"/>
          <w:sz w:val="22"/>
        </w:rPr>
        <w:t xml:space="preserve"> </w:t>
      </w:r>
      <w:r>
        <w:rPr>
          <w:sz w:val="22"/>
        </w:rPr>
        <w:t>posiadać</w:t>
      </w:r>
      <w:r>
        <w:rPr>
          <w:spacing w:val="-6"/>
          <w:sz w:val="22"/>
        </w:rPr>
        <w:t xml:space="preserve"> </w:t>
      </w:r>
      <w:r>
        <w:rPr>
          <w:sz w:val="22"/>
        </w:rPr>
        <w:t>możliwość</w:t>
      </w:r>
      <w:r>
        <w:rPr>
          <w:spacing w:val="-5"/>
          <w:sz w:val="22"/>
        </w:rPr>
        <w:t xml:space="preserve"> </w:t>
      </w:r>
      <w:r>
        <w:rPr>
          <w:sz w:val="22"/>
        </w:rPr>
        <w:t>pracy</w:t>
      </w:r>
      <w:r>
        <w:rPr>
          <w:spacing w:val="-4"/>
          <w:sz w:val="22"/>
        </w:rPr>
        <w:t xml:space="preserve"> </w:t>
      </w:r>
      <w:r>
        <w:rPr>
          <w:sz w:val="22"/>
        </w:rPr>
        <w:t>w</w:t>
      </w:r>
      <w:r>
        <w:rPr>
          <w:spacing w:val="-6"/>
          <w:sz w:val="22"/>
        </w:rPr>
        <w:t xml:space="preserve"> </w:t>
      </w:r>
      <w:r>
        <w:rPr>
          <w:sz w:val="22"/>
        </w:rPr>
        <w:t>jednym</w:t>
      </w:r>
      <w:r>
        <w:rPr>
          <w:spacing w:val="-8"/>
          <w:sz w:val="22"/>
        </w:rPr>
        <w:t xml:space="preserve"> </w:t>
      </w:r>
      <w:r>
        <w:rPr>
          <w:sz w:val="22"/>
        </w:rPr>
        <w:t>z</w:t>
      </w:r>
      <w:r>
        <w:rPr>
          <w:spacing w:val="-5"/>
          <w:sz w:val="22"/>
        </w:rPr>
        <w:t xml:space="preserve"> </w:t>
      </w:r>
      <w:r>
        <w:rPr>
          <w:sz w:val="22"/>
        </w:rPr>
        <w:t>pięciu</w:t>
      </w:r>
      <w:r>
        <w:rPr>
          <w:spacing w:val="-6"/>
          <w:sz w:val="22"/>
        </w:rPr>
        <w:t xml:space="preserve"> </w:t>
      </w:r>
      <w:r>
        <w:rPr>
          <w:spacing w:val="-2"/>
          <w:sz w:val="22"/>
        </w:rPr>
        <w:t>trybów:</w:t>
      </w:r>
    </w:p>
    <w:p w14:paraId="21A3E1B1" w14:textId="77777777" w:rsidR="00150B45" w:rsidRDefault="00150B45" w:rsidP="00150B45">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z w:val="22"/>
        </w:rPr>
        <w:t>tryb</w:t>
      </w:r>
      <w:r>
        <w:rPr>
          <w:spacing w:val="-13"/>
          <w:sz w:val="22"/>
        </w:rPr>
        <w:t xml:space="preserve"> </w:t>
      </w:r>
      <w:r>
        <w:rPr>
          <w:sz w:val="22"/>
        </w:rPr>
        <w:t>automatyczny</w:t>
      </w:r>
      <w:r>
        <w:rPr>
          <w:spacing w:val="-9"/>
          <w:sz w:val="22"/>
        </w:rPr>
        <w:t xml:space="preserve"> </w:t>
      </w:r>
      <w:r>
        <w:rPr>
          <w:sz w:val="22"/>
        </w:rPr>
        <w:t>z</w:t>
      </w:r>
      <w:r>
        <w:rPr>
          <w:spacing w:val="-11"/>
          <w:sz w:val="22"/>
        </w:rPr>
        <w:t xml:space="preserve"> </w:t>
      </w:r>
      <w:r>
        <w:rPr>
          <w:sz w:val="22"/>
        </w:rPr>
        <w:t>regułami,</w:t>
      </w:r>
      <w:r>
        <w:rPr>
          <w:spacing w:val="-10"/>
          <w:sz w:val="22"/>
        </w:rPr>
        <w:t xml:space="preserve"> </w:t>
      </w:r>
      <w:r>
        <w:rPr>
          <w:sz w:val="22"/>
        </w:rPr>
        <w:t>gdzie</w:t>
      </w:r>
      <w:r>
        <w:rPr>
          <w:spacing w:val="-9"/>
          <w:sz w:val="22"/>
        </w:rPr>
        <w:t xml:space="preserve"> </w:t>
      </w:r>
      <w:r>
        <w:rPr>
          <w:sz w:val="22"/>
        </w:rPr>
        <w:t>program</w:t>
      </w:r>
      <w:r>
        <w:rPr>
          <w:spacing w:val="-10"/>
          <w:sz w:val="22"/>
        </w:rPr>
        <w:t xml:space="preserve"> </w:t>
      </w:r>
      <w:r>
        <w:rPr>
          <w:sz w:val="22"/>
        </w:rPr>
        <w:t>automatycznie</w:t>
      </w:r>
      <w:r>
        <w:rPr>
          <w:spacing w:val="-9"/>
          <w:sz w:val="22"/>
        </w:rPr>
        <w:t xml:space="preserve"> </w:t>
      </w:r>
      <w:r>
        <w:rPr>
          <w:sz w:val="22"/>
        </w:rPr>
        <w:t>tworzy</w:t>
      </w:r>
      <w:r>
        <w:rPr>
          <w:spacing w:val="-9"/>
          <w:sz w:val="22"/>
        </w:rPr>
        <w:t xml:space="preserve"> </w:t>
      </w:r>
      <w:r>
        <w:rPr>
          <w:spacing w:val="-10"/>
          <w:sz w:val="22"/>
        </w:rPr>
        <w:t>i</w:t>
      </w:r>
    </w:p>
    <w:p w14:paraId="2715F64B" w14:textId="77777777" w:rsidR="00150B45" w:rsidRDefault="00150B45" w:rsidP="00150B45">
      <w:pPr>
        <w:pStyle w:val="Tekstpodstawowy"/>
        <w:spacing w:line="273" w:lineRule="auto"/>
        <w:ind w:left="1581" w:firstLine="0"/>
      </w:pPr>
      <w:r>
        <w:t>wykorzystuje</w:t>
      </w:r>
      <w:r>
        <w:rPr>
          <w:spacing w:val="-13"/>
        </w:rPr>
        <w:t xml:space="preserve"> </w:t>
      </w:r>
      <w:r>
        <w:t>reguły</w:t>
      </w:r>
      <w:r>
        <w:rPr>
          <w:spacing w:val="-12"/>
        </w:rPr>
        <w:t xml:space="preserve"> </w:t>
      </w:r>
      <w:r>
        <w:t>wraz</w:t>
      </w:r>
      <w:r>
        <w:rPr>
          <w:spacing w:val="-13"/>
        </w:rPr>
        <w:t xml:space="preserve"> </w:t>
      </w:r>
      <w:r>
        <w:t>z</w:t>
      </w:r>
      <w:r>
        <w:rPr>
          <w:spacing w:val="-12"/>
        </w:rPr>
        <w:t xml:space="preserve"> </w:t>
      </w:r>
      <w:r>
        <w:t>możliwością</w:t>
      </w:r>
      <w:r>
        <w:rPr>
          <w:spacing w:val="-13"/>
        </w:rPr>
        <w:t xml:space="preserve"> </w:t>
      </w:r>
      <w:r>
        <w:t>wykorzystania</w:t>
      </w:r>
      <w:r>
        <w:rPr>
          <w:spacing w:val="-12"/>
        </w:rPr>
        <w:t xml:space="preserve"> </w:t>
      </w:r>
      <w:r>
        <w:t>reguł</w:t>
      </w:r>
      <w:r>
        <w:rPr>
          <w:spacing w:val="-11"/>
        </w:rPr>
        <w:t xml:space="preserve"> </w:t>
      </w:r>
      <w:r>
        <w:t>utworzonych</w:t>
      </w:r>
      <w:r>
        <w:rPr>
          <w:spacing w:val="-12"/>
        </w:rPr>
        <w:t xml:space="preserve"> </w:t>
      </w:r>
      <w:r>
        <w:t xml:space="preserve">przez </w:t>
      </w:r>
      <w:r>
        <w:rPr>
          <w:spacing w:val="-2"/>
        </w:rPr>
        <w:t>użytkownika,</w:t>
      </w:r>
    </w:p>
    <w:p w14:paraId="109652CF" w14:textId="77777777" w:rsidR="00150B45" w:rsidRDefault="00150B45" w:rsidP="00150B45">
      <w:pPr>
        <w:pStyle w:val="Akapitzlist"/>
        <w:widowControl w:val="0"/>
        <w:numPr>
          <w:ilvl w:val="1"/>
          <w:numId w:val="476"/>
        </w:numPr>
        <w:tabs>
          <w:tab w:val="left" w:pos="1581"/>
          <w:tab w:val="left" w:pos="2265"/>
        </w:tabs>
        <w:autoSpaceDE w:val="0"/>
        <w:autoSpaceDN w:val="0"/>
        <w:spacing w:before="4" w:after="0" w:line="276" w:lineRule="auto"/>
        <w:ind w:right="762"/>
        <w:contextualSpacing w:val="0"/>
      </w:pPr>
      <w:r>
        <w:rPr>
          <w:sz w:val="22"/>
        </w:rPr>
        <w:t>tryb</w:t>
      </w:r>
      <w:r>
        <w:rPr>
          <w:spacing w:val="-13"/>
          <w:sz w:val="22"/>
        </w:rPr>
        <w:t xml:space="preserve"> </w:t>
      </w:r>
      <w:r>
        <w:rPr>
          <w:sz w:val="22"/>
        </w:rPr>
        <w:t>interaktywny,</w:t>
      </w:r>
      <w:r>
        <w:rPr>
          <w:spacing w:val="-10"/>
          <w:sz w:val="22"/>
        </w:rPr>
        <w:t xml:space="preserve"> </w:t>
      </w:r>
      <w:r>
        <w:rPr>
          <w:sz w:val="22"/>
        </w:rPr>
        <w:t>w</w:t>
      </w:r>
      <w:r>
        <w:rPr>
          <w:spacing w:val="-9"/>
          <w:sz w:val="22"/>
        </w:rPr>
        <w:t xml:space="preserve"> </w:t>
      </w:r>
      <w:r>
        <w:rPr>
          <w:sz w:val="22"/>
        </w:rPr>
        <w:t>którym</w:t>
      </w:r>
      <w:r>
        <w:rPr>
          <w:spacing w:val="-11"/>
          <w:sz w:val="22"/>
        </w:rPr>
        <w:t xml:space="preserve"> </w:t>
      </w:r>
      <w:r>
        <w:rPr>
          <w:sz w:val="22"/>
        </w:rPr>
        <w:t>to</w:t>
      </w:r>
      <w:r>
        <w:rPr>
          <w:spacing w:val="-10"/>
          <w:sz w:val="22"/>
        </w:rPr>
        <w:t xml:space="preserve"> </w:t>
      </w:r>
      <w:r>
        <w:rPr>
          <w:sz w:val="22"/>
        </w:rPr>
        <w:t>rozwiązanie</w:t>
      </w:r>
      <w:r>
        <w:rPr>
          <w:spacing w:val="-12"/>
          <w:sz w:val="22"/>
        </w:rPr>
        <w:t xml:space="preserve"> </w:t>
      </w:r>
      <w:r>
        <w:rPr>
          <w:sz w:val="22"/>
        </w:rPr>
        <w:t>pyta</w:t>
      </w:r>
      <w:r>
        <w:rPr>
          <w:spacing w:val="-9"/>
          <w:sz w:val="22"/>
        </w:rPr>
        <w:t xml:space="preserve"> </w:t>
      </w:r>
      <w:r>
        <w:rPr>
          <w:sz w:val="22"/>
        </w:rPr>
        <w:t>użytkownika</w:t>
      </w:r>
      <w:r>
        <w:rPr>
          <w:spacing w:val="-11"/>
          <w:sz w:val="22"/>
        </w:rPr>
        <w:t xml:space="preserve"> </w:t>
      </w:r>
      <w:r>
        <w:rPr>
          <w:sz w:val="22"/>
        </w:rPr>
        <w:t>o</w:t>
      </w:r>
      <w:r>
        <w:rPr>
          <w:spacing w:val="-9"/>
          <w:sz w:val="22"/>
        </w:rPr>
        <w:t xml:space="preserve"> </w:t>
      </w:r>
      <w:r>
        <w:rPr>
          <w:sz w:val="22"/>
        </w:rPr>
        <w:t>akcję</w:t>
      </w:r>
      <w:r>
        <w:rPr>
          <w:spacing w:val="-11"/>
          <w:sz w:val="22"/>
        </w:rPr>
        <w:t xml:space="preserve"> </w:t>
      </w:r>
      <w:r>
        <w:rPr>
          <w:sz w:val="22"/>
        </w:rPr>
        <w:t>w przypadku wykrycia aktywności w systemie,</w:t>
      </w:r>
    </w:p>
    <w:p w14:paraId="71F389D4" w14:textId="77777777" w:rsidR="00150B45" w:rsidRDefault="00150B45" w:rsidP="00150B45">
      <w:pPr>
        <w:pStyle w:val="Akapitzlist"/>
        <w:widowControl w:val="0"/>
        <w:numPr>
          <w:ilvl w:val="1"/>
          <w:numId w:val="476"/>
        </w:numPr>
        <w:tabs>
          <w:tab w:val="left" w:pos="1581"/>
          <w:tab w:val="left" w:pos="2265"/>
        </w:tabs>
        <w:autoSpaceDE w:val="0"/>
        <w:autoSpaceDN w:val="0"/>
        <w:spacing w:before="0" w:after="0" w:line="276" w:lineRule="auto"/>
        <w:ind w:right="370"/>
        <w:contextualSpacing w:val="0"/>
      </w:pPr>
      <w:r>
        <w:rPr>
          <w:sz w:val="22"/>
        </w:rPr>
        <w:t>tryb</w:t>
      </w:r>
      <w:r>
        <w:rPr>
          <w:spacing w:val="-9"/>
          <w:sz w:val="22"/>
        </w:rPr>
        <w:t xml:space="preserve"> </w:t>
      </w:r>
      <w:r>
        <w:rPr>
          <w:sz w:val="22"/>
        </w:rPr>
        <w:t>oparty</w:t>
      </w:r>
      <w:r>
        <w:rPr>
          <w:spacing w:val="-6"/>
          <w:sz w:val="22"/>
        </w:rPr>
        <w:t xml:space="preserve"> </w:t>
      </w:r>
      <w:r>
        <w:rPr>
          <w:sz w:val="22"/>
        </w:rPr>
        <w:t>na</w:t>
      </w:r>
      <w:r>
        <w:rPr>
          <w:spacing w:val="-9"/>
          <w:sz w:val="22"/>
        </w:rPr>
        <w:t xml:space="preserve"> </w:t>
      </w:r>
      <w:r>
        <w:rPr>
          <w:sz w:val="22"/>
        </w:rPr>
        <w:t>regułach,</w:t>
      </w:r>
      <w:r>
        <w:rPr>
          <w:spacing w:val="-9"/>
          <w:sz w:val="22"/>
        </w:rPr>
        <w:t xml:space="preserve"> </w:t>
      </w:r>
      <w:r>
        <w:rPr>
          <w:sz w:val="22"/>
        </w:rPr>
        <w:t>gdzie</w:t>
      </w:r>
      <w:r>
        <w:rPr>
          <w:spacing w:val="-6"/>
          <w:sz w:val="22"/>
        </w:rPr>
        <w:t xml:space="preserve"> </w:t>
      </w:r>
      <w:r>
        <w:rPr>
          <w:sz w:val="22"/>
        </w:rPr>
        <w:t>zastosowanie</w:t>
      </w:r>
      <w:r>
        <w:rPr>
          <w:spacing w:val="-6"/>
          <w:sz w:val="22"/>
        </w:rPr>
        <w:t xml:space="preserve"> </w:t>
      </w:r>
      <w:r>
        <w:rPr>
          <w:sz w:val="22"/>
        </w:rPr>
        <w:t>mają</w:t>
      </w:r>
      <w:r>
        <w:rPr>
          <w:spacing w:val="-6"/>
          <w:sz w:val="22"/>
        </w:rPr>
        <w:t xml:space="preserve"> </w:t>
      </w:r>
      <w:r>
        <w:rPr>
          <w:sz w:val="22"/>
        </w:rPr>
        <w:t>jedynie</w:t>
      </w:r>
      <w:r>
        <w:rPr>
          <w:spacing w:val="-6"/>
          <w:sz w:val="22"/>
        </w:rPr>
        <w:t xml:space="preserve"> </w:t>
      </w:r>
      <w:r>
        <w:rPr>
          <w:sz w:val="22"/>
        </w:rPr>
        <w:t>reguły</w:t>
      </w:r>
      <w:r>
        <w:rPr>
          <w:spacing w:val="-6"/>
          <w:sz w:val="22"/>
        </w:rPr>
        <w:t xml:space="preserve"> </w:t>
      </w:r>
      <w:r>
        <w:rPr>
          <w:sz w:val="22"/>
        </w:rPr>
        <w:t>utworzone przez użytkownika,</w:t>
      </w:r>
    </w:p>
    <w:p w14:paraId="26FB7C2C" w14:textId="77777777" w:rsidR="00150B45" w:rsidRDefault="00150B45" w:rsidP="00150B45">
      <w:pPr>
        <w:pStyle w:val="Akapitzlist"/>
        <w:widowControl w:val="0"/>
        <w:numPr>
          <w:ilvl w:val="1"/>
          <w:numId w:val="476"/>
        </w:numPr>
        <w:tabs>
          <w:tab w:val="left" w:pos="2265"/>
        </w:tabs>
        <w:autoSpaceDE w:val="0"/>
        <w:autoSpaceDN w:val="0"/>
        <w:spacing w:before="1" w:after="0" w:line="240" w:lineRule="auto"/>
        <w:ind w:left="2265" w:hanging="1044"/>
        <w:contextualSpacing w:val="0"/>
      </w:pPr>
      <w:r>
        <w:rPr>
          <w:sz w:val="22"/>
        </w:rPr>
        <w:t>tryb</w:t>
      </w:r>
      <w:r>
        <w:rPr>
          <w:spacing w:val="-10"/>
          <w:sz w:val="22"/>
        </w:rPr>
        <w:t xml:space="preserve"> </w:t>
      </w:r>
      <w:r>
        <w:rPr>
          <w:sz w:val="22"/>
        </w:rPr>
        <w:t>uczenia</w:t>
      </w:r>
      <w:r>
        <w:rPr>
          <w:spacing w:val="-5"/>
          <w:sz w:val="22"/>
        </w:rPr>
        <w:t xml:space="preserve"> </w:t>
      </w:r>
      <w:r>
        <w:rPr>
          <w:sz w:val="22"/>
        </w:rPr>
        <w:t>się,</w:t>
      </w:r>
      <w:r>
        <w:rPr>
          <w:spacing w:val="-5"/>
          <w:sz w:val="22"/>
        </w:rPr>
        <w:t xml:space="preserve"> </w:t>
      </w:r>
      <w:r>
        <w:rPr>
          <w:sz w:val="22"/>
        </w:rPr>
        <w:t>w</w:t>
      </w:r>
      <w:r>
        <w:rPr>
          <w:spacing w:val="-8"/>
          <w:sz w:val="22"/>
        </w:rPr>
        <w:t xml:space="preserve"> </w:t>
      </w:r>
      <w:r>
        <w:rPr>
          <w:sz w:val="22"/>
        </w:rPr>
        <w:t>którym</w:t>
      </w:r>
      <w:r>
        <w:rPr>
          <w:spacing w:val="-9"/>
          <w:sz w:val="22"/>
        </w:rPr>
        <w:t xml:space="preserve"> </w:t>
      </w:r>
      <w:r>
        <w:rPr>
          <w:sz w:val="22"/>
        </w:rPr>
        <w:t>rozwiązanie</w:t>
      </w:r>
      <w:r>
        <w:rPr>
          <w:spacing w:val="-8"/>
          <w:sz w:val="22"/>
        </w:rPr>
        <w:t xml:space="preserve"> </w:t>
      </w:r>
      <w:r>
        <w:rPr>
          <w:sz w:val="22"/>
        </w:rPr>
        <w:t>uczy</w:t>
      </w:r>
      <w:r>
        <w:rPr>
          <w:spacing w:val="-5"/>
          <w:sz w:val="22"/>
        </w:rPr>
        <w:t xml:space="preserve"> </w:t>
      </w:r>
      <w:r>
        <w:rPr>
          <w:sz w:val="22"/>
        </w:rPr>
        <w:t>się</w:t>
      </w:r>
      <w:r>
        <w:rPr>
          <w:spacing w:val="-8"/>
          <w:sz w:val="22"/>
        </w:rPr>
        <w:t xml:space="preserve"> </w:t>
      </w:r>
      <w:r>
        <w:rPr>
          <w:sz w:val="22"/>
        </w:rPr>
        <w:t>aktywności</w:t>
      </w:r>
      <w:r>
        <w:rPr>
          <w:spacing w:val="-5"/>
          <w:sz w:val="22"/>
        </w:rPr>
        <w:t xml:space="preserve"> </w:t>
      </w:r>
      <w:r>
        <w:rPr>
          <w:sz w:val="22"/>
        </w:rPr>
        <w:t>systemu</w:t>
      </w:r>
      <w:r>
        <w:rPr>
          <w:spacing w:val="-6"/>
          <w:sz w:val="22"/>
        </w:rPr>
        <w:t xml:space="preserve"> </w:t>
      </w:r>
      <w:r>
        <w:rPr>
          <w:spacing w:val="-10"/>
          <w:sz w:val="22"/>
        </w:rPr>
        <w:t>i</w:t>
      </w:r>
    </w:p>
    <w:p w14:paraId="18D7604E" w14:textId="77777777" w:rsidR="00150B45" w:rsidRDefault="00150B45" w:rsidP="00150B45">
      <w:pPr>
        <w:pStyle w:val="Tekstpodstawowy"/>
        <w:spacing w:before="39" w:line="276" w:lineRule="auto"/>
        <w:ind w:left="1581" w:firstLine="0"/>
      </w:pPr>
      <w:r>
        <w:t>użytkownika</w:t>
      </w:r>
      <w:r>
        <w:rPr>
          <w:spacing w:val="-9"/>
        </w:rPr>
        <w:t xml:space="preserve"> </w:t>
      </w:r>
      <w:r>
        <w:t>oraz</w:t>
      </w:r>
      <w:r>
        <w:rPr>
          <w:spacing w:val="-12"/>
        </w:rPr>
        <w:t xml:space="preserve"> </w:t>
      </w:r>
      <w:r>
        <w:t>tworzy</w:t>
      </w:r>
      <w:r>
        <w:rPr>
          <w:spacing w:val="-11"/>
        </w:rPr>
        <w:t xml:space="preserve"> </w:t>
      </w:r>
      <w:r>
        <w:t>odpowiednie</w:t>
      </w:r>
      <w:r>
        <w:rPr>
          <w:spacing w:val="-9"/>
        </w:rPr>
        <w:t xml:space="preserve"> </w:t>
      </w:r>
      <w:r>
        <w:t>reguły</w:t>
      </w:r>
      <w:r>
        <w:rPr>
          <w:spacing w:val="-11"/>
        </w:rPr>
        <w:t xml:space="preserve"> </w:t>
      </w:r>
      <w:r>
        <w:t>w</w:t>
      </w:r>
      <w:r>
        <w:rPr>
          <w:spacing w:val="-9"/>
        </w:rPr>
        <w:t xml:space="preserve"> </w:t>
      </w:r>
      <w:r>
        <w:t>czasie</w:t>
      </w:r>
      <w:r>
        <w:rPr>
          <w:spacing w:val="-12"/>
        </w:rPr>
        <w:t xml:space="preserve"> </w:t>
      </w:r>
      <w:r>
        <w:t>określonym</w:t>
      </w:r>
      <w:r>
        <w:rPr>
          <w:spacing w:val="-11"/>
        </w:rPr>
        <w:t xml:space="preserve"> </w:t>
      </w:r>
      <w:r>
        <w:t>przez</w:t>
      </w:r>
      <w:r>
        <w:rPr>
          <w:spacing w:val="-10"/>
        </w:rPr>
        <w:t xml:space="preserve"> </w:t>
      </w:r>
      <w:r>
        <w:t>użytkownika. Po wygaśnięciu tego czasu program musi samoczynnie przełączyć się w tryb pracy oparty na regułach,</w:t>
      </w:r>
    </w:p>
    <w:p w14:paraId="19964C48" w14:textId="77777777" w:rsidR="00150B45" w:rsidRDefault="00150B45" w:rsidP="00150B45">
      <w:pPr>
        <w:pStyle w:val="Akapitzlist"/>
        <w:widowControl w:val="0"/>
        <w:numPr>
          <w:ilvl w:val="1"/>
          <w:numId w:val="476"/>
        </w:numPr>
        <w:tabs>
          <w:tab w:val="left" w:pos="1581"/>
          <w:tab w:val="left" w:pos="2265"/>
        </w:tabs>
        <w:autoSpaceDE w:val="0"/>
        <w:autoSpaceDN w:val="0"/>
        <w:spacing w:before="0" w:after="0" w:line="276" w:lineRule="auto"/>
        <w:ind w:right="541"/>
        <w:contextualSpacing w:val="0"/>
      </w:pPr>
      <w:r>
        <w:rPr>
          <w:sz w:val="22"/>
        </w:rPr>
        <w:t>tryb</w:t>
      </w:r>
      <w:r>
        <w:rPr>
          <w:spacing w:val="-12"/>
          <w:sz w:val="22"/>
        </w:rPr>
        <w:t xml:space="preserve"> </w:t>
      </w:r>
      <w:r>
        <w:rPr>
          <w:sz w:val="22"/>
        </w:rPr>
        <w:t>inteligentny,</w:t>
      </w:r>
      <w:r>
        <w:rPr>
          <w:spacing w:val="-11"/>
          <w:sz w:val="22"/>
        </w:rPr>
        <w:t xml:space="preserve"> </w:t>
      </w:r>
      <w:r>
        <w:rPr>
          <w:sz w:val="22"/>
        </w:rPr>
        <w:t>w</w:t>
      </w:r>
      <w:r>
        <w:rPr>
          <w:spacing w:val="-8"/>
          <w:sz w:val="22"/>
        </w:rPr>
        <w:t xml:space="preserve"> </w:t>
      </w:r>
      <w:r>
        <w:rPr>
          <w:sz w:val="22"/>
        </w:rPr>
        <w:t>którym</w:t>
      </w:r>
      <w:r>
        <w:rPr>
          <w:spacing w:val="-12"/>
          <w:sz w:val="22"/>
        </w:rPr>
        <w:t xml:space="preserve"> </w:t>
      </w:r>
      <w:r>
        <w:rPr>
          <w:sz w:val="22"/>
        </w:rPr>
        <w:t>rozwiązanie</w:t>
      </w:r>
      <w:r>
        <w:rPr>
          <w:spacing w:val="-9"/>
          <w:sz w:val="22"/>
        </w:rPr>
        <w:t xml:space="preserve"> </w:t>
      </w:r>
      <w:r>
        <w:rPr>
          <w:sz w:val="22"/>
        </w:rPr>
        <w:t>będzie</w:t>
      </w:r>
      <w:r>
        <w:rPr>
          <w:spacing w:val="-9"/>
          <w:sz w:val="22"/>
        </w:rPr>
        <w:t xml:space="preserve"> </w:t>
      </w:r>
      <w:r>
        <w:rPr>
          <w:sz w:val="22"/>
        </w:rPr>
        <w:t>powiadamiało</w:t>
      </w:r>
      <w:r>
        <w:rPr>
          <w:spacing w:val="-9"/>
          <w:sz w:val="22"/>
        </w:rPr>
        <w:t xml:space="preserve"> </w:t>
      </w:r>
      <w:r>
        <w:rPr>
          <w:sz w:val="22"/>
        </w:rPr>
        <w:t>wyłącznie</w:t>
      </w:r>
      <w:r>
        <w:rPr>
          <w:spacing w:val="-10"/>
          <w:sz w:val="22"/>
        </w:rPr>
        <w:t xml:space="preserve"> </w:t>
      </w:r>
      <w:r>
        <w:rPr>
          <w:sz w:val="22"/>
        </w:rPr>
        <w:t>o szczególnie podejrzanych zdarzeniach.</w:t>
      </w:r>
    </w:p>
    <w:p w14:paraId="35F9259F" w14:textId="77777777" w:rsidR="00150B45" w:rsidRDefault="00150B45" w:rsidP="00150B45">
      <w:pPr>
        <w:pStyle w:val="Akapitzlist"/>
        <w:widowControl w:val="0"/>
        <w:numPr>
          <w:ilvl w:val="0"/>
          <w:numId w:val="476"/>
        </w:numPr>
        <w:tabs>
          <w:tab w:val="left" w:pos="859"/>
          <w:tab w:val="left" w:pos="861"/>
        </w:tabs>
        <w:autoSpaceDE w:val="0"/>
        <w:autoSpaceDN w:val="0"/>
        <w:spacing w:before="1" w:after="0" w:line="276" w:lineRule="auto"/>
        <w:ind w:right="169"/>
        <w:contextualSpacing w:val="0"/>
      </w:pPr>
      <w:r>
        <w:rPr>
          <w:sz w:val="22"/>
        </w:rPr>
        <w:t>Rozwiązanie</w:t>
      </w:r>
      <w:r>
        <w:rPr>
          <w:spacing w:val="-7"/>
          <w:sz w:val="22"/>
        </w:rPr>
        <w:t xml:space="preserve"> </w:t>
      </w:r>
      <w:r>
        <w:rPr>
          <w:sz w:val="22"/>
        </w:rPr>
        <w:t>musi</w:t>
      </w:r>
      <w:r>
        <w:rPr>
          <w:spacing w:val="-7"/>
          <w:sz w:val="22"/>
        </w:rPr>
        <w:t xml:space="preserve"> </w:t>
      </w:r>
      <w:r>
        <w:rPr>
          <w:sz w:val="22"/>
        </w:rPr>
        <w:t>być</w:t>
      </w:r>
      <w:r>
        <w:rPr>
          <w:spacing w:val="-10"/>
          <w:sz w:val="22"/>
        </w:rPr>
        <w:t xml:space="preserve"> </w:t>
      </w:r>
      <w:r>
        <w:rPr>
          <w:sz w:val="22"/>
        </w:rPr>
        <w:t>wyposażone</w:t>
      </w:r>
      <w:r>
        <w:rPr>
          <w:spacing w:val="-7"/>
          <w:sz w:val="22"/>
        </w:rPr>
        <w:t xml:space="preserve"> </w:t>
      </w:r>
      <w:r>
        <w:rPr>
          <w:sz w:val="22"/>
        </w:rPr>
        <w:t>we</w:t>
      </w:r>
      <w:r>
        <w:rPr>
          <w:spacing w:val="-7"/>
          <w:sz w:val="22"/>
        </w:rPr>
        <w:t xml:space="preserve"> </w:t>
      </w:r>
      <w:r>
        <w:rPr>
          <w:sz w:val="22"/>
        </w:rPr>
        <w:t>wbudowaną</w:t>
      </w:r>
      <w:r>
        <w:rPr>
          <w:spacing w:val="-10"/>
          <w:sz w:val="22"/>
        </w:rPr>
        <w:t xml:space="preserve"> </w:t>
      </w:r>
      <w:r>
        <w:rPr>
          <w:sz w:val="22"/>
        </w:rPr>
        <w:t>funkcję,</w:t>
      </w:r>
      <w:r>
        <w:rPr>
          <w:spacing w:val="-7"/>
          <w:sz w:val="22"/>
        </w:rPr>
        <w:t xml:space="preserve"> </w:t>
      </w:r>
      <w:r>
        <w:rPr>
          <w:sz w:val="22"/>
        </w:rPr>
        <w:t>która</w:t>
      </w:r>
      <w:r>
        <w:rPr>
          <w:spacing w:val="-7"/>
          <w:sz w:val="22"/>
        </w:rPr>
        <w:t xml:space="preserve"> </w:t>
      </w:r>
      <w:r>
        <w:rPr>
          <w:sz w:val="22"/>
        </w:rPr>
        <w:t>wygeneruje</w:t>
      </w:r>
      <w:r>
        <w:rPr>
          <w:spacing w:val="-9"/>
          <w:sz w:val="22"/>
        </w:rPr>
        <w:t xml:space="preserve"> </w:t>
      </w:r>
      <w:r>
        <w:rPr>
          <w:sz w:val="22"/>
        </w:rPr>
        <w:t>pełny</w:t>
      </w:r>
      <w:r>
        <w:rPr>
          <w:spacing w:val="-9"/>
          <w:sz w:val="22"/>
        </w:rPr>
        <w:t xml:space="preserve"> </w:t>
      </w:r>
      <w:r>
        <w:rPr>
          <w:sz w:val="22"/>
        </w:rPr>
        <w:t>raport</w:t>
      </w:r>
      <w:r>
        <w:rPr>
          <w:spacing w:val="-10"/>
          <w:sz w:val="22"/>
        </w:rPr>
        <w:t xml:space="preserve"> </w:t>
      </w:r>
      <w:r>
        <w:rPr>
          <w:sz w:val="22"/>
        </w:rPr>
        <w:t>na temat stacji.</w:t>
      </w:r>
    </w:p>
    <w:p w14:paraId="322518D5" w14:textId="77777777" w:rsidR="00150B45" w:rsidRDefault="00150B45" w:rsidP="00150B45">
      <w:pPr>
        <w:pStyle w:val="Akapitzlist"/>
        <w:widowControl w:val="0"/>
        <w:numPr>
          <w:ilvl w:val="1"/>
          <w:numId w:val="476"/>
        </w:numPr>
        <w:tabs>
          <w:tab w:val="left" w:pos="2265"/>
        </w:tabs>
        <w:autoSpaceDE w:val="0"/>
        <w:autoSpaceDN w:val="0"/>
        <w:spacing w:before="0" w:after="0" w:line="268" w:lineRule="exact"/>
        <w:ind w:left="2265" w:hanging="1044"/>
        <w:contextualSpacing w:val="0"/>
      </w:pPr>
      <w:r>
        <w:rPr>
          <w:sz w:val="22"/>
        </w:rPr>
        <w:t>Funkcja,</w:t>
      </w:r>
      <w:r>
        <w:rPr>
          <w:spacing w:val="-8"/>
          <w:sz w:val="22"/>
        </w:rPr>
        <w:t xml:space="preserve"> </w:t>
      </w:r>
      <w:r>
        <w:rPr>
          <w:sz w:val="22"/>
        </w:rPr>
        <w:t>generująca</w:t>
      </w:r>
      <w:r>
        <w:rPr>
          <w:spacing w:val="-8"/>
          <w:sz w:val="22"/>
        </w:rPr>
        <w:t xml:space="preserve"> </w:t>
      </w:r>
      <w:r>
        <w:rPr>
          <w:sz w:val="22"/>
        </w:rPr>
        <w:t>taki</w:t>
      </w:r>
      <w:r>
        <w:rPr>
          <w:spacing w:val="-5"/>
          <w:sz w:val="22"/>
        </w:rPr>
        <w:t xml:space="preserve"> </w:t>
      </w:r>
      <w:r>
        <w:rPr>
          <w:sz w:val="22"/>
        </w:rPr>
        <w:t>log,</w:t>
      </w:r>
      <w:r>
        <w:rPr>
          <w:spacing w:val="-6"/>
          <w:sz w:val="22"/>
        </w:rPr>
        <w:t xml:space="preserve"> </w:t>
      </w:r>
      <w:r>
        <w:rPr>
          <w:sz w:val="22"/>
        </w:rPr>
        <w:t>ma</w:t>
      </w:r>
      <w:r>
        <w:rPr>
          <w:spacing w:val="-6"/>
          <w:sz w:val="22"/>
        </w:rPr>
        <w:t xml:space="preserve"> </w:t>
      </w:r>
      <w:r>
        <w:rPr>
          <w:sz w:val="22"/>
        </w:rPr>
        <w:t>posiadać</w:t>
      </w:r>
      <w:r>
        <w:rPr>
          <w:spacing w:val="-5"/>
          <w:sz w:val="22"/>
        </w:rPr>
        <w:t xml:space="preserve"> </w:t>
      </w:r>
      <w:r>
        <w:rPr>
          <w:sz w:val="22"/>
        </w:rPr>
        <w:t>przynajmniej</w:t>
      </w:r>
      <w:r>
        <w:rPr>
          <w:spacing w:val="-6"/>
          <w:sz w:val="22"/>
        </w:rPr>
        <w:t xml:space="preserve"> </w:t>
      </w:r>
      <w:r>
        <w:rPr>
          <w:sz w:val="22"/>
        </w:rPr>
        <w:t>9</w:t>
      </w:r>
      <w:r>
        <w:rPr>
          <w:spacing w:val="-7"/>
          <w:sz w:val="22"/>
        </w:rPr>
        <w:t xml:space="preserve"> </w:t>
      </w:r>
      <w:r>
        <w:rPr>
          <w:spacing w:val="-2"/>
          <w:sz w:val="22"/>
        </w:rPr>
        <w:t>poziomów</w:t>
      </w:r>
    </w:p>
    <w:p w14:paraId="54367593" w14:textId="77777777" w:rsidR="00150B45" w:rsidRDefault="00150B45" w:rsidP="00150B45">
      <w:pPr>
        <w:pStyle w:val="Tekstpodstawowy"/>
        <w:spacing w:line="278" w:lineRule="auto"/>
        <w:ind w:left="1581" w:right="147" w:firstLine="0"/>
      </w:pPr>
      <w:r>
        <w:t>filtrowania</w:t>
      </w:r>
      <w:r>
        <w:rPr>
          <w:spacing w:val="-7"/>
        </w:rPr>
        <w:t xml:space="preserve"> </w:t>
      </w:r>
      <w:r>
        <w:t>wyników</w:t>
      </w:r>
      <w:r>
        <w:rPr>
          <w:spacing w:val="-6"/>
        </w:rPr>
        <w:t xml:space="preserve"> </w:t>
      </w:r>
      <w:r>
        <w:t>pod</w:t>
      </w:r>
      <w:r>
        <w:rPr>
          <w:spacing w:val="-8"/>
        </w:rPr>
        <w:t xml:space="preserve"> </w:t>
      </w:r>
      <w:r>
        <w:t>kątem</w:t>
      </w:r>
      <w:r>
        <w:rPr>
          <w:spacing w:val="-8"/>
        </w:rPr>
        <w:t xml:space="preserve"> </w:t>
      </w:r>
      <w:r>
        <w:t>tego,</w:t>
      </w:r>
      <w:r>
        <w:rPr>
          <w:spacing w:val="-9"/>
        </w:rPr>
        <w:t xml:space="preserve"> </w:t>
      </w:r>
      <w:r>
        <w:t>które</w:t>
      </w:r>
      <w:r>
        <w:rPr>
          <w:spacing w:val="-7"/>
        </w:rPr>
        <w:t xml:space="preserve"> </w:t>
      </w:r>
      <w:r>
        <w:t>z</w:t>
      </w:r>
      <w:r>
        <w:rPr>
          <w:spacing w:val="-8"/>
        </w:rPr>
        <w:t xml:space="preserve"> </w:t>
      </w:r>
      <w:r>
        <w:t>nich</w:t>
      </w:r>
      <w:r>
        <w:rPr>
          <w:spacing w:val="-8"/>
        </w:rPr>
        <w:t xml:space="preserve"> </w:t>
      </w:r>
      <w:r>
        <w:t>są</w:t>
      </w:r>
      <w:r>
        <w:rPr>
          <w:spacing w:val="-7"/>
        </w:rPr>
        <w:t xml:space="preserve"> </w:t>
      </w:r>
      <w:r>
        <w:t>podejrzane</w:t>
      </w:r>
      <w:r>
        <w:rPr>
          <w:spacing w:val="-7"/>
        </w:rPr>
        <w:t xml:space="preserve"> </w:t>
      </w:r>
      <w:r>
        <w:t>dla</w:t>
      </w:r>
      <w:r>
        <w:rPr>
          <w:spacing w:val="-9"/>
        </w:rPr>
        <w:t xml:space="preserve"> </w:t>
      </w:r>
      <w:r>
        <w:t>rozwiązania</w:t>
      </w:r>
      <w:r>
        <w:rPr>
          <w:spacing w:val="-7"/>
        </w:rPr>
        <w:t xml:space="preserve"> </w:t>
      </w:r>
      <w:r>
        <w:t xml:space="preserve">i </w:t>
      </w:r>
      <w:r>
        <w:lastRenderedPageBreak/>
        <w:t>mogą stanowić zagrożenie bezpieczeństwa.</w:t>
      </w:r>
    </w:p>
    <w:p w14:paraId="48496C35" w14:textId="77777777" w:rsidR="00150B45" w:rsidRDefault="00150B45" w:rsidP="00150B45">
      <w:pPr>
        <w:pStyle w:val="Akapitzlist"/>
        <w:widowControl w:val="0"/>
        <w:numPr>
          <w:ilvl w:val="1"/>
          <w:numId w:val="476"/>
        </w:numPr>
        <w:tabs>
          <w:tab w:val="left" w:pos="1581"/>
          <w:tab w:val="left" w:pos="2265"/>
        </w:tabs>
        <w:autoSpaceDE w:val="0"/>
        <w:autoSpaceDN w:val="0"/>
        <w:spacing w:before="0" w:after="0" w:line="276" w:lineRule="auto"/>
        <w:ind w:right="305"/>
        <w:contextualSpacing w:val="0"/>
        <w:jc w:val="both"/>
      </w:pPr>
      <w:r>
        <w:rPr>
          <w:sz w:val="22"/>
        </w:rPr>
        <w:t>Musi</w:t>
      </w:r>
      <w:r>
        <w:rPr>
          <w:spacing w:val="-7"/>
          <w:sz w:val="22"/>
        </w:rPr>
        <w:t xml:space="preserve"> </w:t>
      </w:r>
      <w:r>
        <w:rPr>
          <w:sz w:val="22"/>
        </w:rPr>
        <w:t>istnieć</w:t>
      </w:r>
      <w:r>
        <w:rPr>
          <w:spacing w:val="-7"/>
          <w:sz w:val="22"/>
        </w:rPr>
        <w:t xml:space="preserve"> </w:t>
      </w:r>
      <w:r>
        <w:rPr>
          <w:sz w:val="22"/>
        </w:rPr>
        <w:t>możliwość</w:t>
      </w:r>
      <w:r>
        <w:rPr>
          <w:spacing w:val="-7"/>
          <w:sz w:val="22"/>
        </w:rPr>
        <w:t xml:space="preserve"> </w:t>
      </w:r>
      <w:r>
        <w:rPr>
          <w:sz w:val="22"/>
        </w:rPr>
        <w:t>wygenerowania</w:t>
      </w:r>
      <w:r>
        <w:rPr>
          <w:spacing w:val="-7"/>
          <w:sz w:val="22"/>
        </w:rPr>
        <w:t xml:space="preserve"> </w:t>
      </w:r>
      <w:r>
        <w:rPr>
          <w:sz w:val="22"/>
        </w:rPr>
        <w:t>raportu</w:t>
      </w:r>
      <w:r>
        <w:rPr>
          <w:spacing w:val="-7"/>
          <w:sz w:val="22"/>
        </w:rPr>
        <w:t xml:space="preserve"> </w:t>
      </w:r>
      <w:r>
        <w:rPr>
          <w:sz w:val="22"/>
        </w:rPr>
        <w:t>na</w:t>
      </w:r>
      <w:r>
        <w:rPr>
          <w:spacing w:val="-8"/>
          <w:sz w:val="22"/>
        </w:rPr>
        <w:t xml:space="preserve"> </w:t>
      </w:r>
      <w:r>
        <w:rPr>
          <w:sz w:val="22"/>
        </w:rPr>
        <w:t>temat</w:t>
      </w:r>
      <w:r>
        <w:rPr>
          <w:spacing w:val="-7"/>
          <w:sz w:val="22"/>
        </w:rPr>
        <w:t xml:space="preserve"> </w:t>
      </w:r>
      <w:r>
        <w:rPr>
          <w:sz w:val="22"/>
        </w:rPr>
        <w:t>stacji</w:t>
      </w:r>
      <w:r>
        <w:rPr>
          <w:spacing w:val="-7"/>
          <w:sz w:val="22"/>
        </w:rPr>
        <w:t xml:space="preserve"> </w:t>
      </w:r>
      <w:r>
        <w:rPr>
          <w:sz w:val="22"/>
        </w:rPr>
        <w:t>przy</w:t>
      </w:r>
      <w:r>
        <w:rPr>
          <w:spacing w:val="-9"/>
          <w:sz w:val="22"/>
        </w:rPr>
        <w:t xml:space="preserve"> </w:t>
      </w:r>
      <w:r>
        <w:rPr>
          <w:sz w:val="22"/>
        </w:rPr>
        <w:t>pomocy dedykowanej</w:t>
      </w:r>
      <w:r>
        <w:rPr>
          <w:spacing w:val="-2"/>
          <w:sz w:val="22"/>
        </w:rPr>
        <w:t xml:space="preserve"> </w:t>
      </w:r>
      <w:r>
        <w:rPr>
          <w:sz w:val="22"/>
        </w:rPr>
        <w:t>aplikacji</w:t>
      </w:r>
      <w:r>
        <w:rPr>
          <w:spacing w:val="-5"/>
          <w:sz w:val="22"/>
        </w:rPr>
        <w:t xml:space="preserve"> </w:t>
      </w:r>
      <w:r>
        <w:rPr>
          <w:sz w:val="22"/>
        </w:rPr>
        <w:t>typu</w:t>
      </w:r>
      <w:r>
        <w:rPr>
          <w:spacing w:val="-6"/>
          <w:sz w:val="22"/>
        </w:rPr>
        <w:t xml:space="preserve"> </w:t>
      </w:r>
      <w:proofErr w:type="spellStart"/>
      <w:r>
        <w:rPr>
          <w:sz w:val="22"/>
        </w:rPr>
        <w:t>standalone</w:t>
      </w:r>
      <w:proofErr w:type="spellEnd"/>
      <w:r>
        <w:rPr>
          <w:spacing w:val="-2"/>
          <w:sz w:val="22"/>
        </w:rPr>
        <w:t xml:space="preserve"> </w:t>
      </w:r>
      <w:r>
        <w:rPr>
          <w:sz w:val="22"/>
        </w:rPr>
        <w:t>pochodzącej</w:t>
      </w:r>
      <w:r>
        <w:rPr>
          <w:spacing w:val="-4"/>
          <w:sz w:val="22"/>
        </w:rPr>
        <w:t xml:space="preserve"> </w:t>
      </w:r>
      <w:r>
        <w:rPr>
          <w:sz w:val="22"/>
        </w:rPr>
        <w:t>od</w:t>
      </w:r>
      <w:r>
        <w:rPr>
          <w:spacing w:val="-3"/>
          <w:sz w:val="22"/>
        </w:rPr>
        <w:t xml:space="preserve"> </w:t>
      </w:r>
      <w:r>
        <w:rPr>
          <w:sz w:val="22"/>
        </w:rPr>
        <w:t>tego</w:t>
      </w:r>
      <w:r>
        <w:rPr>
          <w:spacing w:val="-1"/>
          <w:sz w:val="22"/>
        </w:rPr>
        <w:t xml:space="preserve"> </w:t>
      </w:r>
      <w:r>
        <w:rPr>
          <w:sz w:val="22"/>
        </w:rPr>
        <w:t>samego</w:t>
      </w:r>
      <w:r>
        <w:rPr>
          <w:spacing w:val="-1"/>
          <w:sz w:val="22"/>
        </w:rPr>
        <w:t xml:space="preserve"> </w:t>
      </w:r>
      <w:r>
        <w:rPr>
          <w:sz w:val="22"/>
        </w:rPr>
        <w:t>producenta</w:t>
      </w:r>
      <w:r>
        <w:rPr>
          <w:spacing w:val="-7"/>
          <w:sz w:val="22"/>
        </w:rPr>
        <w:t xml:space="preserve"> </w:t>
      </w:r>
      <w:r>
        <w:rPr>
          <w:sz w:val="22"/>
        </w:rPr>
        <w:t>co oprogramowanie do zabezpieczenia stacji roboczej.</w:t>
      </w:r>
    </w:p>
    <w:p w14:paraId="43C904FF" w14:textId="77777777" w:rsidR="00150B45" w:rsidRDefault="00150B45" w:rsidP="00150B45">
      <w:pPr>
        <w:pStyle w:val="Akapitzlist"/>
        <w:widowControl w:val="0"/>
        <w:numPr>
          <w:ilvl w:val="1"/>
          <w:numId w:val="476"/>
        </w:numPr>
        <w:tabs>
          <w:tab w:val="left" w:pos="2265"/>
        </w:tabs>
        <w:autoSpaceDE w:val="0"/>
        <w:autoSpaceDN w:val="0"/>
        <w:spacing w:before="0" w:after="0" w:line="240" w:lineRule="auto"/>
        <w:ind w:left="2265" w:hanging="1044"/>
        <w:contextualSpacing w:val="0"/>
        <w:jc w:val="both"/>
      </w:pPr>
      <w:r>
        <w:rPr>
          <w:sz w:val="22"/>
        </w:rPr>
        <w:t>Raport</w:t>
      </w:r>
      <w:r>
        <w:rPr>
          <w:spacing w:val="-4"/>
          <w:sz w:val="22"/>
        </w:rPr>
        <w:t xml:space="preserve"> </w:t>
      </w:r>
      <w:r>
        <w:rPr>
          <w:sz w:val="22"/>
        </w:rPr>
        <w:t>musi</w:t>
      </w:r>
      <w:r>
        <w:rPr>
          <w:spacing w:val="-4"/>
          <w:sz w:val="22"/>
        </w:rPr>
        <w:t xml:space="preserve"> </w:t>
      </w:r>
      <w:r>
        <w:rPr>
          <w:sz w:val="22"/>
        </w:rPr>
        <w:t>posiadać</w:t>
      </w:r>
      <w:r>
        <w:rPr>
          <w:spacing w:val="-6"/>
          <w:sz w:val="22"/>
        </w:rPr>
        <w:t xml:space="preserve"> </w:t>
      </w:r>
      <w:r>
        <w:rPr>
          <w:sz w:val="22"/>
        </w:rPr>
        <w:t>co</w:t>
      </w:r>
      <w:r>
        <w:rPr>
          <w:spacing w:val="-2"/>
          <w:sz w:val="22"/>
        </w:rPr>
        <w:t xml:space="preserve"> najmniej:</w:t>
      </w:r>
    </w:p>
    <w:p w14:paraId="11D17904" w14:textId="77777777" w:rsidR="00150B45" w:rsidRDefault="00150B45" w:rsidP="00150B45">
      <w:pPr>
        <w:pStyle w:val="Akapitzlist"/>
        <w:widowControl w:val="0"/>
        <w:numPr>
          <w:ilvl w:val="2"/>
          <w:numId w:val="476"/>
        </w:numPr>
        <w:tabs>
          <w:tab w:val="left" w:pos="2973"/>
        </w:tabs>
        <w:autoSpaceDE w:val="0"/>
        <w:autoSpaceDN w:val="0"/>
        <w:spacing w:before="36" w:after="0" w:line="240" w:lineRule="auto"/>
        <w:ind w:left="2973" w:hanging="852"/>
        <w:contextualSpacing w:val="0"/>
      </w:pPr>
      <w:r>
        <w:rPr>
          <w:spacing w:val="-2"/>
          <w:sz w:val="22"/>
        </w:rPr>
        <w:t>Listę zainstalowanych</w:t>
      </w:r>
      <w:r>
        <w:rPr>
          <w:spacing w:val="1"/>
          <w:sz w:val="22"/>
        </w:rPr>
        <w:t xml:space="preserve"> </w:t>
      </w:r>
      <w:r>
        <w:rPr>
          <w:spacing w:val="-2"/>
          <w:sz w:val="22"/>
        </w:rPr>
        <w:t>aplikacji,</w:t>
      </w:r>
    </w:p>
    <w:p w14:paraId="2C1C41C8"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Listę</w:t>
      </w:r>
      <w:r>
        <w:rPr>
          <w:spacing w:val="-5"/>
          <w:sz w:val="22"/>
        </w:rPr>
        <w:t xml:space="preserve"> </w:t>
      </w:r>
      <w:r>
        <w:rPr>
          <w:sz w:val="22"/>
        </w:rPr>
        <w:t>usług</w:t>
      </w:r>
      <w:r>
        <w:rPr>
          <w:spacing w:val="-5"/>
          <w:sz w:val="22"/>
        </w:rPr>
        <w:t xml:space="preserve"> </w:t>
      </w:r>
      <w:r>
        <w:rPr>
          <w:spacing w:val="-2"/>
          <w:sz w:val="22"/>
        </w:rPr>
        <w:t>systemowych,</w:t>
      </w:r>
    </w:p>
    <w:p w14:paraId="53145964" w14:textId="77777777" w:rsidR="00150B45" w:rsidRDefault="00150B45" w:rsidP="00150B45">
      <w:pPr>
        <w:pStyle w:val="Akapitzlist"/>
        <w:widowControl w:val="0"/>
        <w:numPr>
          <w:ilvl w:val="2"/>
          <w:numId w:val="476"/>
        </w:numPr>
        <w:tabs>
          <w:tab w:val="left" w:pos="2973"/>
        </w:tabs>
        <w:autoSpaceDE w:val="0"/>
        <w:autoSpaceDN w:val="0"/>
        <w:spacing w:before="38" w:after="0" w:line="240" w:lineRule="auto"/>
        <w:ind w:left="2973" w:hanging="852"/>
        <w:contextualSpacing w:val="0"/>
      </w:pPr>
      <w:r>
        <w:rPr>
          <w:sz w:val="22"/>
        </w:rPr>
        <w:t>Informacje</w:t>
      </w:r>
      <w:r>
        <w:rPr>
          <w:spacing w:val="-10"/>
          <w:sz w:val="22"/>
        </w:rPr>
        <w:t xml:space="preserve"> </w:t>
      </w:r>
      <w:r>
        <w:rPr>
          <w:sz w:val="22"/>
        </w:rPr>
        <w:t>o</w:t>
      </w:r>
      <w:r>
        <w:rPr>
          <w:spacing w:val="-9"/>
          <w:sz w:val="22"/>
        </w:rPr>
        <w:t xml:space="preserve"> </w:t>
      </w:r>
      <w:r>
        <w:rPr>
          <w:sz w:val="22"/>
        </w:rPr>
        <w:t>systemie</w:t>
      </w:r>
      <w:r>
        <w:rPr>
          <w:spacing w:val="-10"/>
          <w:sz w:val="22"/>
        </w:rPr>
        <w:t xml:space="preserve"> </w:t>
      </w:r>
      <w:r>
        <w:rPr>
          <w:sz w:val="22"/>
        </w:rPr>
        <w:t>operacyjnym</w:t>
      </w:r>
      <w:r>
        <w:rPr>
          <w:spacing w:val="-9"/>
          <w:sz w:val="22"/>
        </w:rPr>
        <w:t xml:space="preserve"> </w:t>
      </w:r>
      <w:r>
        <w:rPr>
          <w:sz w:val="22"/>
        </w:rPr>
        <w:t>i</w:t>
      </w:r>
      <w:r>
        <w:rPr>
          <w:spacing w:val="-8"/>
          <w:sz w:val="22"/>
        </w:rPr>
        <w:t xml:space="preserve"> </w:t>
      </w:r>
      <w:r>
        <w:rPr>
          <w:spacing w:val="-2"/>
          <w:sz w:val="22"/>
        </w:rPr>
        <w:t>sprzęcie,</w:t>
      </w:r>
    </w:p>
    <w:p w14:paraId="4EB632F6"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Listę</w:t>
      </w:r>
      <w:r>
        <w:rPr>
          <w:spacing w:val="-10"/>
          <w:sz w:val="22"/>
        </w:rPr>
        <w:t xml:space="preserve"> </w:t>
      </w:r>
      <w:r>
        <w:rPr>
          <w:sz w:val="22"/>
        </w:rPr>
        <w:t>aktywnych</w:t>
      </w:r>
      <w:r>
        <w:rPr>
          <w:spacing w:val="-8"/>
          <w:sz w:val="22"/>
        </w:rPr>
        <w:t xml:space="preserve"> </w:t>
      </w:r>
      <w:r>
        <w:rPr>
          <w:sz w:val="22"/>
        </w:rPr>
        <w:t>procesów</w:t>
      </w:r>
      <w:r>
        <w:rPr>
          <w:spacing w:val="-7"/>
          <w:sz w:val="22"/>
        </w:rPr>
        <w:t xml:space="preserve"> </w:t>
      </w:r>
      <w:r>
        <w:rPr>
          <w:sz w:val="22"/>
        </w:rPr>
        <w:t>i</w:t>
      </w:r>
      <w:r>
        <w:rPr>
          <w:spacing w:val="-11"/>
          <w:sz w:val="22"/>
        </w:rPr>
        <w:t xml:space="preserve"> </w:t>
      </w:r>
      <w:r>
        <w:rPr>
          <w:sz w:val="22"/>
        </w:rPr>
        <w:t>połączeń</w:t>
      </w:r>
      <w:r>
        <w:rPr>
          <w:spacing w:val="-7"/>
          <w:sz w:val="22"/>
        </w:rPr>
        <w:t xml:space="preserve"> </w:t>
      </w:r>
      <w:r>
        <w:rPr>
          <w:spacing w:val="-2"/>
          <w:sz w:val="22"/>
        </w:rPr>
        <w:t>sieciowych,</w:t>
      </w:r>
    </w:p>
    <w:p w14:paraId="3ECDD4D8" w14:textId="77777777" w:rsidR="00150B45" w:rsidRDefault="00150B45" w:rsidP="00150B45">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pacing w:val="-2"/>
          <w:sz w:val="22"/>
        </w:rPr>
        <w:t>Harmonogram</w:t>
      </w:r>
      <w:r>
        <w:rPr>
          <w:spacing w:val="3"/>
          <w:sz w:val="22"/>
        </w:rPr>
        <w:t xml:space="preserve"> </w:t>
      </w:r>
      <w:r>
        <w:rPr>
          <w:spacing w:val="-2"/>
          <w:sz w:val="22"/>
        </w:rPr>
        <w:t>systemu</w:t>
      </w:r>
      <w:r>
        <w:rPr>
          <w:spacing w:val="6"/>
          <w:sz w:val="22"/>
        </w:rPr>
        <w:t xml:space="preserve"> </w:t>
      </w:r>
      <w:r>
        <w:rPr>
          <w:spacing w:val="-2"/>
          <w:sz w:val="22"/>
        </w:rPr>
        <w:t>operacyjnego,</w:t>
      </w:r>
    </w:p>
    <w:p w14:paraId="796B3543" w14:textId="77777777" w:rsidR="00150B45" w:rsidRDefault="00150B45" w:rsidP="00150B45">
      <w:pPr>
        <w:pStyle w:val="Akapitzlist"/>
        <w:widowControl w:val="0"/>
        <w:numPr>
          <w:ilvl w:val="2"/>
          <w:numId w:val="476"/>
        </w:numPr>
        <w:tabs>
          <w:tab w:val="left" w:pos="2973"/>
        </w:tabs>
        <w:autoSpaceDE w:val="0"/>
        <w:autoSpaceDN w:val="0"/>
        <w:spacing w:before="39" w:after="0" w:line="240" w:lineRule="auto"/>
        <w:ind w:left="2973" w:hanging="852"/>
        <w:contextualSpacing w:val="0"/>
      </w:pPr>
      <w:r>
        <w:rPr>
          <w:sz w:val="22"/>
        </w:rPr>
        <w:t>Szczegóły</w:t>
      </w:r>
      <w:r>
        <w:rPr>
          <w:spacing w:val="-11"/>
          <w:sz w:val="22"/>
        </w:rPr>
        <w:t xml:space="preserve"> </w:t>
      </w:r>
      <w:r>
        <w:rPr>
          <w:sz w:val="22"/>
        </w:rPr>
        <w:t>pliku</w:t>
      </w:r>
      <w:r>
        <w:rPr>
          <w:spacing w:val="-12"/>
          <w:sz w:val="22"/>
        </w:rPr>
        <w:t xml:space="preserve"> </w:t>
      </w:r>
      <w:proofErr w:type="spellStart"/>
      <w:r>
        <w:rPr>
          <w:spacing w:val="-2"/>
          <w:sz w:val="22"/>
        </w:rPr>
        <w:t>hosts</w:t>
      </w:r>
      <w:proofErr w:type="spellEnd"/>
      <w:r>
        <w:rPr>
          <w:spacing w:val="-2"/>
          <w:sz w:val="22"/>
        </w:rPr>
        <w:t>,</w:t>
      </w:r>
    </w:p>
    <w:p w14:paraId="20E74088" w14:textId="77777777" w:rsidR="00150B45" w:rsidRDefault="00150B45" w:rsidP="00150B45">
      <w:pPr>
        <w:pStyle w:val="Akapitzlist"/>
        <w:widowControl w:val="0"/>
        <w:numPr>
          <w:ilvl w:val="2"/>
          <w:numId w:val="476"/>
        </w:numPr>
        <w:tabs>
          <w:tab w:val="left" w:pos="2973"/>
        </w:tabs>
        <w:autoSpaceDE w:val="0"/>
        <w:autoSpaceDN w:val="0"/>
        <w:spacing w:before="42" w:after="0" w:line="240" w:lineRule="auto"/>
        <w:ind w:left="2973" w:hanging="852"/>
        <w:contextualSpacing w:val="0"/>
      </w:pPr>
      <w:r>
        <w:rPr>
          <w:sz w:val="22"/>
        </w:rPr>
        <w:t>Informacje</w:t>
      </w:r>
      <w:r>
        <w:rPr>
          <w:spacing w:val="-7"/>
          <w:sz w:val="22"/>
        </w:rPr>
        <w:t xml:space="preserve"> </w:t>
      </w:r>
      <w:r>
        <w:rPr>
          <w:sz w:val="22"/>
        </w:rPr>
        <w:t>o</w:t>
      </w:r>
      <w:r>
        <w:rPr>
          <w:spacing w:val="-5"/>
          <w:sz w:val="22"/>
        </w:rPr>
        <w:t xml:space="preserve"> </w:t>
      </w:r>
      <w:r>
        <w:rPr>
          <w:spacing w:val="-2"/>
          <w:sz w:val="22"/>
        </w:rPr>
        <w:t>sterownikach.</w:t>
      </w:r>
    </w:p>
    <w:p w14:paraId="62A3582D" w14:textId="77777777" w:rsidR="00150B45" w:rsidRDefault="00150B45" w:rsidP="00150B45">
      <w:pPr>
        <w:pStyle w:val="Akapitzlist"/>
        <w:widowControl w:val="0"/>
        <w:numPr>
          <w:ilvl w:val="0"/>
          <w:numId w:val="476"/>
        </w:numPr>
        <w:tabs>
          <w:tab w:val="left" w:pos="859"/>
          <w:tab w:val="left" w:pos="861"/>
        </w:tabs>
        <w:autoSpaceDE w:val="0"/>
        <w:autoSpaceDN w:val="0"/>
        <w:spacing w:before="41" w:after="0" w:line="273" w:lineRule="auto"/>
        <w:ind w:right="142"/>
        <w:contextualSpacing w:val="0"/>
      </w:pPr>
      <w:r>
        <w:rPr>
          <w:sz w:val="22"/>
        </w:rPr>
        <w:t>Rozwiązanie musi posiadać</w:t>
      </w:r>
      <w:r>
        <w:rPr>
          <w:spacing w:val="-1"/>
          <w:sz w:val="22"/>
        </w:rPr>
        <w:t xml:space="preserve"> </w:t>
      </w:r>
      <w:r>
        <w:rPr>
          <w:sz w:val="22"/>
        </w:rPr>
        <w:t>tylko</w:t>
      </w:r>
      <w:r>
        <w:rPr>
          <w:spacing w:val="-1"/>
          <w:sz w:val="22"/>
        </w:rPr>
        <w:t xml:space="preserve"> </w:t>
      </w:r>
      <w:r>
        <w:rPr>
          <w:sz w:val="22"/>
        </w:rPr>
        <w:t>jeden</w:t>
      </w:r>
      <w:r>
        <w:rPr>
          <w:spacing w:val="-1"/>
          <w:sz w:val="22"/>
        </w:rPr>
        <w:t xml:space="preserve"> </w:t>
      </w:r>
      <w:r>
        <w:rPr>
          <w:sz w:val="22"/>
        </w:rPr>
        <w:t>proces uruchamiany</w:t>
      </w:r>
      <w:r>
        <w:rPr>
          <w:spacing w:val="-1"/>
          <w:sz w:val="22"/>
        </w:rPr>
        <w:t xml:space="preserve"> </w:t>
      </w:r>
      <w:r>
        <w:rPr>
          <w:sz w:val="22"/>
        </w:rPr>
        <w:t>w pamięci</w:t>
      </w:r>
      <w:r>
        <w:rPr>
          <w:spacing w:val="-1"/>
          <w:sz w:val="22"/>
        </w:rPr>
        <w:t xml:space="preserve"> </w:t>
      </w:r>
      <w:r>
        <w:rPr>
          <w:sz w:val="22"/>
        </w:rPr>
        <w:t>operacyjnej, z</w:t>
      </w:r>
      <w:r>
        <w:rPr>
          <w:spacing w:val="-1"/>
          <w:sz w:val="22"/>
        </w:rPr>
        <w:t xml:space="preserve"> </w:t>
      </w:r>
      <w:r>
        <w:rPr>
          <w:sz w:val="22"/>
        </w:rPr>
        <w:t>którego korzystają co najmniej następujące funkcje systemu</w:t>
      </w:r>
    </w:p>
    <w:p w14:paraId="0A1C1C56" w14:textId="77777777" w:rsidR="0056055A" w:rsidRDefault="0056055A" w:rsidP="0056055A">
      <w:pPr>
        <w:pStyle w:val="Akapitzlist"/>
        <w:widowControl w:val="0"/>
        <w:numPr>
          <w:ilvl w:val="1"/>
          <w:numId w:val="476"/>
        </w:numPr>
        <w:tabs>
          <w:tab w:val="left" w:pos="2265"/>
        </w:tabs>
        <w:autoSpaceDE w:val="0"/>
        <w:autoSpaceDN w:val="0"/>
        <w:spacing w:before="37" w:after="0" w:line="240" w:lineRule="auto"/>
        <w:ind w:left="2265" w:hanging="1044"/>
        <w:contextualSpacing w:val="0"/>
      </w:pPr>
      <w:r>
        <w:rPr>
          <w:spacing w:val="-2"/>
          <w:sz w:val="22"/>
        </w:rPr>
        <w:t>antywirus,</w:t>
      </w:r>
    </w:p>
    <w:p w14:paraId="7377D226" w14:textId="77777777" w:rsidR="0056055A" w:rsidRDefault="0056055A" w:rsidP="0056055A">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z w:val="22"/>
        </w:rPr>
        <w:t>zapora</w:t>
      </w:r>
      <w:r>
        <w:rPr>
          <w:spacing w:val="-12"/>
          <w:sz w:val="22"/>
        </w:rPr>
        <w:t xml:space="preserve"> </w:t>
      </w:r>
      <w:r>
        <w:rPr>
          <w:spacing w:val="-2"/>
          <w:sz w:val="22"/>
        </w:rPr>
        <w:t>osobista</w:t>
      </w:r>
    </w:p>
    <w:p w14:paraId="56C603E0" w14:textId="77777777" w:rsidR="0056055A" w:rsidRDefault="0056055A" w:rsidP="0056055A">
      <w:pPr>
        <w:pStyle w:val="Akapitzlist"/>
        <w:widowControl w:val="0"/>
        <w:numPr>
          <w:ilvl w:val="1"/>
          <w:numId w:val="476"/>
        </w:numPr>
        <w:tabs>
          <w:tab w:val="left" w:pos="2265"/>
        </w:tabs>
        <w:autoSpaceDE w:val="0"/>
        <w:autoSpaceDN w:val="0"/>
        <w:spacing w:before="41" w:after="0" w:line="240" w:lineRule="auto"/>
        <w:ind w:left="2265" w:hanging="1044"/>
        <w:contextualSpacing w:val="0"/>
      </w:pPr>
      <w:proofErr w:type="spellStart"/>
      <w:r>
        <w:rPr>
          <w:spacing w:val="-2"/>
          <w:sz w:val="22"/>
        </w:rPr>
        <w:t>sandbox</w:t>
      </w:r>
      <w:proofErr w:type="spellEnd"/>
      <w:r>
        <w:rPr>
          <w:spacing w:val="-2"/>
          <w:sz w:val="22"/>
        </w:rPr>
        <w:t>,</w:t>
      </w:r>
    </w:p>
    <w:p w14:paraId="058F7CD3" w14:textId="77777777" w:rsidR="0056055A" w:rsidRDefault="0056055A" w:rsidP="0056055A">
      <w:pPr>
        <w:pStyle w:val="Akapitzlist"/>
        <w:widowControl w:val="0"/>
        <w:numPr>
          <w:ilvl w:val="1"/>
          <w:numId w:val="476"/>
        </w:numPr>
        <w:tabs>
          <w:tab w:val="left" w:pos="2265"/>
        </w:tabs>
        <w:autoSpaceDE w:val="0"/>
        <w:autoSpaceDN w:val="0"/>
        <w:spacing w:before="39" w:after="0" w:line="240" w:lineRule="auto"/>
        <w:ind w:left="2265" w:hanging="1044"/>
        <w:contextualSpacing w:val="0"/>
      </w:pPr>
      <w:proofErr w:type="spellStart"/>
      <w:r>
        <w:rPr>
          <w:spacing w:val="-2"/>
          <w:sz w:val="22"/>
        </w:rPr>
        <w:t>antyspyware</w:t>
      </w:r>
      <w:proofErr w:type="spellEnd"/>
      <w:r>
        <w:rPr>
          <w:spacing w:val="-2"/>
          <w:sz w:val="22"/>
        </w:rPr>
        <w:t>,</w:t>
      </w:r>
    </w:p>
    <w:p w14:paraId="6CB452F6" w14:textId="77777777" w:rsidR="0056055A" w:rsidRDefault="0056055A" w:rsidP="0056055A">
      <w:pPr>
        <w:pStyle w:val="Akapitzlist"/>
        <w:widowControl w:val="0"/>
        <w:numPr>
          <w:ilvl w:val="1"/>
          <w:numId w:val="476"/>
        </w:numPr>
        <w:tabs>
          <w:tab w:val="left" w:pos="2265"/>
        </w:tabs>
        <w:autoSpaceDE w:val="0"/>
        <w:autoSpaceDN w:val="0"/>
        <w:spacing w:before="41" w:after="0" w:line="240" w:lineRule="auto"/>
        <w:ind w:left="2265" w:hanging="1044"/>
        <w:contextualSpacing w:val="0"/>
      </w:pPr>
      <w:r>
        <w:rPr>
          <w:sz w:val="22"/>
        </w:rPr>
        <w:t>metody</w:t>
      </w:r>
      <w:r>
        <w:rPr>
          <w:spacing w:val="-6"/>
          <w:sz w:val="22"/>
        </w:rPr>
        <w:t xml:space="preserve"> </w:t>
      </w:r>
      <w:r>
        <w:rPr>
          <w:spacing w:val="-2"/>
          <w:sz w:val="22"/>
        </w:rPr>
        <w:t>heurystyczne.</w:t>
      </w:r>
    </w:p>
    <w:p w14:paraId="5CDF9CEE" w14:textId="77777777" w:rsidR="0056055A" w:rsidRDefault="0056055A" w:rsidP="0056055A">
      <w:pPr>
        <w:pStyle w:val="Akapitzlist"/>
        <w:widowControl w:val="0"/>
        <w:numPr>
          <w:ilvl w:val="0"/>
          <w:numId w:val="476"/>
        </w:numPr>
        <w:tabs>
          <w:tab w:val="left" w:pos="859"/>
          <w:tab w:val="left" w:pos="861"/>
        </w:tabs>
        <w:autoSpaceDE w:val="0"/>
        <w:autoSpaceDN w:val="0"/>
        <w:spacing w:before="41" w:after="0" w:line="276" w:lineRule="auto"/>
        <w:ind w:right="140"/>
        <w:contextualSpacing w:val="0"/>
        <w:jc w:val="both"/>
      </w:pPr>
      <w:r>
        <w:rPr>
          <w:sz w:val="22"/>
        </w:rPr>
        <w:t xml:space="preserve">Rozwiązanie musi posiadać funkcjonalność skanera UEFI, który chroni użytkownika poprzez wykrywanie i blokowanie zagrożeń atakujących, jeszcze przed uruchomieniem systemu </w:t>
      </w:r>
      <w:r>
        <w:rPr>
          <w:spacing w:val="-2"/>
          <w:sz w:val="22"/>
        </w:rPr>
        <w:t>operacyjnego.</w:t>
      </w:r>
    </w:p>
    <w:p w14:paraId="09943027" w14:textId="77777777" w:rsidR="0056055A" w:rsidRDefault="0056055A" w:rsidP="0056055A">
      <w:pPr>
        <w:pStyle w:val="Akapitzlist"/>
        <w:widowControl w:val="0"/>
        <w:numPr>
          <w:ilvl w:val="0"/>
          <w:numId w:val="476"/>
        </w:numPr>
        <w:tabs>
          <w:tab w:val="left" w:pos="859"/>
        </w:tabs>
        <w:autoSpaceDE w:val="0"/>
        <w:autoSpaceDN w:val="0"/>
        <w:spacing w:before="0" w:after="0" w:line="240" w:lineRule="auto"/>
        <w:ind w:left="859" w:hanging="358"/>
        <w:contextualSpacing w:val="0"/>
        <w:jc w:val="both"/>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3"/>
          <w:sz w:val="22"/>
        </w:rPr>
        <w:t xml:space="preserve"> </w:t>
      </w:r>
      <w:r>
        <w:rPr>
          <w:sz w:val="22"/>
        </w:rPr>
        <w:t>ochronę</w:t>
      </w:r>
      <w:r>
        <w:rPr>
          <w:spacing w:val="-12"/>
          <w:sz w:val="22"/>
        </w:rPr>
        <w:t xml:space="preserve"> </w:t>
      </w:r>
      <w:r>
        <w:rPr>
          <w:sz w:val="22"/>
        </w:rPr>
        <w:t>antyspamową</w:t>
      </w:r>
      <w:r>
        <w:rPr>
          <w:spacing w:val="-12"/>
          <w:sz w:val="22"/>
        </w:rPr>
        <w:t xml:space="preserve"> </w:t>
      </w:r>
      <w:r>
        <w:rPr>
          <w:sz w:val="22"/>
        </w:rPr>
        <w:t>realizowaną</w:t>
      </w:r>
      <w:r>
        <w:rPr>
          <w:spacing w:val="-12"/>
          <w:sz w:val="22"/>
        </w:rPr>
        <w:t xml:space="preserve"> </w:t>
      </w:r>
      <w:r>
        <w:rPr>
          <w:sz w:val="22"/>
        </w:rPr>
        <w:t>przez</w:t>
      </w:r>
      <w:r>
        <w:rPr>
          <w:spacing w:val="-12"/>
          <w:sz w:val="22"/>
        </w:rPr>
        <w:t xml:space="preserve"> </w:t>
      </w:r>
      <w:r>
        <w:rPr>
          <w:sz w:val="22"/>
        </w:rPr>
        <w:t>dedykowaną</w:t>
      </w:r>
      <w:r>
        <w:rPr>
          <w:spacing w:val="-12"/>
          <w:sz w:val="22"/>
        </w:rPr>
        <w:t xml:space="preserve"> </w:t>
      </w:r>
      <w:r>
        <w:rPr>
          <w:spacing w:val="-2"/>
          <w:sz w:val="22"/>
        </w:rPr>
        <w:t>wtyczkę.</w:t>
      </w:r>
    </w:p>
    <w:p w14:paraId="15080BE8" w14:textId="77777777" w:rsidR="0056055A" w:rsidRDefault="0056055A" w:rsidP="0056055A">
      <w:pPr>
        <w:pStyle w:val="Akapitzlist"/>
        <w:widowControl w:val="0"/>
        <w:numPr>
          <w:ilvl w:val="1"/>
          <w:numId w:val="476"/>
        </w:numPr>
        <w:tabs>
          <w:tab w:val="left" w:pos="1581"/>
          <w:tab w:val="left" w:pos="2265"/>
        </w:tabs>
        <w:autoSpaceDE w:val="0"/>
        <w:autoSpaceDN w:val="0"/>
        <w:spacing w:before="41" w:after="0" w:line="273" w:lineRule="auto"/>
        <w:ind w:right="370"/>
        <w:contextualSpacing w:val="0"/>
        <w:jc w:val="both"/>
      </w:pPr>
      <w:r>
        <w:rPr>
          <w:sz w:val="22"/>
        </w:rPr>
        <w:t>Wtyczka</w:t>
      </w:r>
      <w:r>
        <w:rPr>
          <w:spacing w:val="-7"/>
          <w:sz w:val="22"/>
        </w:rPr>
        <w:t xml:space="preserve"> </w:t>
      </w:r>
      <w:r>
        <w:rPr>
          <w:sz w:val="22"/>
        </w:rPr>
        <w:t>ta</w:t>
      </w:r>
      <w:r>
        <w:rPr>
          <w:spacing w:val="-7"/>
          <w:sz w:val="22"/>
        </w:rPr>
        <w:t xml:space="preserve"> </w:t>
      </w:r>
      <w:r>
        <w:rPr>
          <w:sz w:val="22"/>
        </w:rPr>
        <w:t>musi</w:t>
      </w:r>
      <w:r>
        <w:rPr>
          <w:spacing w:val="-9"/>
          <w:sz w:val="22"/>
        </w:rPr>
        <w:t xml:space="preserve"> </w:t>
      </w:r>
      <w:r>
        <w:rPr>
          <w:sz w:val="22"/>
        </w:rPr>
        <w:t>być</w:t>
      </w:r>
      <w:r>
        <w:rPr>
          <w:spacing w:val="-7"/>
          <w:sz w:val="22"/>
        </w:rPr>
        <w:t xml:space="preserve"> </w:t>
      </w:r>
      <w:r>
        <w:rPr>
          <w:sz w:val="22"/>
        </w:rPr>
        <w:t>dostępna</w:t>
      </w:r>
      <w:r>
        <w:rPr>
          <w:spacing w:val="-7"/>
          <w:sz w:val="22"/>
        </w:rPr>
        <w:t xml:space="preserve"> </w:t>
      </w:r>
      <w:r>
        <w:rPr>
          <w:sz w:val="22"/>
        </w:rPr>
        <w:t>jako</w:t>
      </w:r>
      <w:r>
        <w:rPr>
          <w:spacing w:val="-9"/>
          <w:sz w:val="22"/>
        </w:rPr>
        <w:t xml:space="preserve"> </w:t>
      </w:r>
      <w:proofErr w:type="spellStart"/>
      <w:r>
        <w:rPr>
          <w:sz w:val="22"/>
        </w:rPr>
        <w:t>plugin</w:t>
      </w:r>
      <w:proofErr w:type="spellEnd"/>
      <w:r>
        <w:rPr>
          <w:spacing w:val="-9"/>
          <w:sz w:val="22"/>
        </w:rPr>
        <w:t xml:space="preserve"> </w:t>
      </w:r>
      <w:r>
        <w:rPr>
          <w:sz w:val="22"/>
        </w:rPr>
        <w:t>dla</w:t>
      </w:r>
      <w:r>
        <w:rPr>
          <w:spacing w:val="-8"/>
          <w:sz w:val="22"/>
        </w:rPr>
        <w:t xml:space="preserve"> </w:t>
      </w:r>
      <w:r>
        <w:rPr>
          <w:sz w:val="22"/>
        </w:rPr>
        <w:t>klienta</w:t>
      </w:r>
      <w:r>
        <w:rPr>
          <w:spacing w:val="-9"/>
          <w:sz w:val="22"/>
        </w:rPr>
        <w:t xml:space="preserve"> </w:t>
      </w:r>
      <w:r>
        <w:rPr>
          <w:sz w:val="22"/>
        </w:rPr>
        <w:t>pocztowego</w:t>
      </w:r>
      <w:r>
        <w:rPr>
          <w:spacing w:val="-7"/>
          <w:sz w:val="22"/>
        </w:rPr>
        <w:t xml:space="preserve"> </w:t>
      </w:r>
      <w:r>
        <w:rPr>
          <w:sz w:val="22"/>
        </w:rPr>
        <w:t xml:space="preserve">Microsoft </w:t>
      </w:r>
      <w:r>
        <w:rPr>
          <w:spacing w:val="-2"/>
          <w:sz w:val="22"/>
        </w:rPr>
        <w:t>Outlook.</w:t>
      </w:r>
    </w:p>
    <w:p w14:paraId="70BD7E8C" w14:textId="77777777" w:rsidR="0056055A" w:rsidRDefault="0056055A" w:rsidP="0056055A">
      <w:pPr>
        <w:pStyle w:val="Akapitzlist"/>
        <w:widowControl w:val="0"/>
        <w:numPr>
          <w:ilvl w:val="1"/>
          <w:numId w:val="476"/>
        </w:numPr>
        <w:tabs>
          <w:tab w:val="left" w:pos="2265"/>
        </w:tabs>
        <w:autoSpaceDE w:val="0"/>
        <w:autoSpaceDN w:val="0"/>
        <w:spacing w:before="5" w:after="0" w:line="240" w:lineRule="auto"/>
        <w:ind w:left="2265" w:hanging="1044"/>
        <w:contextualSpacing w:val="0"/>
        <w:jc w:val="both"/>
      </w:pPr>
      <w:r>
        <w:rPr>
          <w:sz w:val="22"/>
        </w:rPr>
        <w:t>Ochrona</w:t>
      </w:r>
      <w:r>
        <w:rPr>
          <w:spacing w:val="-6"/>
          <w:sz w:val="22"/>
        </w:rPr>
        <w:t xml:space="preserve"> </w:t>
      </w:r>
      <w:r>
        <w:rPr>
          <w:sz w:val="22"/>
        </w:rPr>
        <w:t>musi</w:t>
      </w:r>
      <w:r>
        <w:rPr>
          <w:spacing w:val="-6"/>
          <w:sz w:val="22"/>
        </w:rPr>
        <w:t xml:space="preserve"> </w:t>
      </w:r>
      <w:r>
        <w:rPr>
          <w:sz w:val="22"/>
        </w:rPr>
        <w:t>być</w:t>
      </w:r>
      <w:r>
        <w:rPr>
          <w:spacing w:val="-5"/>
          <w:sz w:val="22"/>
        </w:rPr>
        <w:t xml:space="preserve"> </w:t>
      </w:r>
      <w:r>
        <w:rPr>
          <w:sz w:val="22"/>
        </w:rPr>
        <w:t>realizowana</w:t>
      </w:r>
      <w:r>
        <w:rPr>
          <w:spacing w:val="-6"/>
          <w:sz w:val="22"/>
        </w:rPr>
        <w:t xml:space="preserve"> </w:t>
      </w:r>
      <w:r>
        <w:rPr>
          <w:sz w:val="22"/>
        </w:rPr>
        <w:t>w</w:t>
      </w:r>
      <w:r>
        <w:rPr>
          <w:spacing w:val="-7"/>
          <w:sz w:val="22"/>
        </w:rPr>
        <w:t xml:space="preserve"> </w:t>
      </w:r>
      <w:r>
        <w:rPr>
          <w:sz w:val="22"/>
        </w:rPr>
        <w:t>oparciu</w:t>
      </w:r>
      <w:r>
        <w:rPr>
          <w:spacing w:val="-8"/>
          <w:sz w:val="22"/>
        </w:rPr>
        <w:t xml:space="preserve"> </w:t>
      </w:r>
      <w:r>
        <w:rPr>
          <w:sz w:val="22"/>
        </w:rPr>
        <w:t>o</w:t>
      </w:r>
      <w:r>
        <w:rPr>
          <w:spacing w:val="-5"/>
          <w:sz w:val="22"/>
        </w:rPr>
        <w:t xml:space="preserve"> </w:t>
      </w:r>
      <w:r>
        <w:rPr>
          <w:sz w:val="22"/>
        </w:rPr>
        <w:t>co</w:t>
      </w:r>
      <w:r>
        <w:rPr>
          <w:spacing w:val="-4"/>
          <w:sz w:val="22"/>
        </w:rPr>
        <w:t xml:space="preserve"> </w:t>
      </w:r>
      <w:r>
        <w:rPr>
          <w:spacing w:val="-2"/>
          <w:sz w:val="22"/>
        </w:rPr>
        <w:t>najmniej:</w:t>
      </w:r>
    </w:p>
    <w:p w14:paraId="30ACB4B3" w14:textId="77777777" w:rsidR="0056055A" w:rsidRDefault="0056055A" w:rsidP="0056055A">
      <w:pPr>
        <w:pStyle w:val="Akapitzlist"/>
        <w:widowControl w:val="0"/>
        <w:numPr>
          <w:ilvl w:val="2"/>
          <w:numId w:val="476"/>
        </w:numPr>
        <w:tabs>
          <w:tab w:val="left" w:pos="2968"/>
        </w:tabs>
        <w:autoSpaceDE w:val="0"/>
        <w:autoSpaceDN w:val="0"/>
        <w:spacing w:before="41" w:after="0" w:line="240" w:lineRule="auto"/>
        <w:ind w:left="2968" w:hanging="847"/>
        <w:contextualSpacing w:val="0"/>
        <w:jc w:val="both"/>
      </w:pPr>
      <w:r>
        <w:rPr>
          <w:sz w:val="22"/>
        </w:rPr>
        <w:t>globalna</w:t>
      </w:r>
      <w:r>
        <w:rPr>
          <w:spacing w:val="-8"/>
          <w:sz w:val="22"/>
        </w:rPr>
        <w:t xml:space="preserve"> </w:t>
      </w:r>
      <w:r>
        <w:rPr>
          <w:sz w:val="22"/>
        </w:rPr>
        <w:t>czarna</w:t>
      </w:r>
      <w:r>
        <w:rPr>
          <w:spacing w:val="-7"/>
          <w:sz w:val="22"/>
        </w:rPr>
        <w:t xml:space="preserve"> </w:t>
      </w:r>
      <w:r>
        <w:rPr>
          <w:sz w:val="22"/>
        </w:rPr>
        <w:t>lista</w:t>
      </w:r>
      <w:r>
        <w:rPr>
          <w:spacing w:val="-9"/>
          <w:sz w:val="22"/>
        </w:rPr>
        <w:t xml:space="preserve"> </w:t>
      </w:r>
      <w:r>
        <w:rPr>
          <w:spacing w:val="-4"/>
          <w:sz w:val="22"/>
        </w:rPr>
        <w:t>RBL,</w:t>
      </w:r>
    </w:p>
    <w:p w14:paraId="6C9D09F8" w14:textId="77777777" w:rsidR="0056055A" w:rsidRDefault="0056055A" w:rsidP="0056055A">
      <w:pPr>
        <w:pStyle w:val="Akapitzlist"/>
        <w:widowControl w:val="0"/>
        <w:numPr>
          <w:ilvl w:val="2"/>
          <w:numId w:val="476"/>
        </w:numPr>
        <w:tabs>
          <w:tab w:val="left" w:pos="2968"/>
        </w:tabs>
        <w:autoSpaceDE w:val="0"/>
        <w:autoSpaceDN w:val="0"/>
        <w:spacing w:before="39" w:after="0" w:line="240" w:lineRule="auto"/>
        <w:ind w:left="2968" w:hanging="847"/>
        <w:contextualSpacing w:val="0"/>
        <w:jc w:val="both"/>
      </w:pPr>
      <w:r>
        <w:rPr>
          <w:sz w:val="22"/>
        </w:rPr>
        <w:t>czarna</w:t>
      </w:r>
      <w:r>
        <w:rPr>
          <w:spacing w:val="-8"/>
          <w:sz w:val="22"/>
        </w:rPr>
        <w:t xml:space="preserve"> </w:t>
      </w:r>
      <w:r>
        <w:rPr>
          <w:sz w:val="22"/>
        </w:rPr>
        <w:t>lista</w:t>
      </w:r>
      <w:r>
        <w:rPr>
          <w:spacing w:val="-10"/>
          <w:sz w:val="22"/>
        </w:rPr>
        <w:t xml:space="preserve"> </w:t>
      </w:r>
      <w:r>
        <w:rPr>
          <w:spacing w:val="-2"/>
          <w:sz w:val="22"/>
        </w:rPr>
        <w:t>użytkownika,</w:t>
      </w:r>
    </w:p>
    <w:p w14:paraId="5F947237" w14:textId="77777777" w:rsidR="0056055A" w:rsidRDefault="0056055A" w:rsidP="0056055A">
      <w:pPr>
        <w:pStyle w:val="Akapitzlist"/>
        <w:widowControl w:val="0"/>
        <w:numPr>
          <w:ilvl w:val="2"/>
          <w:numId w:val="476"/>
        </w:numPr>
        <w:tabs>
          <w:tab w:val="left" w:pos="2301"/>
          <w:tab w:val="left" w:pos="2968"/>
        </w:tabs>
        <w:autoSpaceDE w:val="0"/>
        <w:autoSpaceDN w:val="0"/>
        <w:spacing w:before="41" w:after="0" w:line="276" w:lineRule="auto"/>
        <w:ind w:left="2301" w:right="226" w:hanging="180"/>
        <w:contextualSpacing w:val="0"/>
        <w:jc w:val="both"/>
      </w:pPr>
      <w:r>
        <w:rPr>
          <w:sz w:val="22"/>
        </w:rPr>
        <w:t>biała</w:t>
      </w:r>
      <w:r>
        <w:rPr>
          <w:spacing w:val="-8"/>
          <w:sz w:val="22"/>
        </w:rPr>
        <w:t xml:space="preserve"> </w:t>
      </w:r>
      <w:r>
        <w:rPr>
          <w:sz w:val="22"/>
        </w:rPr>
        <w:t>lista</w:t>
      </w:r>
      <w:r>
        <w:rPr>
          <w:spacing w:val="-8"/>
          <w:sz w:val="22"/>
        </w:rPr>
        <w:t xml:space="preserve"> </w:t>
      </w:r>
      <w:r>
        <w:rPr>
          <w:sz w:val="22"/>
        </w:rPr>
        <w:t>użytkownika,</w:t>
      </w:r>
      <w:r>
        <w:rPr>
          <w:spacing w:val="-8"/>
          <w:sz w:val="22"/>
        </w:rPr>
        <w:t xml:space="preserve"> </w:t>
      </w:r>
      <w:r>
        <w:rPr>
          <w:sz w:val="22"/>
        </w:rPr>
        <w:t>na</w:t>
      </w:r>
      <w:r>
        <w:rPr>
          <w:spacing w:val="-11"/>
          <w:sz w:val="22"/>
        </w:rPr>
        <w:t xml:space="preserve"> </w:t>
      </w:r>
      <w:r>
        <w:rPr>
          <w:sz w:val="22"/>
        </w:rPr>
        <w:t>którą</w:t>
      </w:r>
      <w:r>
        <w:rPr>
          <w:spacing w:val="-8"/>
          <w:sz w:val="22"/>
        </w:rPr>
        <w:t xml:space="preserve"> </w:t>
      </w:r>
      <w:r>
        <w:rPr>
          <w:sz w:val="22"/>
        </w:rPr>
        <w:t>automatycznie</w:t>
      </w:r>
      <w:r>
        <w:rPr>
          <w:spacing w:val="-8"/>
          <w:sz w:val="22"/>
        </w:rPr>
        <w:t xml:space="preserve"> </w:t>
      </w:r>
      <w:r>
        <w:rPr>
          <w:sz w:val="22"/>
        </w:rPr>
        <w:t>muszą</w:t>
      </w:r>
      <w:r>
        <w:rPr>
          <w:spacing w:val="-8"/>
          <w:sz w:val="22"/>
        </w:rPr>
        <w:t xml:space="preserve"> </w:t>
      </w:r>
      <w:r>
        <w:rPr>
          <w:sz w:val="22"/>
        </w:rPr>
        <w:t>zostać</w:t>
      </w:r>
      <w:r>
        <w:rPr>
          <w:spacing w:val="-8"/>
          <w:sz w:val="22"/>
        </w:rPr>
        <w:t xml:space="preserve"> </w:t>
      </w:r>
      <w:r>
        <w:rPr>
          <w:sz w:val="22"/>
        </w:rPr>
        <w:t>dodane adres email z książki adresowej klienta Microsoft Outlook.</w:t>
      </w:r>
    </w:p>
    <w:p w14:paraId="5CEEA363" w14:textId="77777777" w:rsidR="0056055A" w:rsidRDefault="0056055A" w:rsidP="0056055A">
      <w:pPr>
        <w:pStyle w:val="Akapitzlist"/>
        <w:widowControl w:val="0"/>
        <w:numPr>
          <w:ilvl w:val="0"/>
          <w:numId w:val="476"/>
        </w:numPr>
        <w:tabs>
          <w:tab w:val="left" w:pos="859"/>
          <w:tab w:val="left" w:pos="861"/>
        </w:tabs>
        <w:autoSpaceDE w:val="0"/>
        <w:autoSpaceDN w:val="0"/>
        <w:spacing w:before="0" w:after="0" w:line="276" w:lineRule="auto"/>
        <w:ind w:right="970"/>
        <w:contextualSpacing w:val="0"/>
        <w:jc w:val="both"/>
      </w:pPr>
      <w:r>
        <w:rPr>
          <w:sz w:val="22"/>
        </w:rPr>
        <w:t>Rozwiązanie</w:t>
      </w:r>
      <w:r>
        <w:rPr>
          <w:spacing w:val="-7"/>
          <w:sz w:val="22"/>
        </w:rPr>
        <w:t xml:space="preserve"> </w:t>
      </w:r>
      <w:r>
        <w:rPr>
          <w:sz w:val="22"/>
        </w:rPr>
        <w:t>musi</w:t>
      </w:r>
      <w:r>
        <w:rPr>
          <w:spacing w:val="-7"/>
          <w:sz w:val="22"/>
        </w:rPr>
        <w:t xml:space="preserve"> </w:t>
      </w:r>
      <w:r>
        <w:rPr>
          <w:sz w:val="22"/>
        </w:rPr>
        <w:t>posiadać</w:t>
      </w:r>
      <w:r>
        <w:rPr>
          <w:spacing w:val="-9"/>
          <w:sz w:val="22"/>
        </w:rPr>
        <w:t xml:space="preserve"> </w:t>
      </w:r>
      <w:r>
        <w:rPr>
          <w:sz w:val="22"/>
        </w:rPr>
        <w:t>wbudowany</w:t>
      </w:r>
      <w:r>
        <w:rPr>
          <w:spacing w:val="-7"/>
          <w:sz w:val="22"/>
        </w:rPr>
        <w:t xml:space="preserve"> </w:t>
      </w:r>
      <w:r>
        <w:rPr>
          <w:sz w:val="22"/>
        </w:rPr>
        <w:t>system</w:t>
      </w:r>
      <w:r>
        <w:rPr>
          <w:spacing w:val="-8"/>
          <w:sz w:val="22"/>
        </w:rPr>
        <w:t xml:space="preserve"> </w:t>
      </w:r>
      <w:r>
        <w:rPr>
          <w:sz w:val="22"/>
        </w:rPr>
        <w:t>IDS,</w:t>
      </w:r>
      <w:r>
        <w:rPr>
          <w:spacing w:val="-10"/>
          <w:sz w:val="22"/>
        </w:rPr>
        <w:t xml:space="preserve"> </w:t>
      </w:r>
      <w:r>
        <w:rPr>
          <w:sz w:val="22"/>
        </w:rPr>
        <w:t>który</w:t>
      </w:r>
      <w:r>
        <w:rPr>
          <w:spacing w:val="-6"/>
          <w:sz w:val="22"/>
        </w:rPr>
        <w:t xml:space="preserve"> </w:t>
      </w:r>
      <w:r>
        <w:rPr>
          <w:sz w:val="22"/>
        </w:rPr>
        <w:t>musi</w:t>
      </w:r>
      <w:r>
        <w:rPr>
          <w:spacing w:val="-7"/>
          <w:sz w:val="22"/>
        </w:rPr>
        <w:t xml:space="preserve"> </w:t>
      </w:r>
      <w:r>
        <w:rPr>
          <w:sz w:val="22"/>
        </w:rPr>
        <w:t>posiadać</w:t>
      </w:r>
      <w:r>
        <w:rPr>
          <w:spacing w:val="-7"/>
          <w:sz w:val="22"/>
        </w:rPr>
        <w:t xml:space="preserve"> </w:t>
      </w:r>
      <w:r>
        <w:rPr>
          <w:sz w:val="22"/>
        </w:rPr>
        <w:t>co</w:t>
      </w:r>
      <w:r>
        <w:rPr>
          <w:spacing w:val="-6"/>
          <w:sz w:val="22"/>
        </w:rPr>
        <w:t xml:space="preserve"> </w:t>
      </w:r>
      <w:r>
        <w:rPr>
          <w:sz w:val="22"/>
        </w:rPr>
        <w:t>najmniej następujące funkcjonalności:</w:t>
      </w:r>
    </w:p>
    <w:p w14:paraId="49FEED06" w14:textId="77777777" w:rsidR="0056055A" w:rsidRDefault="0056055A" w:rsidP="0056055A">
      <w:pPr>
        <w:pStyle w:val="Akapitzlist"/>
        <w:widowControl w:val="0"/>
        <w:numPr>
          <w:ilvl w:val="1"/>
          <w:numId w:val="476"/>
        </w:numPr>
        <w:tabs>
          <w:tab w:val="left" w:pos="2265"/>
        </w:tabs>
        <w:autoSpaceDE w:val="0"/>
        <w:autoSpaceDN w:val="0"/>
        <w:spacing w:before="0" w:after="0" w:line="240" w:lineRule="auto"/>
        <w:ind w:left="2265" w:hanging="1044"/>
        <w:contextualSpacing w:val="0"/>
        <w:jc w:val="both"/>
      </w:pPr>
      <w:r>
        <w:rPr>
          <w:sz w:val="22"/>
        </w:rPr>
        <w:t>Ochrona</w:t>
      </w:r>
      <w:r>
        <w:rPr>
          <w:spacing w:val="-6"/>
          <w:sz w:val="22"/>
        </w:rPr>
        <w:t xml:space="preserve"> </w:t>
      </w:r>
      <w:r>
        <w:rPr>
          <w:sz w:val="22"/>
        </w:rPr>
        <w:t>przed</w:t>
      </w:r>
      <w:r>
        <w:rPr>
          <w:spacing w:val="-5"/>
          <w:sz w:val="22"/>
        </w:rPr>
        <w:t xml:space="preserve"> </w:t>
      </w:r>
      <w:r>
        <w:rPr>
          <w:sz w:val="22"/>
        </w:rPr>
        <w:t>anomaliami</w:t>
      </w:r>
      <w:r>
        <w:rPr>
          <w:spacing w:val="-5"/>
          <w:sz w:val="22"/>
        </w:rPr>
        <w:t xml:space="preserve"> </w:t>
      </w:r>
      <w:r>
        <w:rPr>
          <w:sz w:val="22"/>
        </w:rPr>
        <w:t>sieciowymi,</w:t>
      </w:r>
      <w:r>
        <w:rPr>
          <w:spacing w:val="-8"/>
          <w:sz w:val="22"/>
        </w:rPr>
        <w:t xml:space="preserve"> </w:t>
      </w:r>
      <w:r>
        <w:rPr>
          <w:sz w:val="22"/>
        </w:rPr>
        <w:t>w</w:t>
      </w:r>
      <w:r>
        <w:rPr>
          <w:spacing w:val="-6"/>
          <w:sz w:val="22"/>
        </w:rPr>
        <w:t xml:space="preserve"> </w:t>
      </w:r>
      <w:r>
        <w:rPr>
          <w:sz w:val="22"/>
        </w:rPr>
        <w:t>tym</w:t>
      </w:r>
      <w:r>
        <w:rPr>
          <w:spacing w:val="-7"/>
          <w:sz w:val="22"/>
        </w:rPr>
        <w:t xml:space="preserve"> </w:t>
      </w:r>
      <w:r>
        <w:rPr>
          <w:sz w:val="22"/>
        </w:rPr>
        <w:t>co</w:t>
      </w:r>
      <w:r>
        <w:rPr>
          <w:spacing w:val="-4"/>
          <w:sz w:val="22"/>
        </w:rPr>
        <w:t xml:space="preserve"> </w:t>
      </w:r>
      <w:r>
        <w:rPr>
          <w:spacing w:val="-2"/>
          <w:sz w:val="22"/>
        </w:rPr>
        <w:t>najmniej:</w:t>
      </w:r>
    </w:p>
    <w:p w14:paraId="53D7D3C6" w14:textId="77777777" w:rsidR="0056055A" w:rsidRDefault="0056055A" w:rsidP="0056055A">
      <w:pPr>
        <w:pStyle w:val="Akapitzlist"/>
        <w:widowControl w:val="0"/>
        <w:numPr>
          <w:ilvl w:val="2"/>
          <w:numId w:val="476"/>
        </w:numPr>
        <w:tabs>
          <w:tab w:val="left" w:pos="2973"/>
        </w:tabs>
        <w:autoSpaceDE w:val="0"/>
        <w:autoSpaceDN w:val="0"/>
        <w:spacing w:before="39" w:after="0" w:line="240" w:lineRule="auto"/>
        <w:ind w:left="2973" w:hanging="852"/>
        <w:contextualSpacing w:val="0"/>
      </w:pPr>
      <w:r>
        <w:rPr>
          <w:sz w:val="22"/>
        </w:rPr>
        <w:t>Skanowanie</w:t>
      </w:r>
      <w:r>
        <w:rPr>
          <w:spacing w:val="-9"/>
          <w:sz w:val="22"/>
        </w:rPr>
        <w:t xml:space="preserve"> </w:t>
      </w:r>
      <w:r>
        <w:rPr>
          <w:sz w:val="22"/>
        </w:rPr>
        <w:t>portów</w:t>
      </w:r>
      <w:r>
        <w:rPr>
          <w:spacing w:val="-8"/>
          <w:sz w:val="22"/>
        </w:rPr>
        <w:t xml:space="preserve"> </w:t>
      </w:r>
      <w:r>
        <w:rPr>
          <w:sz w:val="22"/>
        </w:rPr>
        <w:t>TCP</w:t>
      </w:r>
      <w:r>
        <w:rPr>
          <w:spacing w:val="-11"/>
          <w:sz w:val="22"/>
        </w:rPr>
        <w:t xml:space="preserve"> </w:t>
      </w:r>
      <w:r>
        <w:rPr>
          <w:sz w:val="22"/>
        </w:rPr>
        <w:t>oraz</w:t>
      </w:r>
      <w:r>
        <w:rPr>
          <w:spacing w:val="-9"/>
          <w:sz w:val="22"/>
        </w:rPr>
        <w:t xml:space="preserve"> </w:t>
      </w:r>
      <w:r>
        <w:rPr>
          <w:spacing w:val="-4"/>
          <w:sz w:val="22"/>
        </w:rPr>
        <w:t>UDP,</w:t>
      </w:r>
    </w:p>
    <w:p w14:paraId="19E42F8B" w14:textId="77777777" w:rsidR="0056055A" w:rsidRDefault="0056055A" w:rsidP="0056055A">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Wykrywanie</w:t>
      </w:r>
      <w:r>
        <w:rPr>
          <w:spacing w:val="-11"/>
          <w:sz w:val="22"/>
        </w:rPr>
        <w:t xml:space="preserve"> </w:t>
      </w:r>
      <w:r>
        <w:rPr>
          <w:sz w:val="22"/>
        </w:rPr>
        <w:t>duplikacji</w:t>
      </w:r>
      <w:r>
        <w:rPr>
          <w:spacing w:val="-10"/>
          <w:sz w:val="22"/>
        </w:rPr>
        <w:t xml:space="preserve"> </w:t>
      </w:r>
      <w:r>
        <w:rPr>
          <w:sz w:val="22"/>
        </w:rPr>
        <w:t>adresu</w:t>
      </w:r>
      <w:r>
        <w:rPr>
          <w:spacing w:val="-10"/>
          <w:sz w:val="22"/>
        </w:rPr>
        <w:t xml:space="preserve"> </w:t>
      </w:r>
      <w:r>
        <w:rPr>
          <w:spacing w:val="-5"/>
          <w:sz w:val="22"/>
        </w:rPr>
        <w:t>IP,</w:t>
      </w:r>
    </w:p>
    <w:p w14:paraId="6200AE74" w14:textId="77777777" w:rsidR="0056055A" w:rsidRDefault="0056055A" w:rsidP="0056055A">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pacing w:val="-2"/>
          <w:sz w:val="22"/>
        </w:rPr>
        <w:t>Atak</w:t>
      </w:r>
      <w:r>
        <w:rPr>
          <w:sz w:val="22"/>
        </w:rPr>
        <w:t xml:space="preserve"> </w:t>
      </w:r>
      <w:r>
        <w:rPr>
          <w:spacing w:val="-2"/>
          <w:sz w:val="22"/>
        </w:rPr>
        <w:t>zatruwania</w:t>
      </w:r>
      <w:r>
        <w:rPr>
          <w:spacing w:val="1"/>
          <w:sz w:val="22"/>
        </w:rPr>
        <w:t xml:space="preserve"> </w:t>
      </w:r>
      <w:r>
        <w:rPr>
          <w:spacing w:val="-4"/>
          <w:sz w:val="22"/>
        </w:rPr>
        <w:t>ARP,</w:t>
      </w:r>
    </w:p>
    <w:p w14:paraId="4F317281" w14:textId="77777777" w:rsidR="0056055A" w:rsidRDefault="0056055A" w:rsidP="0056055A">
      <w:pPr>
        <w:pStyle w:val="Akapitzlist"/>
        <w:widowControl w:val="0"/>
        <w:numPr>
          <w:ilvl w:val="2"/>
          <w:numId w:val="476"/>
        </w:numPr>
        <w:tabs>
          <w:tab w:val="left" w:pos="2973"/>
        </w:tabs>
        <w:autoSpaceDE w:val="0"/>
        <w:autoSpaceDN w:val="0"/>
        <w:spacing w:before="39" w:after="0" w:line="240" w:lineRule="auto"/>
        <w:ind w:left="2973" w:hanging="852"/>
        <w:contextualSpacing w:val="0"/>
      </w:pPr>
      <w:r>
        <w:rPr>
          <w:sz w:val="22"/>
        </w:rPr>
        <w:t>Nieprawidłowa</w:t>
      </w:r>
      <w:r>
        <w:rPr>
          <w:spacing w:val="-10"/>
          <w:sz w:val="22"/>
        </w:rPr>
        <w:t xml:space="preserve"> </w:t>
      </w:r>
      <w:r>
        <w:rPr>
          <w:sz w:val="22"/>
        </w:rPr>
        <w:t>długość</w:t>
      </w:r>
      <w:r>
        <w:rPr>
          <w:spacing w:val="-9"/>
          <w:sz w:val="22"/>
        </w:rPr>
        <w:t xml:space="preserve"> </w:t>
      </w:r>
      <w:r>
        <w:rPr>
          <w:sz w:val="22"/>
        </w:rPr>
        <w:t>pakietu</w:t>
      </w:r>
      <w:r>
        <w:rPr>
          <w:spacing w:val="-9"/>
          <w:sz w:val="22"/>
        </w:rPr>
        <w:t xml:space="preserve"> </w:t>
      </w:r>
      <w:r>
        <w:rPr>
          <w:sz w:val="22"/>
        </w:rPr>
        <w:t>TCP</w:t>
      </w:r>
      <w:r>
        <w:rPr>
          <w:spacing w:val="-11"/>
          <w:sz w:val="22"/>
        </w:rPr>
        <w:t xml:space="preserve"> </w:t>
      </w:r>
      <w:r>
        <w:rPr>
          <w:sz w:val="22"/>
        </w:rPr>
        <w:t>oraz</w:t>
      </w:r>
      <w:r>
        <w:rPr>
          <w:spacing w:val="-10"/>
          <w:sz w:val="22"/>
        </w:rPr>
        <w:t xml:space="preserve"> </w:t>
      </w:r>
      <w:r>
        <w:rPr>
          <w:spacing w:val="-4"/>
          <w:sz w:val="22"/>
        </w:rPr>
        <w:t>UDP.</w:t>
      </w:r>
    </w:p>
    <w:p w14:paraId="37029AF3" w14:textId="77777777" w:rsidR="0056055A" w:rsidRDefault="0056055A" w:rsidP="0056055A">
      <w:pPr>
        <w:pStyle w:val="Akapitzlist"/>
        <w:widowControl w:val="0"/>
        <w:numPr>
          <w:ilvl w:val="1"/>
          <w:numId w:val="476"/>
        </w:numPr>
        <w:tabs>
          <w:tab w:val="left" w:pos="1581"/>
          <w:tab w:val="left" w:pos="2265"/>
        </w:tabs>
        <w:autoSpaceDE w:val="0"/>
        <w:autoSpaceDN w:val="0"/>
        <w:spacing w:before="41" w:after="0" w:line="276" w:lineRule="auto"/>
        <w:ind w:right="139"/>
        <w:contextualSpacing w:val="0"/>
      </w:pPr>
      <w:r>
        <w:rPr>
          <w:sz w:val="22"/>
        </w:rPr>
        <w:t>Ochrona</w:t>
      </w:r>
      <w:r>
        <w:rPr>
          <w:spacing w:val="80"/>
          <w:sz w:val="22"/>
        </w:rPr>
        <w:t xml:space="preserve"> </w:t>
      </w:r>
      <w:r>
        <w:rPr>
          <w:sz w:val="22"/>
        </w:rPr>
        <w:t>przed</w:t>
      </w:r>
      <w:r>
        <w:rPr>
          <w:spacing w:val="80"/>
          <w:sz w:val="22"/>
        </w:rPr>
        <w:t xml:space="preserve"> </w:t>
      </w:r>
      <w:r>
        <w:rPr>
          <w:sz w:val="22"/>
        </w:rPr>
        <w:t>atakami</w:t>
      </w:r>
      <w:r>
        <w:rPr>
          <w:spacing w:val="80"/>
          <w:sz w:val="22"/>
        </w:rPr>
        <w:t xml:space="preserve"> </w:t>
      </w:r>
      <w:r>
        <w:rPr>
          <w:sz w:val="22"/>
        </w:rPr>
        <w:t>typu</w:t>
      </w:r>
      <w:r>
        <w:rPr>
          <w:spacing w:val="80"/>
          <w:sz w:val="22"/>
        </w:rPr>
        <w:t xml:space="preserve"> </w:t>
      </w:r>
      <w:proofErr w:type="spellStart"/>
      <w:r>
        <w:rPr>
          <w:sz w:val="22"/>
        </w:rPr>
        <w:t>brute-force</w:t>
      </w:r>
      <w:proofErr w:type="spellEnd"/>
      <w:r>
        <w:rPr>
          <w:spacing w:val="80"/>
          <w:sz w:val="22"/>
        </w:rPr>
        <w:t xml:space="preserve"> </w:t>
      </w:r>
      <w:r>
        <w:rPr>
          <w:sz w:val="22"/>
        </w:rPr>
        <w:t>dla</w:t>
      </w:r>
      <w:r>
        <w:rPr>
          <w:spacing w:val="80"/>
          <w:sz w:val="22"/>
        </w:rPr>
        <w:t xml:space="preserve"> </w:t>
      </w:r>
      <w:r>
        <w:rPr>
          <w:sz w:val="22"/>
        </w:rPr>
        <w:t>co</w:t>
      </w:r>
      <w:r>
        <w:rPr>
          <w:spacing w:val="80"/>
          <w:sz w:val="22"/>
        </w:rPr>
        <w:t xml:space="preserve"> </w:t>
      </w:r>
      <w:r>
        <w:rPr>
          <w:sz w:val="22"/>
        </w:rPr>
        <w:t>najmniej</w:t>
      </w:r>
      <w:r>
        <w:rPr>
          <w:spacing w:val="80"/>
          <w:sz w:val="22"/>
        </w:rPr>
        <w:t xml:space="preserve"> </w:t>
      </w:r>
      <w:r>
        <w:rPr>
          <w:sz w:val="22"/>
        </w:rPr>
        <w:t>usług</w:t>
      </w:r>
      <w:r>
        <w:rPr>
          <w:spacing w:val="80"/>
          <w:sz w:val="22"/>
        </w:rPr>
        <w:t xml:space="preserve"> </w:t>
      </w:r>
      <w:r>
        <w:rPr>
          <w:sz w:val="22"/>
        </w:rPr>
        <w:t>oraz</w:t>
      </w:r>
      <w:r>
        <w:rPr>
          <w:spacing w:val="40"/>
          <w:sz w:val="22"/>
        </w:rPr>
        <w:t xml:space="preserve"> </w:t>
      </w:r>
      <w:r>
        <w:rPr>
          <w:spacing w:val="-2"/>
          <w:sz w:val="22"/>
        </w:rPr>
        <w:t>protokołów:</w:t>
      </w:r>
    </w:p>
    <w:p w14:paraId="79FF3F2E" w14:textId="77777777" w:rsidR="0056055A" w:rsidRDefault="0056055A" w:rsidP="0056055A">
      <w:pPr>
        <w:pStyle w:val="Akapitzlist"/>
        <w:widowControl w:val="0"/>
        <w:numPr>
          <w:ilvl w:val="2"/>
          <w:numId w:val="476"/>
        </w:numPr>
        <w:tabs>
          <w:tab w:val="left" w:pos="2973"/>
        </w:tabs>
        <w:autoSpaceDE w:val="0"/>
        <w:autoSpaceDN w:val="0"/>
        <w:spacing w:before="0" w:after="0" w:line="268" w:lineRule="exact"/>
        <w:ind w:left="2973" w:hanging="852"/>
        <w:contextualSpacing w:val="0"/>
      </w:pPr>
      <w:r>
        <w:rPr>
          <w:spacing w:val="-4"/>
          <w:sz w:val="22"/>
        </w:rPr>
        <w:t>RDP,</w:t>
      </w:r>
    </w:p>
    <w:p w14:paraId="5027BEEC" w14:textId="77777777" w:rsidR="0056055A" w:rsidRDefault="0056055A" w:rsidP="0056055A">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pacing w:val="-4"/>
          <w:sz w:val="22"/>
        </w:rPr>
        <w:t>SMB,</w:t>
      </w:r>
    </w:p>
    <w:p w14:paraId="1FD43D47" w14:textId="77777777" w:rsidR="0056055A" w:rsidRDefault="0056055A" w:rsidP="0056055A">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lastRenderedPageBreak/>
        <w:t xml:space="preserve">My </w:t>
      </w:r>
      <w:r>
        <w:rPr>
          <w:spacing w:val="-4"/>
          <w:sz w:val="22"/>
        </w:rPr>
        <w:t>SQL,</w:t>
      </w:r>
    </w:p>
    <w:p w14:paraId="2C3F8298" w14:textId="77777777" w:rsidR="0056055A" w:rsidRDefault="0056055A" w:rsidP="0056055A">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z w:val="22"/>
        </w:rPr>
        <w:t xml:space="preserve">MS </w:t>
      </w:r>
      <w:r>
        <w:rPr>
          <w:spacing w:val="-4"/>
          <w:sz w:val="22"/>
        </w:rPr>
        <w:t>SQL.</w:t>
      </w:r>
    </w:p>
    <w:p w14:paraId="1B81C4BB" w14:textId="77777777" w:rsidR="0056055A" w:rsidRDefault="0056055A" w:rsidP="0056055A">
      <w:pPr>
        <w:pStyle w:val="Akapitzlist"/>
        <w:widowControl w:val="0"/>
        <w:numPr>
          <w:ilvl w:val="1"/>
          <w:numId w:val="476"/>
        </w:numPr>
        <w:tabs>
          <w:tab w:val="left" w:pos="1581"/>
          <w:tab w:val="left" w:pos="2265"/>
        </w:tabs>
        <w:autoSpaceDE w:val="0"/>
        <w:autoSpaceDN w:val="0"/>
        <w:spacing w:before="39" w:after="0" w:line="276" w:lineRule="auto"/>
        <w:ind w:right="535"/>
        <w:contextualSpacing w:val="0"/>
      </w:pPr>
      <w:r>
        <w:rPr>
          <w:sz w:val="22"/>
        </w:rPr>
        <w:t>Możliwość</w:t>
      </w:r>
      <w:r>
        <w:rPr>
          <w:spacing w:val="-6"/>
          <w:sz w:val="22"/>
        </w:rPr>
        <w:t xml:space="preserve"> </w:t>
      </w:r>
      <w:r>
        <w:rPr>
          <w:sz w:val="22"/>
        </w:rPr>
        <w:t>dodawania</w:t>
      </w:r>
      <w:r>
        <w:rPr>
          <w:spacing w:val="-9"/>
          <w:sz w:val="22"/>
        </w:rPr>
        <w:t xml:space="preserve"> </w:t>
      </w:r>
      <w:r>
        <w:rPr>
          <w:sz w:val="22"/>
        </w:rPr>
        <w:t>wyjątków</w:t>
      </w:r>
      <w:r>
        <w:rPr>
          <w:spacing w:val="-6"/>
          <w:sz w:val="22"/>
        </w:rPr>
        <w:t xml:space="preserve"> </w:t>
      </w:r>
      <w:r>
        <w:rPr>
          <w:sz w:val="22"/>
        </w:rPr>
        <w:t>dla</w:t>
      </w:r>
      <w:r>
        <w:rPr>
          <w:spacing w:val="-9"/>
          <w:sz w:val="22"/>
        </w:rPr>
        <w:t xml:space="preserve"> </w:t>
      </w:r>
      <w:r>
        <w:rPr>
          <w:sz w:val="22"/>
        </w:rPr>
        <w:t>systemu</w:t>
      </w:r>
      <w:r>
        <w:rPr>
          <w:spacing w:val="-7"/>
          <w:sz w:val="22"/>
        </w:rPr>
        <w:t xml:space="preserve"> </w:t>
      </w:r>
      <w:r>
        <w:rPr>
          <w:sz w:val="22"/>
        </w:rPr>
        <w:t>IDS,</w:t>
      </w:r>
      <w:r>
        <w:rPr>
          <w:spacing w:val="-6"/>
          <w:sz w:val="22"/>
        </w:rPr>
        <w:t xml:space="preserve"> </w:t>
      </w:r>
      <w:r>
        <w:rPr>
          <w:sz w:val="22"/>
        </w:rPr>
        <w:t>co</w:t>
      </w:r>
      <w:r>
        <w:rPr>
          <w:spacing w:val="-6"/>
          <w:sz w:val="22"/>
        </w:rPr>
        <w:t xml:space="preserve"> </w:t>
      </w:r>
      <w:r>
        <w:rPr>
          <w:sz w:val="22"/>
        </w:rPr>
        <w:t>najmniej</w:t>
      </w:r>
      <w:r>
        <w:rPr>
          <w:spacing w:val="-6"/>
          <w:sz w:val="22"/>
        </w:rPr>
        <w:t xml:space="preserve"> </w:t>
      </w:r>
      <w:r>
        <w:rPr>
          <w:sz w:val="22"/>
        </w:rPr>
        <w:t>w</w:t>
      </w:r>
      <w:r>
        <w:rPr>
          <w:spacing w:val="-7"/>
          <w:sz w:val="22"/>
        </w:rPr>
        <w:t xml:space="preserve"> </w:t>
      </w:r>
      <w:r>
        <w:rPr>
          <w:sz w:val="22"/>
        </w:rPr>
        <w:t>oparciu</w:t>
      </w:r>
      <w:r>
        <w:rPr>
          <w:spacing w:val="-9"/>
          <w:sz w:val="22"/>
        </w:rPr>
        <w:t xml:space="preserve"> </w:t>
      </w:r>
      <w:r>
        <w:rPr>
          <w:sz w:val="22"/>
        </w:rPr>
        <w:t>o występujący alert, kierunek, aplikacje, czynność oraz adres IP.</w:t>
      </w:r>
    </w:p>
    <w:p w14:paraId="5C6506A9" w14:textId="77777777" w:rsidR="0056055A" w:rsidRDefault="0056055A" w:rsidP="0056055A">
      <w:pPr>
        <w:pStyle w:val="Akapitzlist"/>
        <w:widowControl w:val="0"/>
        <w:numPr>
          <w:ilvl w:val="0"/>
          <w:numId w:val="476"/>
        </w:numPr>
        <w:tabs>
          <w:tab w:val="left" w:pos="859"/>
          <w:tab w:val="left" w:pos="861"/>
        </w:tabs>
        <w:autoSpaceDE w:val="0"/>
        <w:autoSpaceDN w:val="0"/>
        <w:spacing w:before="2" w:after="0" w:line="273" w:lineRule="auto"/>
        <w:ind w:right="1058"/>
        <w:contextualSpacing w:val="0"/>
      </w:pPr>
      <w:r>
        <w:rPr>
          <w:sz w:val="22"/>
        </w:rPr>
        <w:t>Rozwiązanie</w:t>
      </w:r>
      <w:r>
        <w:rPr>
          <w:spacing w:val="-6"/>
          <w:sz w:val="22"/>
        </w:rPr>
        <w:t xml:space="preserve"> </w:t>
      </w:r>
      <w:r>
        <w:rPr>
          <w:sz w:val="22"/>
        </w:rPr>
        <w:t>musi</w:t>
      </w:r>
      <w:r>
        <w:rPr>
          <w:spacing w:val="-6"/>
          <w:sz w:val="22"/>
        </w:rPr>
        <w:t xml:space="preserve"> </w:t>
      </w:r>
      <w:r>
        <w:rPr>
          <w:sz w:val="22"/>
        </w:rPr>
        <w:t>posiadać</w:t>
      </w:r>
      <w:r>
        <w:rPr>
          <w:spacing w:val="-8"/>
          <w:sz w:val="22"/>
        </w:rPr>
        <w:t xml:space="preserve"> </w:t>
      </w:r>
      <w:r>
        <w:rPr>
          <w:sz w:val="22"/>
        </w:rPr>
        <w:t>moduł</w:t>
      </w:r>
      <w:r>
        <w:rPr>
          <w:spacing w:val="-6"/>
          <w:sz w:val="22"/>
        </w:rPr>
        <w:t xml:space="preserve"> </w:t>
      </w:r>
      <w:r>
        <w:rPr>
          <w:sz w:val="22"/>
        </w:rPr>
        <w:t>zapory</w:t>
      </w:r>
      <w:r>
        <w:rPr>
          <w:spacing w:val="-8"/>
          <w:sz w:val="22"/>
        </w:rPr>
        <w:t xml:space="preserve"> </w:t>
      </w:r>
      <w:r>
        <w:rPr>
          <w:sz w:val="22"/>
        </w:rPr>
        <w:t>osobistej,</w:t>
      </w:r>
      <w:r>
        <w:rPr>
          <w:spacing w:val="-6"/>
          <w:sz w:val="22"/>
        </w:rPr>
        <w:t xml:space="preserve"> </w:t>
      </w:r>
      <w:r>
        <w:rPr>
          <w:sz w:val="22"/>
        </w:rPr>
        <w:t>która</w:t>
      </w:r>
      <w:r>
        <w:rPr>
          <w:spacing w:val="-6"/>
          <w:sz w:val="22"/>
        </w:rPr>
        <w:t xml:space="preserve"> </w:t>
      </w:r>
      <w:r>
        <w:rPr>
          <w:sz w:val="22"/>
        </w:rPr>
        <w:t>pochodzi</w:t>
      </w:r>
      <w:r>
        <w:rPr>
          <w:spacing w:val="-8"/>
          <w:sz w:val="22"/>
        </w:rPr>
        <w:t xml:space="preserve"> </w:t>
      </w:r>
      <w:r>
        <w:rPr>
          <w:sz w:val="22"/>
        </w:rPr>
        <w:t>od</w:t>
      </w:r>
      <w:r>
        <w:rPr>
          <w:spacing w:val="-7"/>
          <w:sz w:val="22"/>
        </w:rPr>
        <w:t xml:space="preserve"> </w:t>
      </w:r>
      <w:r>
        <w:rPr>
          <w:sz w:val="22"/>
        </w:rPr>
        <w:t>tego</w:t>
      </w:r>
      <w:r>
        <w:rPr>
          <w:spacing w:val="-5"/>
          <w:sz w:val="22"/>
        </w:rPr>
        <w:t xml:space="preserve"> </w:t>
      </w:r>
      <w:r>
        <w:rPr>
          <w:sz w:val="22"/>
        </w:rPr>
        <w:t>samego producenta rozwiązania antywirusowego.</w:t>
      </w:r>
    </w:p>
    <w:p w14:paraId="2ABD5B3C" w14:textId="77777777" w:rsidR="0056055A" w:rsidRDefault="0056055A" w:rsidP="0056055A">
      <w:pPr>
        <w:pStyle w:val="Akapitzlist"/>
        <w:widowControl w:val="0"/>
        <w:numPr>
          <w:ilvl w:val="1"/>
          <w:numId w:val="476"/>
        </w:numPr>
        <w:tabs>
          <w:tab w:val="left" w:pos="1581"/>
          <w:tab w:val="left" w:pos="2265"/>
        </w:tabs>
        <w:autoSpaceDE w:val="0"/>
        <w:autoSpaceDN w:val="0"/>
        <w:spacing w:before="4" w:after="0" w:line="276" w:lineRule="auto"/>
        <w:ind w:right="342"/>
        <w:contextualSpacing w:val="0"/>
      </w:pPr>
      <w:r>
        <w:rPr>
          <w:sz w:val="22"/>
        </w:rPr>
        <w:t>Zapora</w:t>
      </w:r>
      <w:r>
        <w:rPr>
          <w:spacing w:val="-6"/>
          <w:sz w:val="22"/>
        </w:rPr>
        <w:t xml:space="preserve"> </w:t>
      </w:r>
      <w:r>
        <w:rPr>
          <w:sz w:val="22"/>
        </w:rPr>
        <w:t>osobista</w:t>
      </w:r>
      <w:r>
        <w:rPr>
          <w:spacing w:val="-7"/>
          <w:sz w:val="22"/>
        </w:rPr>
        <w:t xml:space="preserve"> </w:t>
      </w:r>
      <w:r>
        <w:rPr>
          <w:sz w:val="22"/>
        </w:rPr>
        <w:t>musi</w:t>
      </w:r>
      <w:r>
        <w:rPr>
          <w:spacing w:val="-4"/>
          <w:sz w:val="22"/>
        </w:rPr>
        <w:t xml:space="preserve"> </w:t>
      </w:r>
      <w:r>
        <w:rPr>
          <w:sz w:val="22"/>
        </w:rPr>
        <w:t>działać</w:t>
      </w:r>
      <w:r>
        <w:rPr>
          <w:spacing w:val="-4"/>
          <w:sz w:val="22"/>
        </w:rPr>
        <w:t xml:space="preserve"> </w:t>
      </w:r>
      <w:r>
        <w:rPr>
          <w:sz w:val="22"/>
        </w:rPr>
        <w:t>w</w:t>
      </w:r>
      <w:r>
        <w:rPr>
          <w:spacing w:val="-6"/>
          <w:sz w:val="22"/>
        </w:rPr>
        <w:t xml:space="preserve"> </w:t>
      </w:r>
      <w:r>
        <w:rPr>
          <w:sz w:val="22"/>
        </w:rPr>
        <w:t>oparciu</w:t>
      </w:r>
      <w:r>
        <w:rPr>
          <w:spacing w:val="-8"/>
          <w:sz w:val="22"/>
        </w:rPr>
        <w:t xml:space="preserve"> </w:t>
      </w:r>
      <w:r>
        <w:rPr>
          <w:sz w:val="22"/>
        </w:rPr>
        <w:t>o</w:t>
      </w:r>
      <w:r>
        <w:rPr>
          <w:spacing w:val="-5"/>
          <w:sz w:val="22"/>
        </w:rPr>
        <w:t xml:space="preserve"> </w:t>
      </w:r>
      <w:r>
        <w:rPr>
          <w:sz w:val="22"/>
        </w:rPr>
        <w:t>reguły</w:t>
      </w:r>
      <w:r>
        <w:rPr>
          <w:spacing w:val="-4"/>
          <w:sz w:val="22"/>
        </w:rPr>
        <w:t xml:space="preserve"> </w:t>
      </w:r>
      <w:r>
        <w:rPr>
          <w:sz w:val="22"/>
        </w:rPr>
        <w:t>i</w:t>
      </w:r>
      <w:r>
        <w:rPr>
          <w:spacing w:val="-4"/>
          <w:sz w:val="22"/>
        </w:rPr>
        <w:t xml:space="preserve"> </w:t>
      </w:r>
      <w:r>
        <w:rPr>
          <w:sz w:val="22"/>
        </w:rPr>
        <w:t>musi</w:t>
      </w:r>
      <w:r>
        <w:rPr>
          <w:spacing w:val="-6"/>
          <w:sz w:val="22"/>
        </w:rPr>
        <w:t xml:space="preserve"> </w:t>
      </w:r>
      <w:r>
        <w:rPr>
          <w:sz w:val="22"/>
        </w:rPr>
        <w:t>posiadać</w:t>
      </w:r>
      <w:r>
        <w:rPr>
          <w:spacing w:val="-4"/>
          <w:sz w:val="22"/>
        </w:rPr>
        <w:t xml:space="preserve"> </w:t>
      </w:r>
      <w:r>
        <w:rPr>
          <w:sz w:val="22"/>
        </w:rPr>
        <w:t>co</w:t>
      </w:r>
      <w:r>
        <w:rPr>
          <w:spacing w:val="-3"/>
          <w:sz w:val="22"/>
        </w:rPr>
        <w:t xml:space="preserve"> </w:t>
      </w:r>
      <w:r>
        <w:rPr>
          <w:sz w:val="22"/>
        </w:rPr>
        <w:t>najmniej 60 wbudowanych reguł, stworzonych przez producenta.</w:t>
      </w:r>
    </w:p>
    <w:p w14:paraId="3D61DE78" w14:textId="77777777" w:rsidR="0056055A" w:rsidRDefault="0056055A" w:rsidP="0056055A">
      <w:pPr>
        <w:pStyle w:val="Akapitzlist"/>
        <w:widowControl w:val="0"/>
        <w:numPr>
          <w:ilvl w:val="1"/>
          <w:numId w:val="476"/>
        </w:numPr>
        <w:tabs>
          <w:tab w:val="left" w:pos="2265"/>
        </w:tabs>
        <w:autoSpaceDE w:val="0"/>
        <w:autoSpaceDN w:val="0"/>
        <w:spacing w:before="0" w:after="0" w:line="268" w:lineRule="exact"/>
        <w:ind w:left="2265" w:hanging="1044"/>
        <w:contextualSpacing w:val="0"/>
      </w:pPr>
      <w:r>
        <w:rPr>
          <w:sz w:val="22"/>
        </w:rPr>
        <w:t>Zapora</w:t>
      </w:r>
      <w:r>
        <w:rPr>
          <w:spacing w:val="-7"/>
          <w:sz w:val="22"/>
        </w:rPr>
        <w:t xml:space="preserve"> </w:t>
      </w:r>
      <w:r>
        <w:rPr>
          <w:sz w:val="22"/>
        </w:rPr>
        <w:t>osobista</w:t>
      </w:r>
      <w:r>
        <w:rPr>
          <w:spacing w:val="-7"/>
          <w:sz w:val="22"/>
        </w:rPr>
        <w:t xml:space="preserve"> </w:t>
      </w:r>
      <w:r>
        <w:rPr>
          <w:sz w:val="22"/>
        </w:rPr>
        <w:t>musi</w:t>
      </w:r>
      <w:r>
        <w:rPr>
          <w:spacing w:val="-5"/>
          <w:sz w:val="22"/>
        </w:rPr>
        <w:t xml:space="preserve"> </w:t>
      </w:r>
      <w:r>
        <w:rPr>
          <w:sz w:val="22"/>
        </w:rPr>
        <w:t>posiadać</w:t>
      </w:r>
      <w:r>
        <w:rPr>
          <w:spacing w:val="-5"/>
          <w:sz w:val="22"/>
        </w:rPr>
        <w:t xml:space="preserve"> </w:t>
      </w:r>
      <w:r>
        <w:rPr>
          <w:sz w:val="22"/>
        </w:rPr>
        <w:t>co</w:t>
      </w:r>
      <w:r>
        <w:rPr>
          <w:spacing w:val="-4"/>
          <w:sz w:val="22"/>
        </w:rPr>
        <w:t xml:space="preserve"> </w:t>
      </w:r>
      <w:r>
        <w:rPr>
          <w:sz w:val="22"/>
        </w:rPr>
        <w:t>najmniej</w:t>
      </w:r>
      <w:r>
        <w:rPr>
          <w:spacing w:val="-7"/>
          <w:sz w:val="22"/>
        </w:rPr>
        <w:t xml:space="preserve"> </w:t>
      </w:r>
      <w:r>
        <w:rPr>
          <w:sz w:val="22"/>
        </w:rPr>
        <w:t>cztery</w:t>
      </w:r>
      <w:r>
        <w:rPr>
          <w:spacing w:val="-7"/>
          <w:sz w:val="22"/>
        </w:rPr>
        <w:t xml:space="preserve"> </w:t>
      </w:r>
      <w:r>
        <w:rPr>
          <w:sz w:val="22"/>
        </w:rPr>
        <w:t>tryby</w:t>
      </w:r>
      <w:r>
        <w:rPr>
          <w:spacing w:val="-4"/>
          <w:sz w:val="22"/>
        </w:rPr>
        <w:t xml:space="preserve"> </w:t>
      </w:r>
      <w:r>
        <w:rPr>
          <w:spacing w:val="-2"/>
          <w:sz w:val="22"/>
        </w:rPr>
        <w:t>pracy:</w:t>
      </w:r>
    </w:p>
    <w:p w14:paraId="6EA07AFB" w14:textId="77777777" w:rsidR="0056055A" w:rsidRDefault="0056055A" w:rsidP="0056055A">
      <w:pPr>
        <w:pStyle w:val="Akapitzlist"/>
        <w:widowControl w:val="0"/>
        <w:numPr>
          <w:ilvl w:val="2"/>
          <w:numId w:val="476"/>
        </w:numPr>
        <w:tabs>
          <w:tab w:val="left" w:pos="2301"/>
          <w:tab w:val="left" w:pos="2973"/>
        </w:tabs>
        <w:autoSpaceDE w:val="0"/>
        <w:autoSpaceDN w:val="0"/>
        <w:spacing w:before="42" w:after="0" w:line="276" w:lineRule="auto"/>
        <w:ind w:left="2301" w:right="207" w:hanging="180"/>
        <w:contextualSpacing w:val="0"/>
      </w:pPr>
      <w:r>
        <w:rPr>
          <w:sz w:val="22"/>
        </w:rPr>
        <w:t>tryb</w:t>
      </w:r>
      <w:r>
        <w:rPr>
          <w:spacing w:val="-12"/>
          <w:sz w:val="22"/>
        </w:rPr>
        <w:t xml:space="preserve"> </w:t>
      </w:r>
      <w:r>
        <w:rPr>
          <w:sz w:val="22"/>
        </w:rPr>
        <w:t>automatyczny</w:t>
      </w:r>
      <w:r>
        <w:rPr>
          <w:spacing w:val="-10"/>
          <w:sz w:val="22"/>
        </w:rPr>
        <w:t xml:space="preserve"> </w:t>
      </w:r>
      <w:r>
        <w:rPr>
          <w:sz w:val="22"/>
        </w:rPr>
        <w:t>–</w:t>
      </w:r>
      <w:r>
        <w:rPr>
          <w:spacing w:val="-8"/>
          <w:sz w:val="22"/>
        </w:rPr>
        <w:t xml:space="preserve"> </w:t>
      </w:r>
      <w:r>
        <w:rPr>
          <w:sz w:val="22"/>
        </w:rPr>
        <w:t>rozwiązanie</w:t>
      </w:r>
      <w:r>
        <w:rPr>
          <w:spacing w:val="-9"/>
          <w:sz w:val="22"/>
        </w:rPr>
        <w:t xml:space="preserve"> </w:t>
      </w:r>
      <w:r>
        <w:rPr>
          <w:sz w:val="22"/>
        </w:rPr>
        <w:t>blokuje</w:t>
      </w:r>
      <w:r>
        <w:rPr>
          <w:spacing w:val="-9"/>
          <w:sz w:val="22"/>
        </w:rPr>
        <w:t xml:space="preserve"> </w:t>
      </w:r>
      <w:r>
        <w:rPr>
          <w:sz w:val="22"/>
        </w:rPr>
        <w:t>ruch</w:t>
      </w:r>
      <w:r>
        <w:rPr>
          <w:spacing w:val="-9"/>
          <w:sz w:val="22"/>
        </w:rPr>
        <w:t xml:space="preserve"> </w:t>
      </w:r>
      <w:r>
        <w:rPr>
          <w:sz w:val="22"/>
        </w:rPr>
        <w:t>przychodzący</w:t>
      </w:r>
      <w:r>
        <w:rPr>
          <w:spacing w:val="-9"/>
          <w:sz w:val="22"/>
        </w:rPr>
        <w:t xml:space="preserve"> </w:t>
      </w:r>
      <w:r>
        <w:rPr>
          <w:sz w:val="22"/>
        </w:rPr>
        <w:t>i</w:t>
      </w:r>
      <w:r>
        <w:rPr>
          <w:spacing w:val="-10"/>
          <w:sz w:val="22"/>
        </w:rPr>
        <w:t xml:space="preserve"> </w:t>
      </w:r>
      <w:r>
        <w:rPr>
          <w:sz w:val="22"/>
        </w:rPr>
        <w:t>zezwala tylko na połączenia wychodzące,</w:t>
      </w:r>
    </w:p>
    <w:p w14:paraId="1D9AE3C6" w14:textId="77777777" w:rsidR="0056055A" w:rsidRDefault="0056055A" w:rsidP="0056055A">
      <w:pPr>
        <w:pStyle w:val="Akapitzlist"/>
        <w:widowControl w:val="0"/>
        <w:numPr>
          <w:ilvl w:val="2"/>
          <w:numId w:val="476"/>
        </w:numPr>
        <w:tabs>
          <w:tab w:val="left" w:pos="2301"/>
          <w:tab w:val="left" w:pos="2973"/>
        </w:tabs>
        <w:autoSpaceDE w:val="0"/>
        <w:autoSpaceDN w:val="0"/>
        <w:spacing w:before="0" w:after="0" w:line="276" w:lineRule="auto"/>
        <w:ind w:left="2301" w:right="276" w:hanging="180"/>
        <w:contextualSpacing w:val="0"/>
      </w:pPr>
      <w:r>
        <w:rPr>
          <w:sz w:val="22"/>
        </w:rPr>
        <w:t>tryb</w:t>
      </w:r>
      <w:r>
        <w:rPr>
          <w:spacing w:val="-12"/>
          <w:sz w:val="22"/>
        </w:rPr>
        <w:t xml:space="preserve"> </w:t>
      </w:r>
      <w:r>
        <w:rPr>
          <w:sz w:val="22"/>
        </w:rPr>
        <w:t>interaktywny</w:t>
      </w:r>
      <w:r>
        <w:rPr>
          <w:spacing w:val="-7"/>
          <w:sz w:val="22"/>
        </w:rPr>
        <w:t xml:space="preserve"> </w:t>
      </w:r>
      <w:r>
        <w:rPr>
          <w:sz w:val="22"/>
        </w:rPr>
        <w:t>–</w:t>
      </w:r>
      <w:r>
        <w:rPr>
          <w:spacing w:val="-10"/>
          <w:sz w:val="22"/>
        </w:rPr>
        <w:t xml:space="preserve"> </w:t>
      </w:r>
      <w:r>
        <w:rPr>
          <w:sz w:val="22"/>
        </w:rPr>
        <w:t>rozwiązanie</w:t>
      </w:r>
      <w:r>
        <w:rPr>
          <w:spacing w:val="-8"/>
          <w:sz w:val="22"/>
        </w:rPr>
        <w:t xml:space="preserve"> </w:t>
      </w:r>
      <w:r>
        <w:rPr>
          <w:sz w:val="22"/>
        </w:rPr>
        <w:t>pyta</w:t>
      </w:r>
      <w:r>
        <w:rPr>
          <w:spacing w:val="-8"/>
          <w:sz w:val="22"/>
        </w:rPr>
        <w:t xml:space="preserve"> </w:t>
      </w:r>
      <w:r>
        <w:rPr>
          <w:sz w:val="22"/>
        </w:rPr>
        <w:t>się</w:t>
      </w:r>
      <w:r>
        <w:rPr>
          <w:spacing w:val="-10"/>
          <w:sz w:val="22"/>
        </w:rPr>
        <w:t xml:space="preserve"> </w:t>
      </w:r>
      <w:r>
        <w:rPr>
          <w:sz w:val="22"/>
        </w:rPr>
        <w:t>o</w:t>
      </w:r>
      <w:r>
        <w:rPr>
          <w:spacing w:val="-9"/>
          <w:sz w:val="22"/>
        </w:rPr>
        <w:t xml:space="preserve"> </w:t>
      </w:r>
      <w:r>
        <w:rPr>
          <w:sz w:val="22"/>
        </w:rPr>
        <w:t>każde</w:t>
      </w:r>
      <w:r>
        <w:rPr>
          <w:spacing w:val="-8"/>
          <w:sz w:val="22"/>
        </w:rPr>
        <w:t xml:space="preserve"> </w:t>
      </w:r>
      <w:r>
        <w:rPr>
          <w:sz w:val="22"/>
        </w:rPr>
        <w:t>nowo</w:t>
      </w:r>
      <w:r>
        <w:rPr>
          <w:spacing w:val="-7"/>
          <w:sz w:val="22"/>
        </w:rPr>
        <w:t xml:space="preserve"> </w:t>
      </w:r>
      <w:r>
        <w:rPr>
          <w:sz w:val="22"/>
        </w:rPr>
        <w:t xml:space="preserve">nawiązywane </w:t>
      </w:r>
      <w:r>
        <w:rPr>
          <w:spacing w:val="-2"/>
          <w:sz w:val="22"/>
        </w:rPr>
        <w:t>połączenie,</w:t>
      </w:r>
    </w:p>
    <w:p w14:paraId="5A20EEAE" w14:textId="77777777" w:rsidR="0056055A" w:rsidRDefault="0056055A" w:rsidP="0056055A">
      <w:pPr>
        <w:pStyle w:val="Akapitzlist"/>
        <w:widowControl w:val="0"/>
        <w:numPr>
          <w:ilvl w:val="2"/>
          <w:numId w:val="476"/>
        </w:numPr>
        <w:tabs>
          <w:tab w:val="left" w:pos="2301"/>
          <w:tab w:val="left" w:pos="2973"/>
        </w:tabs>
        <w:autoSpaceDE w:val="0"/>
        <w:autoSpaceDN w:val="0"/>
        <w:spacing w:before="0" w:after="0" w:line="273" w:lineRule="auto"/>
        <w:ind w:left="2301" w:right="522" w:hanging="180"/>
        <w:contextualSpacing w:val="0"/>
      </w:pPr>
      <w:r>
        <w:rPr>
          <w:sz w:val="22"/>
        </w:rPr>
        <w:t>tryb</w:t>
      </w:r>
      <w:r>
        <w:rPr>
          <w:spacing w:val="-9"/>
          <w:sz w:val="22"/>
        </w:rPr>
        <w:t xml:space="preserve"> </w:t>
      </w:r>
      <w:r>
        <w:rPr>
          <w:sz w:val="22"/>
        </w:rPr>
        <w:t>oparty</w:t>
      </w:r>
      <w:r>
        <w:rPr>
          <w:spacing w:val="-5"/>
          <w:sz w:val="22"/>
        </w:rPr>
        <w:t xml:space="preserve"> </w:t>
      </w:r>
      <w:r>
        <w:rPr>
          <w:sz w:val="22"/>
        </w:rPr>
        <w:t>na</w:t>
      </w:r>
      <w:r>
        <w:rPr>
          <w:spacing w:val="-8"/>
          <w:sz w:val="22"/>
        </w:rPr>
        <w:t xml:space="preserve"> </w:t>
      </w:r>
      <w:r>
        <w:rPr>
          <w:sz w:val="22"/>
        </w:rPr>
        <w:t>regułach</w:t>
      </w:r>
      <w:r>
        <w:rPr>
          <w:spacing w:val="-6"/>
          <w:sz w:val="22"/>
        </w:rPr>
        <w:t xml:space="preserve"> </w:t>
      </w:r>
      <w:r>
        <w:rPr>
          <w:sz w:val="22"/>
        </w:rPr>
        <w:t>–</w:t>
      </w:r>
      <w:r>
        <w:rPr>
          <w:spacing w:val="-7"/>
          <w:sz w:val="22"/>
        </w:rPr>
        <w:t xml:space="preserve"> </w:t>
      </w:r>
      <w:r>
        <w:rPr>
          <w:sz w:val="22"/>
        </w:rPr>
        <w:t>rozwiązanie</w:t>
      </w:r>
      <w:r>
        <w:rPr>
          <w:spacing w:val="-5"/>
          <w:sz w:val="22"/>
        </w:rPr>
        <w:t xml:space="preserve"> </w:t>
      </w:r>
      <w:r>
        <w:rPr>
          <w:sz w:val="22"/>
        </w:rPr>
        <w:t>blokuje</w:t>
      </w:r>
      <w:r>
        <w:rPr>
          <w:spacing w:val="-7"/>
          <w:sz w:val="22"/>
        </w:rPr>
        <w:t xml:space="preserve"> </w:t>
      </w:r>
      <w:r>
        <w:rPr>
          <w:sz w:val="22"/>
        </w:rPr>
        <w:t>ruch</w:t>
      </w:r>
      <w:r>
        <w:rPr>
          <w:spacing w:val="-7"/>
          <w:sz w:val="22"/>
        </w:rPr>
        <w:t xml:space="preserve"> </w:t>
      </w:r>
      <w:r>
        <w:rPr>
          <w:sz w:val="22"/>
        </w:rPr>
        <w:t>przychodzący</w:t>
      </w:r>
      <w:r>
        <w:rPr>
          <w:spacing w:val="-7"/>
          <w:sz w:val="22"/>
        </w:rPr>
        <w:t xml:space="preserve"> </w:t>
      </w:r>
      <w:r>
        <w:rPr>
          <w:sz w:val="22"/>
        </w:rPr>
        <w:t xml:space="preserve">i </w:t>
      </w:r>
      <w:r>
        <w:rPr>
          <w:spacing w:val="-2"/>
          <w:sz w:val="22"/>
        </w:rPr>
        <w:t>wychodzący,</w:t>
      </w:r>
    </w:p>
    <w:p w14:paraId="3C717B8D" w14:textId="77777777" w:rsidR="0056055A" w:rsidRDefault="0056055A" w:rsidP="0056055A">
      <w:pPr>
        <w:pStyle w:val="Akapitzlist"/>
        <w:widowControl w:val="0"/>
        <w:numPr>
          <w:ilvl w:val="2"/>
          <w:numId w:val="476"/>
        </w:numPr>
        <w:tabs>
          <w:tab w:val="left" w:pos="2301"/>
          <w:tab w:val="left" w:pos="2973"/>
        </w:tabs>
        <w:autoSpaceDE w:val="0"/>
        <w:autoSpaceDN w:val="0"/>
        <w:spacing w:before="5" w:after="0" w:line="276" w:lineRule="auto"/>
        <w:ind w:left="2301" w:right="567" w:hanging="180"/>
        <w:contextualSpacing w:val="0"/>
      </w:pPr>
      <w:r>
        <w:rPr>
          <w:sz w:val="22"/>
        </w:rPr>
        <w:t>tryb</w:t>
      </w:r>
      <w:r>
        <w:rPr>
          <w:spacing w:val="-11"/>
          <w:sz w:val="22"/>
        </w:rPr>
        <w:t xml:space="preserve"> </w:t>
      </w:r>
      <w:r>
        <w:rPr>
          <w:sz w:val="22"/>
        </w:rPr>
        <w:t>uczenia</w:t>
      </w:r>
      <w:r>
        <w:rPr>
          <w:spacing w:val="-7"/>
          <w:sz w:val="22"/>
        </w:rPr>
        <w:t xml:space="preserve"> </w:t>
      </w:r>
      <w:r>
        <w:rPr>
          <w:sz w:val="22"/>
        </w:rPr>
        <w:t>się</w:t>
      </w:r>
      <w:r>
        <w:rPr>
          <w:spacing w:val="-9"/>
          <w:sz w:val="22"/>
        </w:rPr>
        <w:t xml:space="preserve"> </w:t>
      </w:r>
      <w:r>
        <w:rPr>
          <w:sz w:val="22"/>
        </w:rPr>
        <w:t>–</w:t>
      </w:r>
      <w:r>
        <w:rPr>
          <w:spacing w:val="-9"/>
          <w:sz w:val="22"/>
        </w:rPr>
        <w:t xml:space="preserve"> </w:t>
      </w:r>
      <w:r>
        <w:rPr>
          <w:sz w:val="22"/>
        </w:rPr>
        <w:t>rozwiązanie</w:t>
      </w:r>
      <w:r>
        <w:rPr>
          <w:spacing w:val="-7"/>
          <w:sz w:val="22"/>
        </w:rPr>
        <w:t xml:space="preserve"> </w:t>
      </w:r>
      <w:r>
        <w:rPr>
          <w:sz w:val="22"/>
        </w:rPr>
        <w:t>automatycznie</w:t>
      </w:r>
      <w:r>
        <w:rPr>
          <w:spacing w:val="-9"/>
          <w:sz w:val="22"/>
        </w:rPr>
        <w:t xml:space="preserve"> </w:t>
      </w:r>
      <w:r>
        <w:rPr>
          <w:sz w:val="22"/>
        </w:rPr>
        <w:t>tworzy</w:t>
      </w:r>
      <w:r>
        <w:rPr>
          <w:spacing w:val="-9"/>
          <w:sz w:val="22"/>
        </w:rPr>
        <w:t xml:space="preserve"> </w:t>
      </w:r>
      <w:r>
        <w:rPr>
          <w:sz w:val="22"/>
        </w:rPr>
        <w:t>nowe</w:t>
      </w:r>
      <w:r>
        <w:rPr>
          <w:spacing w:val="-7"/>
          <w:sz w:val="22"/>
        </w:rPr>
        <w:t xml:space="preserve"> </w:t>
      </w:r>
      <w:r>
        <w:rPr>
          <w:sz w:val="22"/>
        </w:rPr>
        <w:t>reguły zezwalające na połączenia przychodzące i wychodzące.</w:t>
      </w:r>
    </w:p>
    <w:p w14:paraId="1684DFCA" w14:textId="77777777" w:rsidR="003662CD" w:rsidRDefault="003662CD" w:rsidP="003662CD">
      <w:pPr>
        <w:pStyle w:val="Akapitzlist"/>
        <w:widowControl w:val="0"/>
        <w:numPr>
          <w:ilvl w:val="3"/>
          <w:numId w:val="476"/>
        </w:numPr>
        <w:tabs>
          <w:tab w:val="left" w:pos="3022"/>
          <w:tab w:val="left" w:pos="3681"/>
        </w:tabs>
        <w:autoSpaceDE w:val="0"/>
        <w:autoSpaceDN w:val="0"/>
        <w:spacing w:before="37" w:after="0" w:line="276" w:lineRule="auto"/>
        <w:ind w:right="633" w:hanging="360"/>
        <w:contextualSpacing w:val="0"/>
      </w:pPr>
      <w:r>
        <w:rPr>
          <w:sz w:val="22"/>
        </w:rPr>
        <w:t>Administrator</w:t>
      </w:r>
      <w:r>
        <w:rPr>
          <w:spacing w:val="-13"/>
          <w:sz w:val="22"/>
        </w:rPr>
        <w:t xml:space="preserve"> </w:t>
      </w:r>
      <w:r>
        <w:rPr>
          <w:sz w:val="22"/>
        </w:rPr>
        <w:t>musi</w:t>
      </w:r>
      <w:r>
        <w:rPr>
          <w:spacing w:val="-12"/>
          <w:sz w:val="22"/>
        </w:rPr>
        <w:t xml:space="preserve"> </w:t>
      </w:r>
      <w:r>
        <w:rPr>
          <w:sz w:val="22"/>
        </w:rPr>
        <w:t>posiadać</w:t>
      </w:r>
      <w:r>
        <w:rPr>
          <w:spacing w:val="-13"/>
          <w:sz w:val="22"/>
        </w:rPr>
        <w:t xml:space="preserve"> </w:t>
      </w:r>
      <w:r>
        <w:rPr>
          <w:sz w:val="22"/>
        </w:rPr>
        <w:t>możliwość</w:t>
      </w:r>
      <w:r>
        <w:rPr>
          <w:spacing w:val="-12"/>
          <w:sz w:val="22"/>
        </w:rPr>
        <w:t xml:space="preserve"> </w:t>
      </w:r>
      <w:r>
        <w:rPr>
          <w:sz w:val="22"/>
        </w:rPr>
        <w:t>skonfigurowania czasu działania trybu.</w:t>
      </w:r>
    </w:p>
    <w:p w14:paraId="028A0262" w14:textId="77777777" w:rsidR="003662CD" w:rsidRDefault="003662CD" w:rsidP="003662CD">
      <w:pPr>
        <w:pStyle w:val="Akapitzlist"/>
        <w:widowControl w:val="0"/>
        <w:numPr>
          <w:ilvl w:val="0"/>
          <w:numId w:val="476"/>
        </w:numPr>
        <w:tabs>
          <w:tab w:val="left" w:pos="859"/>
          <w:tab w:val="left" w:pos="861"/>
        </w:tabs>
        <w:autoSpaceDE w:val="0"/>
        <w:autoSpaceDN w:val="0"/>
        <w:spacing w:before="2" w:after="0" w:line="273" w:lineRule="auto"/>
        <w:ind w:right="257"/>
        <w:contextualSpacing w:val="0"/>
      </w:pPr>
      <w:r>
        <w:rPr>
          <w:sz w:val="22"/>
        </w:rPr>
        <w:t>Rozwiązanie</w:t>
      </w:r>
      <w:r>
        <w:rPr>
          <w:spacing w:val="-7"/>
          <w:sz w:val="22"/>
        </w:rPr>
        <w:t xml:space="preserve"> </w:t>
      </w:r>
      <w:r>
        <w:rPr>
          <w:sz w:val="22"/>
        </w:rPr>
        <w:t>musi</w:t>
      </w:r>
      <w:r>
        <w:rPr>
          <w:spacing w:val="-7"/>
          <w:sz w:val="22"/>
        </w:rPr>
        <w:t xml:space="preserve"> </w:t>
      </w:r>
      <w:r>
        <w:rPr>
          <w:sz w:val="22"/>
        </w:rPr>
        <w:t>posiadać</w:t>
      </w:r>
      <w:r>
        <w:rPr>
          <w:spacing w:val="-9"/>
          <w:sz w:val="22"/>
        </w:rPr>
        <w:t xml:space="preserve"> </w:t>
      </w:r>
      <w:r>
        <w:rPr>
          <w:sz w:val="22"/>
        </w:rPr>
        <w:t>moduł</w:t>
      </w:r>
      <w:r>
        <w:rPr>
          <w:spacing w:val="-7"/>
          <w:sz w:val="22"/>
        </w:rPr>
        <w:t xml:space="preserve"> </w:t>
      </w:r>
      <w:r>
        <w:rPr>
          <w:sz w:val="22"/>
        </w:rPr>
        <w:t>bezpiecznej</w:t>
      </w:r>
      <w:r>
        <w:rPr>
          <w:spacing w:val="-7"/>
          <w:sz w:val="22"/>
        </w:rPr>
        <w:t xml:space="preserve"> </w:t>
      </w:r>
      <w:r>
        <w:rPr>
          <w:sz w:val="22"/>
        </w:rPr>
        <w:t>przeglądarki,</w:t>
      </w:r>
      <w:r>
        <w:rPr>
          <w:spacing w:val="-7"/>
          <w:sz w:val="22"/>
        </w:rPr>
        <w:t xml:space="preserve"> </w:t>
      </w:r>
      <w:r>
        <w:rPr>
          <w:sz w:val="22"/>
        </w:rPr>
        <w:t>pochodzący</w:t>
      </w:r>
      <w:r>
        <w:rPr>
          <w:spacing w:val="-9"/>
          <w:sz w:val="22"/>
        </w:rPr>
        <w:t xml:space="preserve"> </w:t>
      </w:r>
      <w:r>
        <w:rPr>
          <w:sz w:val="22"/>
        </w:rPr>
        <w:t>od</w:t>
      </w:r>
      <w:r>
        <w:rPr>
          <w:spacing w:val="-8"/>
          <w:sz w:val="22"/>
        </w:rPr>
        <w:t xml:space="preserve"> </w:t>
      </w:r>
      <w:r>
        <w:rPr>
          <w:sz w:val="22"/>
        </w:rPr>
        <w:t>producenta</w:t>
      </w:r>
      <w:r>
        <w:rPr>
          <w:spacing w:val="-7"/>
          <w:sz w:val="22"/>
        </w:rPr>
        <w:t xml:space="preserve"> </w:t>
      </w:r>
      <w:r>
        <w:rPr>
          <w:sz w:val="22"/>
        </w:rPr>
        <w:t>tego samego rozwiązania antywirusowego.</w:t>
      </w:r>
    </w:p>
    <w:p w14:paraId="038A0D59" w14:textId="77777777" w:rsidR="003662CD" w:rsidRDefault="003662CD" w:rsidP="003662CD">
      <w:pPr>
        <w:pStyle w:val="Akapitzlist"/>
        <w:widowControl w:val="0"/>
        <w:numPr>
          <w:ilvl w:val="1"/>
          <w:numId w:val="476"/>
        </w:numPr>
        <w:tabs>
          <w:tab w:val="left" w:pos="1581"/>
          <w:tab w:val="left" w:pos="2265"/>
        </w:tabs>
        <w:autoSpaceDE w:val="0"/>
        <w:autoSpaceDN w:val="0"/>
        <w:spacing w:before="4" w:after="0" w:line="276" w:lineRule="auto"/>
        <w:ind w:right="850"/>
        <w:contextualSpacing w:val="0"/>
      </w:pPr>
      <w:r>
        <w:rPr>
          <w:sz w:val="22"/>
        </w:rPr>
        <w:t>Bezpieczna</w:t>
      </w:r>
      <w:r>
        <w:rPr>
          <w:spacing w:val="-12"/>
          <w:sz w:val="22"/>
        </w:rPr>
        <w:t xml:space="preserve"> </w:t>
      </w:r>
      <w:r>
        <w:rPr>
          <w:sz w:val="22"/>
        </w:rPr>
        <w:t>przeglądarka</w:t>
      </w:r>
      <w:r>
        <w:rPr>
          <w:spacing w:val="-12"/>
          <w:sz w:val="22"/>
        </w:rPr>
        <w:t xml:space="preserve"> </w:t>
      </w:r>
      <w:r>
        <w:rPr>
          <w:sz w:val="22"/>
        </w:rPr>
        <w:t>musi</w:t>
      </w:r>
      <w:r>
        <w:rPr>
          <w:spacing w:val="-12"/>
          <w:sz w:val="22"/>
        </w:rPr>
        <w:t xml:space="preserve"> </w:t>
      </w:r>
      <w:r>
        <w:rPr>
          <w:sz w:val="22"/>
        </w:rPr>
        <w:t>automatycznie</w:t>
      </w:r>
      <w:r>
        <w:rPr>
          <w:spacing w:val="-12"/>
          <w:sz w:val="22"/>
        </w:rPr>
        <w:t xml:space="preserve"> </w:t>
      </w:r>
      <w:r>
        <w:rPr>
          <w:sz w:val="22"/>
        </w:rPr>
        <w:t>szyfrować</w:t>
      </w:r>
      <w:r>
        <w:rPr>
          <w:spacing w:val="-12"/>
          <w:sz w:val="22"/>
        </w:rPr>
        <w:t xml:space="preserve"> </w:t>
      </w:r>
      <w:r>
        <w:rPr>
          <w:sz w:val="22"/>
        </w:rPr>
        <w:t>wszelkie</w:t>
      </w:r>
      <w:r>
        <w:rPr>
          <w:spacing w:val="-12"/>
          <w:sz w:val="22"/>
        </w:rPr>
        <w:t xml:space="preserve"> </w:t>
      </w:r>
      <w:r>
        <w:rPr>
          <w:sz w:val="22"/>
        </w:rPr>
        <w:t>dane wprowadzane przez Użytkownika.</w:t>
      </w:r>
    </w:p>
    <w:p w14:paraId="622EB519" w14:textId="77777777" w:rsidR="003662CD" w:rsidRDefault="003662CD" w:rsidP="003662CD">
      <w:pPr>
        <w:pStyle w:val="Akapitzlist"/>
        <w:widowControl w:val="0"/>
        <w:numPr>
          <w:ilvl w:val="1"/>
          <w:numId w:val="476"/>
        </w:numPr>
        <w:tabs>
          <w:tab w:val="left" w:pos="1581"/>
          <w:tab w:val="left" w:pos="2265"/>
        </w:tabs>
        <w:autoSpaceDE w:val="0"/>
        <w:autoSpaceDN w:val="0"/>
        <w:spacing w:before="2" w:after="0" w:line="273" w:lineRule="auto"/>
        <w:ind w:right="335"/>
        <w:contextualSpacing w:val="0"/>
      </w:pPr>
      <w:r>
        <w:rPr>
          <w:sz w:val="22"/>
        </w:rPr>
        <w:t>Praca</w:t>
      </w:r>
      <w:r>
        <w:rPr>
          <w:spacing w:val="-8"/>
          <w:sz w:val="22"/>
        </w:rPr>
        <w:t xml:space="preserve"> </w:t>
      </w:r>
      <w:r>
        <w:rPr>
          <w:sz w:val="22"/>
        </w:rPr>
        <w:t>w</w:t>
      </w:r>
      <w:r>
        <w:rPr>
          <w:spacing w:val="-10"/>
          <w:sz w:val="22"/>
        </w:rPr>
        <w:t xml:space="preserve"> </w:t>
      </w:r>
      <w:r>
        <w:rPr>
          <w:sz w:val="22"/>
        </w:rPr>
        <w:t>bezpiecznej</w:t>
      </w:r>
      <w:r>
        <w:rPr>
          <w:spacing w:val="-8"/>
          <w:sz w:val="22"/>
        </w:rPr>
        <w:t xml:space="preserve"> </w:t>
      </w:r>
      <w:r>
        <w:rPr>
          <w:sz w:val="22"/>
        </w:rPr>
        <w:t>przeglądarce</w:t>
      </w:r>
      <w:r>
        <w:rPr>
          <w:spacing w:val="-7"/>
          <w:sz w:val="22"/>
        </w:rPr>
        <w:t xml:space="preserve"> </w:t>
      </w:r>
      <w:r>
        <w:rPr>
          <w:sz w:val="22"/>
        </w:rPr>
        <w:t>musi</w:t>
      </w:r>
      <w:r>
        <w:rPr>
          <w:spacing w:val="-10"/>
          <w:sz w:val="22"/>
        </w:rPr>
        <w:t xml:space="preserve"> </w:t>
      </w:r>
      <w:r>
        <w:rPr>
          <w:sz w:val="22"/>
        </w:rPr>
        <w:t>być</w:t>
      </w:r>
      <w:r>
        <w:rPr>
          <w:spacing w:val="-8"/>
          <w:sz w:val="22"/>
        </w:rPr>
        <w:t xml:space="preserve"> </w:t>
      </w:r>
      <w:r>
        <w:rPr>
          <w:sz w:val="22"/>
        </w:rPr>
        <w:t>wyróżniona</w:t>
      </w:r>
      <w:r>
        <w:rPr>
          <w:spacing w:val="-8"/>
          <w:sz w:val="22"/>
        </w:rPr>
        <w:t xml:space="preserve"> </w:t>
      </w:r>
      <w:r>
        <w:rPr>
          <w:sz w:val="22"/>
        </w:rPr>
        <w:t>poprzez</w:t>
      </w:r>
      <w:r>
        <w:rPr>
          <w:spacing w:val="-11"/>
          <w:sz w:val="22"/>
        </w:rPr>
        <w:t xml:space="preserve"> </w:t>
      </w:r>
      <w:r>
        <w:rPr>
          <w:sz w:val="22"/>
        </w:rPr>
        <w:t>odpowiedni kolor ramki przeglądarki oraz informację na ramce przeglądarki.</w:t>
      </w:r>
    </w:p>
    <w:p w14:paraId="34E65F88" w14:textId="77777777" w:rsidR="003662CD" w:rsidRDefault="003662CD" w:rsidP="003662CD">
      <w:pPr>
        <w:pStyle w:val="Akapitzlist"/>
        <w:widowControl w:val="0"/>
        <w:numPr>
          <w:ilvl w:val="1"/>
          <w:numId w:val="476"/>
        </w:numPr>
        <w:tabs>
          <w:tab w:val="left" w:pos="2265"/>
        </w:tabs>
        <w:autoSpaceDE w:val="0"/>
        <w:autoSpaceDN w:val="0"/>
        <w:spacing w:before="4" w:after="0" w:line="240" w:lineRule="auto"/>
        <w:ind w:left="2265" w:hanging="1044"/>
        <w:contextualSpacing w:val="0"/>
      </w:pPr>
      <w:r>
        <w:rPr>
          <w:sz w:val="22"/>
        </w:rPr>
        <w:t>W</w:t>
      </w:r>
      <w:r>
        <w:rPr>
          <w:spacing w:val="-7"/>
          <w:sz w:val="22"/>
        </w:rPr>
        <w:t xml:space="preserve"> </w:t>
      </w:r>
      <w:r>
        <w:rPr>
          <w:sz w:val="22"/>
        </w:rPr>
        <w:t>przypadku</w:t>
      </w:r>
      <w:r>
        <w:rPr>
          <w:spacing w:val="-7"/>
          <w:sz w:val="22"/>
        </w:rPr>
        <w:t xml:space="preserve"> </w:t>
      </w:r>
      <w:r>
        <w:rPr>
          <w:sz w:val="22"/>
        </w:rPr>
        <w:t>połączenia</w:t>
      </w:r>
      <w:r>
        <w:rPr>
          <w:spacing w:val="-8"/>
          <w:sz w:val="22"/>
        </w:rPr>
        <w:t xml:space="preserve"> </w:t>
      </w:r>
      <w:r>
        <w:rPr>
          <w:sz w:val="22"/>
        </w:rPr>
        <w:t>aplikacji</w:t>
      </w:r>
      <w:r>
        <w:rPr>
          <w:spacing w:val="-7"/>
          <w:sz w:val="22"/>
        </w:rPr>
        <w:t xml:space="preserve"> </w:t>
      </w:r>
      <w:r>
        <w:rPr>
          <w:sz w:val="22"/>
        </w:rPr>
        <w:t>zdalnej</w:t>
      </w:r>
      <w:r>
        <w:rPr>
          <w:spacing w:val="-6"/>
          <w:sz w:val="22"/>
        </w:rPr>
        <w:t xml:space="preserve"> </w:t>
      </w:r>
      <w:r>
        <w:rPr>
          <w:sz w:val="22"/>
        </w:rPr>
        <w:t>(w</w:t>
      </w:r>
      <w:r>
        <w:rPr>
          <w:spacing w:val="-8"/>
          <w:sz w:val="22"/>
        </w:rPr>
        <w:t xml:space="preserve"> </w:t>
      </w:r>
      <w:r>
        <w:rPr>
          <w:sz w:val="22"/>
        </w:rPr>
        <w:t>tym</w:t>
      </w:r>
      <w:r>
        <w:rPr>
          <w:spacing w:val="-9"/>
          <w:sz w:val="22"/>
        </w:rPr>
        <w:t xml:space="preserve"> </w:t>
      </w:r>
      <w:r>
        <w:rPr>
          <w:sz w:val="22"/>
        </w:rPr>
        <w:t>przynajmniej</w:t>
      </w:r>
      <w:r>
        <w:rPr>
          <w:spacing w:val="-6"/>
          <w:sz w:val="22"/>
        </w:rPr>
        <w:t xml:space="preserve"> </w:t>
      </w:r>
      <w:r>
        <w:rPr>
          <w:spacing w:val="-2"/>
          <w:sz w:val="22"/>
        </w:rPr>
        <w:t>aplikacja</w:t>
      </w:r>
    </w:p>
    <w:p w14:paraId="04EBBEB3" w14:textId="77777777" w:rsidR="003662CD" w:rsidRDefault="003662CD" w:rsidP="003662CD">
      <w:pPr>
        <w:pStyle w:val="Tekstpodstawowy"/>
        <w:spacing w:line="273" w:lineRule="auto"/>
        <w:ind w:left="1581" w:firstLine="0"/>
      </w:pPr>
      <w:proofErr w:type="spellStart"/>
      <w:r>
        <w:t>TeamViewer</w:t>
      </w:r>
      <w:proofErr w:type="spellEnd"/>
      <w:r>
        <w:t>)</w:t>
      </w:r>
      <w:r>
        <w:rPr>
          <w:spacing w:val="-8"/>
        </w:rPr>
        <w:t xml:space="preserve"> </w:t>
      </w:r>
      <w:r>
        <w:t>kolor</w:t>
      </w:r>
      <w:r>
        <w:rPr>
          <w:spacing w:val="-9"/>
        </w:rPr>
        <w:t xml:space="preserve"> </w:t>
      </w:r>
      <w:r>
        <w:t>ramki</w:t>
      </w:r>
      <w:r>
        <w:rPr>
          <w:spacing w:val="-7"/>
        </w:rPr>
        <w:t xml:space="preserve"> </w:t>
      </w:r>
      <w:r>
        <w:t>musi</w:t>
      </w:r>
      <w:r>
        <w:rPr>
          <w:spacing w:val="-7"/>
        </w:rPr>
        <w:t xml:space="preserve"> </w:t>
      </w:r>
      <w:r>
        <w:t>ulec</w:t>
      </w:r>
      <w:r>
        <w:rPr>
          <w:spacing w:val="-6"/>
        </w:rPr>
        <w:t xml:space="preserve"> </w:t>
      </w:r>
      <w:r>
        <w:t>zmianie</w:t>
      </w:r>
      <w:r>
        <w:rPr>
          <w:spacing w:val="-8"/>
        </w:rPr>
        <w:t xml:space="preserve"> </w:t>
      </w:r>
      <w:r>
        <w:t>oraz</w:t>
      </w:r>
      <w:r>
        <w:rPr>
          <w:spacing w:val="-7"/>
        </w:rPr>
        <w:t xml:space="preserve"> </w:t>
      </w:r>
      <w:r>
        <w:t>musi</w:t>
      </w:r>
      <w:r>
        <w:rPr>
          <w:spacing w:val="-8"/>
        </w:rPr>
        <w:t xml:space="preserve"> </w:t>
      </w:r>
      <w:r>
        <w:t>pojawić</w:t>
      </w:r>
      <w:r>
        <w:rPr>
          <w:spacing w:val="-7"/>
        </w:rPr>
        <w:t xml:space="preserve"> </w:t>
      </w:r>
      <w:r>
        <w:t>się</w:t>
      </w:r>
      <w:r>
        <w:rPr>
          <w:spacing w:val="-7"/>
        </w:rPr>
        <w:t xml:space="preserve"> </w:t>
      </w:r>
      <w:r>
        <w:t>alert</w:t>
      </w:r>
      <w:r>
        <w:rPr>
          <w:spacing w:val="-7"/>
        </w:rPr>
        <w:t xml:space="preserve"> </w:t>
      </w:r>
      <w:r>
        <w:t>informujący</w:t>
      </w:r>
      <w:r>
        <w:rPr>
          <w:spacing w:val="-8"/>
        </w:rPr>
        <w:t xml:space="preserve"> </w:t>
      </w:r>
      <w:r>
        <w:t>o zdalnym połączeniu.</w:t>
      </w:r>
    </w:p>
    <w:p w14:paraId="62FF87C8" w14:textId="77777777" w:rsidR="003662CD" w:rsidRDefault="003662CD" w:rsidP="003662CD">
      <w:pPr>
        <w:pStyle w:val="Akapitzlist"/>
        <w:widowControl w:val="0"/>
        <w:numPr>
          <w:ilvl w:val="0"/>
          <w:numId w:val="476"/>
        </w:numPr>
        <w:tabs>
          <w:tab w:val="left" w:pos="859"/>
          <w:tab w:val="left" w:pos="861"/>
        </w:tabs>
        <w:autoSpaceDE w:val="0"/>
        <w:autoSpaceDN w:val="0"/>
        <w:spacing w:before="5" w:after="0" w:line="276" w:lineRule="auto"/>
        <w:ind w:right="1032"/>
        <w:contextualSpacing w:val="0"/>
      </w:pPr>
      <w:r>
        <w:rPr>
          <w:sz w:val="22"/>
        </w:rPr>
        <w:t>Rozwiązanie</w:t>
      </w:r>
      <w:r>
        <w:rPr>
          <w:spacing w:val="-9"/>
          <w:sz w:val="22"/>
        </w:rPr>
        <w:t xml:space="preserve"> </w:t>
      </w:r>
      <w:r>
        <w:rPr>
          <w:sz w:val="22"/>
        </w:rPr>
        <w:t>musi</w:t>
      </w:r>
      <w:r>
        <w:rPr>
          <w:spacing w:val="-9"/>
          <w:sz w:val="22"/>
        </w:rPr>
        <w:t xml:space="preserve"> </w:t>
      </w:r>
      <w:r>
        <w:rPr>
          <w:sz w:val="22"/>
        </w:rPr>
        <w:t>być</w:t>
      </w:r>
      <w:r>
        <w:rPr>
          <w:spacing w:val="-11"/>
          <w:sz w:val="22"/>
        </w:rPr>
        <w:t xml:space="preserve"> </w:t>
      </w:r>
      <w:r>
        <w:rPr>
          <w:sz w:val="22"/>
        </w:rPr>
        <w:t>wyposażone</w:t>
      </w:r>
      <w:r>
        <w:rPr>
          <w:spacing w:val="-9"/>
          <w:sz w:val="22"/>
        </w:rPr>
        <w:t xml:space="preserve"> </w:t>
      </w:r>
      <w:r>
        <w:rPr>
          <w:sz w:val="22"/>
        </w:rPr>
        <w:t>w</w:t>
      </w:r>
      <w:r>
        <w:rPr>
          <w:spacing w:val="-10"/>
          <w:sz w:val="22"/>
        </w:rPr>
        <w:t xml:space="preserve"> </w:t>
      </w:r>
      <w:r>
        <w:rPr>
          <w:sz w:val="22"/>
        </w:rPr>
        <w:t>zintegrowany</w:t>
      </w:r>
      <w:r>
        <w:rPr>
          <w:spacing w:val="-9"/>
          <w:sz w:val="22"/>
        </w:rPr>
        <w:t xml:space="preserve"> </w:t>
      </w:r>
      <w:r>
        <w:rPr>
          <w:sz w:val="22"/>
        </w:rPr>
        <w:t>moduł</w:t>
      </w:r>
      <w:r>
        <w:rPr>
          <w:spacing w:val="-9"/>
          <w:sz w:val="22"/>
        </w:rPr>
        <w:t xml:space="preserve"> </w:t>
      </w:r>
      <w:r>
        <w:rPr>
          <w:sz w:val="22"/>
        </w:rPr>
        <w:t>kontroli</w:t>
      </w:r>
      <w:r>
        <w:rPr>
          <w:spacing w:val="-10"/>
          <w:sz w:val="22"/>
        </w:rPr>
        <w:t xml:space="preserve"> </w:t>
      </w:r>
      <w:r>
        <w:rPr>
          <w:sz w:val="22"/>
        </w:rPr>
        <w:t>dostępu</w:t>
      </w:r>
      <w:r>
        <w:rPr>
          <w:spacing w:val="-10"/>
          <w:sz w:val="22"/>
        </w:rPr>
        <w:t xml:space="preserve"> </w:t>
      </w:r>
      <w:r>
        <w:rPr>
          <w:sz w:val="22"/>
        </w:rPr>
        <w:t>do</w:t>
      </w:r>
      <w:r>
        <w:rPr>
          <w:spacing w:val="-10"/>
          <w:sz w:val="22"/>
        </w:rPr>
        <w:t xml:space="preserve"> </w:t>
      </w:r>
      <w:r>
        <w:rPr>
          <w:sz w:val="22"/>
        </w:rPr>
        <w:t>stron internetowych pochodzący od tego samego producenta.</w:t>
      </w:r>
    </w:p>
    <w:p w14:paraId="0008EAB0" w14:textId="77777777" w:rsidR="003662CD" w:rsidRDefault="003662CD" w:rsidP="003662CD">
      <w:pPr>
        <w:pStyle w:val="Akapitzlist"/>
        <w:widowControl w:val="0"/>
        <w:numPr>
          <w:ilvl w:val="1"/>
          <w:numId w:val="476"/>
        </w:numPr>
        <w:tabs>
          <w:tab w:val="left" w:pos="1581"/>
          <w:tab w:val="left" w:pos="2265"/>
        </w:tabs>
        <w:autoSpaceDE w:val="0"/>
        <w:autoSpaceDN w:val="0"/>
        <w:spacing w:before="0" w:after="0" w:line="276" w:lineRule="auto"/>
        <w:ind w:right="391"/>
        <w:contextualSpacing w:val="0"/>
      </w:pPr>
      <w:r>
        <w:rPr>
          <w:sz w:val="22"/>
        </w:rPr>
        <w:t>Rozwiązanie</w:t>
      </w:r>
      <w:r>
        <w:rPr>
          <w:spacing w:val="-8"/>
          <w:sz w:val="22"/>
        </w:rPr>
        <w:t xml:space="preserve"> </w:t>
      </w:r>
      <w:r>
        <w:rPr>
          <w:sz w:val="22"/>
        </w:rPr>
        <w:t>musi</w:t>
      </w:r>
      <w:r>
        <w:rPr>
          <w:spacing w:val="-8"/>
          <w:sz w:val="22"/>
        </w:rPr>
        <w:t xml:space="preserve"> </w:t>
      </w:r>
      <w:r>
        <w:rPr>
          <w:sz w:val="22"/>
        </w:rPr>
        <w:t>posiadać</w:t>
      </w:r>
      <w:r>
        <w:rPr>
          <w:spacing w:val="-9"/>
          <w:sz w:val="22"/>
        </w:rPr>
        <w:t xml:space="preserve"> </w:t>
      </w:r>
      <w:r>
        <w:rPr>
          <w:sz w:val="22"/>
        </w:rPr>
        <w:t>możliwość</w:t>
      </w:r>
      <w:r>
        <w:rPr>
          <w:spacing w:val="-8"/>
          <w:sz w:val="22"/>
        </w:rPr>
        <w:t xml:space="preserve"> </w:t>
      </w:r>
      <w:r>
        <w:rPr>
          <w:sz w:val="22"/>
        </w:rPr>
        <w:t>filtrowania</w:t>
      </w:r>
      <w:r>
        <w:rPr>
          <w:spacing w:val="-8"/>
          <w:sz w:val="22"/>
        </w:rPr>
        <w:t xml:space="preserve"> </w:t>
      </w:r>
      <w:r>
        <w:rPr>
          <w:sz w:val="22"/>
        </w:rPr>
        <w:t>adresów</w:t>
      </w:r>
      <w:r>
        <w:rPr>
          <w:spacing w:val="-7"/>
          <w:sz w:val="22"/>
        </w:rPr>
        <w:t xml:space="preserve"> </w:t>
      </w:r>
      <w:r>
        <w:rPr>
          <w:sz w:val="22"/>
        </w:rPr>
        <w:t>URL</w:t>
      </w:r>
      <w:r>
        <w:rPr>
          <w:spacing w:val="-9"/>
          <w:sz w:val="22"/>
        </w:rPr>
        <w:t xml:space="preserve"> </w:t>
      </w:r>
      <w:r>
        <w:rPr>
          <w:sz w:val="22"/>
        </w:rPr>
        <w:t>w</w:t>
      </w:r>
      <w:r>
        <w:rPr>
          <w:spacing w:val="-7"/>
          <w:sz w:val="22"/>
        </w:rPr>
        <w:t xml:space="preserve"> </w:t>
      </w:r>
      <w:r>
        <w:rPr>
          <w:sz w:val="22"/>
        </w:rPr>
        <w:t>oparciu</w:t>
      </w:r>
      <w:r>
        <w:rPr>
          <w:spacing w:val="-10"/>
          <w:sz w:val="22"/>
        </w:rPr>
        <w:t xml:space="preserve"> </w:t>
      </w:r>
      <w:r>
        <w:rPr>
          <w:sz w:val="22"/>
        </w:rPr>
        <w:t>o co najmniej 160 kategorii i podkategorii.</w:t>
      </w:r>
    </w:p>
    <w:p w14:paraId="71200C0B" w14:textId="77777777" w:rsidR="003662CD" w:rsidRDefault="003662CD" w:rsidP="003662CD">
      <w:pPr>
        <w:pStyle w:val="Akapitzlist"/>
        <w:widowControl w:val="0"/>
        <w:numPr>
          <w:ilvl w:val="1"/>
          <w:numId w:val="476"/>
        </w:numPr>
        <w:tabs>
          <w:tab w:val="left" w:pos="1581"/>
          <w:tab w:val="left" w:pos="2265"/>
        </w:tabs>
        <w:autoSpaceDE w:val="0"/>
        <w:autoSpaceDN w:val="0"/>
        <w:spacing w:before="1" w:after="0" w:line="273" w:lineRule="auto"/>
        <w:ind w:right="1179"/>
        <w:contextualSpacing w:val="0"/>
      </w:pPr>
      <w:r>
        <w:rPr>
          <w:sz w:val="22"/>
        </w:rPr>
        <w:t>Rozwiązanie</w:t>
      </w:r>
      <w:r>
        <w:rPr>
          <w:spacing w:val="-13"/>
          <w:sz w:val="22"/>
        </w:rPr>
        <w:t xml:space="preserve"> </w:t>
      </w:r>
      <w:r>
        <w:rPr>
          <w:sz w:val="22"/>
        </w:rPr>
        <w:t>musi</w:t>
      </w:r>
      <w:r>
        <w:rPr>
          <w:spacing w:val="-12"/>
          <w:sz w:val="22"/>
        </w:rPr>
        <w:t xml:space="preserve"> </w:t>
      </w:r>
      <w:r>
        <w:rPr>
          <w:sz w:val="22"/>
        </w:rPr>
        <w:t>umożliwiać</w:t>
      </w:r>
      <w:r>
        <w:rPr>
          <w:spacing w:val="-12"/>
          <w:sz w:val="22"/>
        </w:rPr>
        <w:t xml:space="preserve"> </w:t>
      </w:r>
      <w:r>
        <w:rPr>
          <w:sz w:val="22"/>
        </w:rPr>
        <w:t>stworzenie</w:t>
      </w:r>
      <w:r>
        <w:rPr>
          <w:spacing w:val="-13"/>
          <w:sz w:val="22"/>
        </w:rPr>
        <w:t xml:space="preserve"> </w:t>
      </w:r>
      <w:r>
        <w:rPr>
          <w:sz w:val="22"/>
        </w:rPr>
        <w:t>własnego</w:t>
      </w:r>
      <w:r>
        <w:rPr>
          <w:spacing w:val="-12"/>
          <w:sz w:val="22"/>
        </w:rPr>
        <w:t xml:space="preserve"> </w:t>
      </w:r>
      <w:r>
        <w:rPr>
          <w:sz w:val="22"/>
        </w:rPr>
        <w:t>komunikatu</w:t>
      </w:r>
      <w:r>
        <w:rPr>
          <w:spacing w:val="-12"/>
          <w:sz w:val="22"/>
        </w:rPr>
        <w:t xml:space="preserve"> </w:t>
      </w:r>
      <w:r>
        <w:rPr>
          <w:sz w:val="22"/>
        </w:rPr>
        <w:t>na zablokowanych stronach w oparciu o co najmniej:</w:t>
      </w:r>
    </w:p>
    <w:p w14:paraId="757B0558" w14:textId="77777777" w:rsidR="003662CD" w:rsidRDefault="003662CD" w:rsidP="003662CD">
      <w:pPr>
        <w:pStyle w:val="Akapitzlist"/>
        <w:widowControl w:val="0"/>
        <w:numPr>
          <w:ilvl w:val="2"/>
          <w:numId w:val="476"/>
        </w:numPr>
        <w:tabs>
          <w:tab w:val="left" w:pos="2973"/>
        </w:tabs>
        <w:autoSpaceDE w:val="0"/>
        <w:autoSpaceDN w:val="0"/>
        <w:spacing w:before="4" w:after="0" w:line="240" w:lineRule="auto"/>
        <w:ind w:left="2973" w:hanging="852"/>
        <w:contextualSpacing w:val="0"/>
      </w:pPr>
      <w:r>
        <w:rPr>
          <w:spacing w:val="-2"/>
          <w:sz w:val="22"/>
        </w:rPr>
        <w:t>Treść</w:t>
      </w:r>
      <w:r>
        <w:rPr>
          <w:spacing w:val="-11"/>
          <w:sz w:val="22"/>
        </w:rPr>
        <w:t xml:space="preserve"> </w:t>
      </w:r>
      <w:r>
        <w:rPr>
          <w:spacing w:val="-2"/>
          <w:sz w:val="22"/>
        </w:rPr>
        <w:t>komunikatu,</w:t>
      </w:r>
    </w:p>
    <w:p w14:paraId="0B88F87C" w14:textId="77777777" w:rsidR="003662CD" w:rsidRDefault="003662CD" w:rsidP="003662CD">
      <w:pPr>
        <w:pStyle w:val="Akapitzlist"/>
        <w:widowControl w:val="0"/>
        <w:numPr>
          <w:ilvl w:val="2"/>
          <w:numId w:val="476"/>
        </w:numPr>
        <w:tabs>
          <w:tab w:val="left" w:pos="2973"/>
        </w:tabs>
        <w:autoSpaceDE w:val="0"/>
        <w:autoSpaceDN w:val="0"/>
        <w:spacing w:before="41" w:after="0" w:line="240" w:lineRule="auto"/>
        <w:ind w:left="2973" w:hanging="852"/>
        <w:contextualSpacing w:val="0"/>
      </w:pPr>
      <w:r>
        <w:rPr>
          <w:spacing w:val="-2"/>
          <w:sz w:val="22"/>
        </w:rPr>
        <w:t>Obraz.</w:t>
      </w:r>
    </w:p>
    <w:p w14:paraId="3ED4C7A4" w14:textId="1020AC04" w:rsidR="00305D47" w:rsidRPr="003751B0" w:rsidRDefault="00305D47" w:rsidP="003751B0">
      <w:r>
        <w:t>Ochrona</w:t>
      </w:r>
      <w:r>
        <w:rPr>
          <w:spacing w:val="-9"/>
        </w:rPr>
        <w:t xml:space="preserve"> </w:t>
      </w:r>
      <w:r>
        <w:t>stacji</w:t>
      </w:r>
      <w:r>
        <w:rPr>
          <w:spacing w:val="-7"/>
        </w:rPr>
        <w:t xml:space="preserve"> </w:t>
      </w:r>
      <w:r>
        <w:t>roboczych</w:t>
      </w:r>
      <w:r>
        <w:rPr>
          <w:spacing w:val="-2"/>
        </w:rPr>
        <w:t xml:space="preserve"> </w:t>
      </w:r>
      <w:r>
        <w:t>–</w:t>
      </w:r>
      <w:r>
        <w:rPr>
          <w:spacing w:val="-4"/>
        </w:rPr>
        <w:t xml:space="preserve"> </w:t>
      </w:r>
      <w:proofErr w:type="spellStart"/>
      <w:r>
        <w:rPr>
          <w:spacing w:val="-2"/>
        </w:rPr>
        <w:t>MacOS</w:t>
      </w:r>
      <w:proofErr w:type="spellEnd"/>
    </w:p>
    <w:p w14:paraId="03FBA730" w14:textId="77777777" w:rsidR="00305D47" w:rsidRDefault="00305D47" w:rsidP="00305D47">
      <w:pPr>
        <w:pStyle w:val="Akapitzlist"/>
        <w:widowControl w:val="0"/>
        <w:numPr>
          <w:ilvl w:val="0"/>
          <w:numId w:val="477"/>
        </w:numPr>
        <w:tabs>
          <w:tab w:val="left" w:pos="859"/>
        </w:tabs>
        <w:autoSpaceDE w:val="0"/>
        <w:autoSpaceDN w:val="0"/>
        <w:spacing w:before="0" w:after="0" w:line="240" w:lineRule="auto"/>
        <w:ind w:left="859" w:hanging="358"/>
        <w:contextualSpacing w:val="0"/>
      </w:pPr>
      <w:r>
        <w:rPr>
          <w:sz w:val="22"/>
        </w:rPr>
        <w:t>Rozwiązanie</w:t>
      </w:r>
      <w:r>
        <w:rPr>
          <w:spacing w:val="-9"/>
          <w:sz w:val="22"/>
        </w:rPr>
        <w:t xml:space="preserve"> </w:t>
      </w:r>
      <w:r>
        <w:rPr>
          <w:sz w:val="22"/>
        </w:rPr>
        <w:t>musi</w:t>
      </w:r>
      <w:r>
        <w:rPr>
          <w:spacing w:val="-6"/>
          <w:sz w:val="22"/>
        </w:rPr>
        <w:t xml:space="preserve"> </w:t>
      </w:r>
      <w:r>
        <w:rPr>
          <w:sz w:val="22"/>
        </w:rPr>
        <w:t>posiadać</w:t>
      </w:r>
      <w:r>
        <w:rPr>
          <w:spacing w:val="-7"/>
          <w:sz w:val="22"/>
        </w:rPr>
        <w:t xml:space="preserve"> </w:t>
      </w:r>
      <w:r>
        <w:rPr>
          <w:sz w:val="22"/>
        </w:rPr>
        <w:t>pełne</w:t>
      </w:r>
      <w:r>
        <w:rPr>
          <w:spacing w:val="-7"/>
          <w:sz w:val="22"/>
        </w:rPr>
        <w:t xml:space="preserve"> </w:t>
      </w:r>
      <w:r>
        <w:rPr>
          <w:sz w:val="22"/>
        </w:rPr>
        <w:t>wsparcie</w:t>
      </w:r>
      <w:r>
        <w:rPr>
          <w:spacing w:val="-7"/>
          <w:sz w:val="22"/>
        </w:rPr>
        <w:t xml:space="preserve"> </w:t>
      </w:r>
      <w:r>
        <w:rPr>
          <w:sz w:val="22"/>
        </w:rPr>
        <w:t>dla</w:t>
      </w:r>
      <w:r>
        <w:rPr>
          <w:spacing w:val="-7"/>
          <w:sz w:val="22"/>
        </w:rPr>
        <w:t xml:space="preserve"> </w:t>
      </w:r>
      <w:r>
        <w:rPr>
          <w:sz w:val="22"/>
        </w:rPr>
        <w:t>systemów</w:t>
      </w:r>
      <w:r>
        <w:rPr>
          <w:spacing w:val="-6"/>
          <w:sz w:val="22"/>
        </w:rPr>
        <w:t xml:space="preserve"> </w:t>
      </w:r>
      <w:proofErr w:type="spellStart"/>
      <w:r>
        <w:rPr>
          <w:sz w:val="22"/>
        </w:rPr>
        <w:t>macOS</w:t>
      </w:r>
      <w:proofErr w:type="spellEnd"/>
      <w:r>
        <w:rPr>
          <w:spacing w:val="-8"/>
          <w:sz w:val="22"/>
        </w:rPr>
        <w:t xml:space="preserve"> </w:t>
      </w:r>
      <w:r>
        <w:rPr>
          <w:sz w:val="22"/>
        </w:rPr>
        <w:t>11</w:t>
      </w:r>
      <w:r>
        <w:rPr>
          <w:spacing w:val="-8"/>
          <w:sz w:val="22"/>
        </w:rPr>
        <w:t xml:space="preserve"> </w:t>
      </w:r>
      <w:r>
        <w:rPr>
          <w:sz w:val="22"/>
        </w:rPr>
        <w:t>(Big</w:t>
      </w:r>
      <w:r>
        <w:rPr>
          <w:spacing w:val="-8"/>
          <w:sz w:val="22"/>
        </w:rPr>
        <w:t xml:space="preserve"> </w:t>
      </w:r>
      <w:r>
        <w:rPr>
          <w:sz w:val="22"/>
        </w:rPr>
        <w:t>Sur)</w:t>
      </w:r>
      <w:r>
        <w:rPr>
          <w:spacing w:val="-8"/>
          <w:sz w:val="22"/>
        </w:rPr>
        <w:t xml:space="preserve"> </w:t>
      </w:r>
      <w:r>
        <w:rPr>
          <w:sz w:val="22"/>
        </w:rPr>
        <w:t>oraz</w:t>
      </w:r>
      <w:r>
        <w:rPr>
          <w:spacing w:val="-8"/>
          <w:sz w:val="22"/>
        </w:rPr>
        <w:t xml:space="preserve"> </w:t>
      </w:r>
      <w:r>
        <w:rPr>
          <w:spacing w:val="-2"/>
          <w:sz w:val="22"/>
        </w:rPr>
        <w:t>nowszych.</w:t>
      </w:r>
    </w:p>
    <w:p w14:paraId="68499049" w14:textId="77777777" w:rsidR="00305D47" w:rsidRDefault="00305D47" w:rsidP="00305D47">
      <w:pPr>
        <w:pStyle w:val="Akapitzlist"/>
        <w:widowControl w:val="0"/>
        <w:numPr>
          <w:ilvl w:val="0"/>
          <w:numId w:val="477"/>
        </w:numPr>
        <w:tabs>
          <w:tab w:val="left" w:pos="859"/>
        </w:tabs>
        <w:autoSpaceDE w:val="0"/>
        <w:autoSpaceDN w:val="0"/>
        <w:spacing w:before="41" w:after="0" w:line="240" w:lineRule="auto"/>
        <w:ind w:left="859" w:hanging="358"/>
        <w:contextualSpacing w:val="0"/>
      </w:pPr>
      <w:r>
        <w:rPr>
          <w:sz w:val="22"/>
        </w:rPr>
        <w:lastRenderedPageBreak/>
        <w:t>Rozwiązanie</w:t>
      </w:r>
      <w:r>
        <w:rPr>
          <w:spacing w:val="-7"/>
          <w:sz w:val="22"/>
        </w:rPr>
        <w:t xml:space="preserve"> </w:t>
      </w:r>
      <w:r>
        <w:rPr>
          <w:sz w:val="22"/>
        </w:rPr>
        <w:t>musi</w:t>
      </w:r>
      <w:r>
        <w:rPr>
          <w:spacing w:val="-6"/>
          <w:sz w:val="22"/>
        </w:rPr>
        <w:t xml:space="preserve"> </w:t>
      </w:r>
      <w:r>
        <w:rPr>
          <w:sz w:val="22"/>
        </w:rPr>
        <w:t>być</w:t>
      </w:r>
      <w:r>
        <w:rPr>
          <w:spacing w:val="-9"/>
          <w:sz w:val="22"/>
        </w:rPr>
        <w:t xml:space="preserve"> </w:t>
      </w:r>
      <w:r>
        <w:rPr>
          <w:sz w:val="22"/>
        </w:rPr>
        <w:t>dostępne</w:t>
      </w:r>
      <w:r>
        <w:rPr>
          <w:spacing w:val="-7"/>
          <w:sz w:val="22"/>
        </w:rPr>
        <w:t xml:space="preserve"> </w:t>
      </w:r>
      <w:r>
        <w:rPr>
          <w:sz w:val="22"/>
        </w:rPr>
        <w:t>co</w:t>
      </w:r>
      <w:r>
        <w:rPr>
          <w:spacing w:val="-8"/>
          <w:sz w:val="22"/>
        </w:rPr>
        <w:t xml:space="preserve"> </w:t>
      </w:r>
      <w:r>
        <w:rPr>
          <w:sz w:val="22"/>
        </w:rPr>
        <w:t>najmniej</w:t>
      </w:r>
      <w:r>
        <w:rPr>
          <w:spacing w:val="-6"/>
          <w:sz w:val="22"/>
        </w:rPr>
        <w:t xml:space="preserve"> </w:t>
      </w:r>
      <w:r>
        <w:rPr>
          <w:sz w:val="22"/>
        </w:rPr>
        <w:t>w</w:t>
      </w:r>
      <w:r>
        <w:rPr>
          <w:spacing w:val="-8"/>
          <w:sz w:val="22"/>
        </w:rPr>
        <w:t xml:space="preserve"> </w:t>
      </w:r>
      <w:r>
        <w:rPr>
          <w:sz w:val="22"/>
        </w:rPr>
        <w:t>języku</w:t>
      </w:r>
      <w:r>
        <w:rPr>
          <w:spacing w:val="-9"/>
          <w:sz w:val="22"/>
        </w:rPr>
        <w:t xml:space="preserve"> </w:t>
      </w:r>
      <w:r>
        <w:rPr>
          <w:sz w:val="22"/>
        </w:rPr>
        <w:t>polskim</w:t>
      </w:r>
      <w:r>
        <w:rPr>
          <w:spacing w:val="-10"/>
          <w:sz w:val="22"/>
        </w:rPr>
        <w:t xml:space="preserve"> </w:t>
      </w:r>
      <w:r>
        <w:rPr>
          <w:sz w:val="22"/>
        </w:rPr>
        <w:t>oraz</w:t>
      </w:r>
      <w:r>
        <w:rPr>
          <w:spacing w:val="-7"/>
          <w:sz w:val="22"/>
        </w:rPr>
        <w:t xml:space="preserve"> </w:t>
      </w:r>
      <w:r>
        <w:rPr>
          <w:spacing w:val="-2"/>
          <w:sz w:val="22"/>
        </w:rPr>
        <w:t>angielskim.</w:t>
      </w:r>
    </w:p>
    <w:p w14:paraId="69313508" w14:textId="77777777" w:rsidR="00305D47" w:rsidRDefault="00305D47" w:rsidP="00305D47">
      <w:pPr>
        <w:pStyle w:val="Akapitzlist"/>
        <w:widowControl w:val="0"/>
        <w:numPr>
          <w:ilvl w:val="0"/>
          <w:numId w:val="477"/>
        </w:numPr>
        <w:tabs>
          <w:tab w:val="left" w:pos="859"/>
        </w:tabs>
        <w:autoSpaceDE w:val="0"/>
        <w:autoSpaceDN w:val="0"/>
        <w:spacing w:before="42" w:after="0" w:line="240" w:lineRule="auto"/>
        <w:ind w:left="859" w:hanging="358"/>
        <w:contextualSpacing w:val="0"/>
      </w:pPr>
      <w:r>
        <w:rPr>
          <w:sz w:val="22"/>
        </w:rPr>
        <w:t>Rozwiązanie</w:t>
      </w:r>
      <w:r>
        <w:rPr>
          <w:spacing w:val="-11"/>
          <w:sz w:val="22"/>
        </w:rPr>
        <w:t xml:space="preserve"> </w:t>
      </w:r>
      <w:r>
        <w:rPr>
          <w:sz w:val="22"/>
        </w:rPr>
        <w:t>musi</w:t>
      </w:r>
      <w:r>
        <w:rPr>
          <w:spacing w:val="-9"/>
          <w:sz w:val="22"/>
        </w:rPr>
        <w:t xml:space="preserve"> </w:t>
      </w:r>
      <w:r>
        <w:rPr>
          <w:sz w:val="22"/>
        </w:rPr>
        <w:t>zapewniać</w:t>
      </w:r>
      <w:r>
        <w:rPr>
          <w:spacing w:val="-8"/>
          <w:sz w:val="22"/>
        </w:rPr>
        <w:t xml:space="preserve"> </w:t>
      </w:r>
      <w:r>
        <w:rPr>
          <w:sz w:val="22"/>
        </w:rPr>
        <w:t>wykrywanie</w:t>
      </w:r>
      <w:r>
        <w:rPr>
          <w:spacing w:val="-9"/>
          <w:sz w:val="22"/>
        </w:rPr>
        <w:t xml:space="preserve"> </w:t>
      </w:r>
      <w:r>
        <w:rPr>
          <w:sz w:val="22"/>
        </w:rPr>
        <w:t>i</w:t>
      </w:r>
      <w:r>
        <w:rPr>
          <w:spacing w:val="-8"/>
          <w:sz w:val="22"/>
        </w:rPr>
        <w:t xml:space="preserve"> </w:t>
      </w:r>
      <w:r>
        <w:rPr>
          <w:sz w:val="22"/>
        </w:rPr>
        <w:t>usuwanie</w:t>
      </w:r>
      <w:r>
        <w:rPr>
          <w:spacing w:val="-10"/>
          <w:sz w:val="22"/>
        </w:rPr>
        <w:t xml:space="preserve"> </w:t>
      </w:r>
      <w:r>
        <w:rPr>
          <w:sz w:val="22"/>
        </w:rPr>
        <w:t>zagrożeń</w:t>
      </w:r>
      <w:r>
        <w:rPr>
          <w:spacing w:val="-9"/>
          <w:sz w:val="22"/>
        </w:rPr>
        <w:t xml:space="preserve"> </w:t>
      </w:r>
      <w:r>
        <w:rPr>
          <w:sz w:val="22"/>
        </w:rPr>
        <w:t>co</w:t>
      </w:r>
      <w:r>
        <w:rPr>
          <w:spacing w:val="-10"/>
          <w:sz w:val="22"/>
        </w:rPr>
        <w:t xml:space="preserve"> </w:t>
      </w:r>
      <w:r>
        <w:rPr>
          <w:sz w:val="22"/>
        </w:rPr>
        <w:t>najmniej</w:t>
      </w:r>
      <w:r>
        <w:rPr>
          <w:spacing w:val="-8"/>
          <w:sz w:val="22"/>
        </w:rPr>
        <w:t xml:space="preserve"> </w:t>
      </w:r>
      <w:r>
        <w:rPr>
          <w:spacing w:val="-2"/>
          <w:sz w:val="22"/>
        </w:rPr>
        <w:t>typu:</w:t>
      </w:r>
    </w:p>
    <w:p w14:paraId="1FCC5F0E" w14:textId="77777777" w:rsidR="00305D47" w:rsidRDefault="00305D47" w:rsidP="00305D47">
      <w:pPr>
        <w:pStyle w:val="Akapitzlist"/>
        <w:widowControl w:val="0"/>
        <w:numPr>
          <w:ilvl w:val="1"/>
          <w:numId w:val="477"/>
        </w:numPr>
        <w:tabs>
          <w:tab w:val="left" w:pos="1578"/>
        </w:tabs>
        <w:autoSpaceDE w:val="0"/>
        <w:autoSpaceDN w:val="0"/>
        <w:spacing w:before="38" w:after="0" w:line="240" w:lineRule="auto"/>
        <w:ind w:left="1578" w:hanging="357"/>
        <w:contextualSpacing w:val="0"/>
      </w:pPr>
      <w:r>
        <w:rPr>
          <w:spacing w:val="-2"/>
          <w:sz w:val="22"/>
        </w:rPr>
        <w:t>wirus,</w:t>
      </w:r>
    </w:p>
    <w:p w14:paraId="7E676C2E" w14:textId="77777777" w:rsidR="00305D47" w:rsidRDefault="00305D47" w:rsidP="00305D47">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pacing w:val="-2"/>
          <w:sz w:val="22"/>
        </w:rPr>
        <w:t>trojan,</w:t>
      </w:r>
    </w:p>
    <w:p w14:paraId="60AE2795" w14:textId="77777777" w:rsidR="00305D47" w:rsidRDefault="00305D47" w:rsidP="00305D47">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pacing w:val="-2"/>
          <w:sz w:val="22"/>
        </w:rPr>
        <w:t>robak,</w:t>
      </w:r>
    </w:p>
    <w:p w14:paraId="1431572C" w14:textId="77777777" w:rsidR="00305D47" w:rsidRDefault="00305D47" w:rsidP="00305D47">
      <w:pPr>
        <w:pStyle w:val="Akapitzlist"/>
        <w:widowControl w:val="0"/>
        <w:numPr>
          <w:ilvl w:val="1"/>
          <w:numId w:val="477"/>
        </w:numPr>
        <w:tabs>
          <w:tab w:val="left" w:pos="1578"/>
        </w:tabs>
        <w:autoSpaceDE w:val="0"/>
        <w:autoSpaceDN w:val="0"/>
        <w:spacing w:before="39" w:after="0" w:line="240" w:lineRule="auto"/>
        <w:ind w:left="1578" w:hanging="357"/>
        <w:contextualSpacing w:val="0"/>
      </w:pPr>
      <w:proofErr w:type="spellStart"/>
      <w:r>
        <w:rPr>
          <w:spacing w:val="-2"/>
          <w:sz w:val="22"/>
        </w:rPr>
        <w:t>adware</w:t>
      </w:r>
      <w:proofErr w:type="spellEnd"/>
      <w:r>
        <w:rPr>
          <w:spacing w:val="-2"/>
          <w:sz w:val="22"/>
        </w:rPr>
        <w:t>,</w:t>
      </w:r>
    </w:p>
    <w:p w14:paraId="43E9F6DF" w14:textId="77777777" w:rsidR="00305D47" w:rsidRDefault="00305D47" w:rsidP="00305D47">
      <w:pPr>
        <w:pStyle w:val="Akapitzlist"/>
        <w:widowControl w:val="0"/>
        <w:numPr>
          <w:ilvl w:val="1"/>
          <w:numId w:val="477"/>
        </w:numPr>
        <w:tabs>
          <w:tab w:val="left" w:pos="1578"/>
        </w:tabs>
        <w:autoSpaceDE w:val="0"/>
        <w:autoSpaceDN w:val="0"/>
        <w:spacing w:before="42" w:after="0" w:line="240" w:lineRule="auto"/>
        <w:ind w:left="1578" w:hanging="357"/>
        <w:contextualSpacing w:val="0"/>
      </w:pPr>
      <w:r>
        <w:rPr>
          <w:spacing w:val="-2"/>
          <w:sz w:val="22"/>
        </w:rPr>
        <w:t>spyware,</w:t>
      </w:r>
    </w:p>
    <w:p w14:paraId="01B09239" w14:textId="77777777" w:rsidR="00305D47" w:rsidRDefault="00305D47" w:rsidP="00305D47">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pacing w:val="-2"/>
          <w:sz w:val="22"/>
        </w:rPr>
        <w:t>dialer,</w:t>
      </w:r>
    </w:p>
    <w:p w14:paraId="6DE63393" w14:textId="77777777" w:rsidR="00305D47" w:rsidRDefault="00305D47" w:rsidP="00305D47">
      <w:pPr>
        <w:pStyle w:val="Akapitzlist"/>
        <w:widowControl w:val="0"/>
        <w:numPr>
          <w:ilvl w:val="1"/>
          <w:numId w:val="477"/>
        </w:numPr>
        <w:tabs>
          <w:tab w:val="left" w:pos="1578"/>
        </w:tabs>
        <w:autoSpaceDE w:val="0"/>
        <w:autoSpaceDN w:val="0"/>
        <w:spacing w:before="38" w:after="0" w:line="240" w:lineRule="auto"/>
        <w:ind w:left="1578" w:hanging="357"/>
        <w:contextualSpacing w:val="0"/>
      </w:pPr>
      <w:proofErr w:type="spellStart"/>
      <w:r>
        <w:rPr>
          <w:spacing w:val="-2"/>
          <w:sz w:val="22"/>
        </w:rPr>
        <w:t>phishing</w:t>
      </w:r>
      <w:proofErr w:type="spellEnd"/>
      <w:r>
        <w:rPr>
          <w:spacing w:val="-2"/>
          <w:sz w:val="22"/>
        </w:rPr>
        <w:t>,</w:t>
      </w:r>
    </w:p>
    <w:p w14:paraId="33558850" w14:textId="77777777" w:rsidR="00305D47" w:rsidRDefault="00305D47" w:rsidP="00305D47">
      <w:pPr>
        <w:pStyle w:val="Akapitzlist"/>
        <w:widowControl w:val="0"/>
        <w:numPr>
          <w:ilvl w:val="1"/>
          <w:numId w:val="477"/>
        </w:numPr>
        <w:tabs>
          <w:tab w:val="left" w:pos="1578"/>
        </w:tabs>
        <w:autoSpaceDE w:val="0"/>
        <w:autoSpaceDN w:val="0"/>
        <w:spacing w:before="41" w:after="0" w:line="240" w:lineRule="auto"/>
        <w:ind w:left="1578" w:hanging="357"/>
        <w:contextualSpacing w:val="0"/>
      </w:pPr>
      <w:proofErr w:type="spellStart"/>
      <w:r>
        <w:rPr>
          <w:spacing w:val="-2"/>
          <w:sz w:val="22"/>
        </w:rPr>
        <w:t>backdoor</w:t>
      </w:r>
      <w:proofErr w:type="spellEnd"/>
      <w:r>
        <w:rPr>
          <w:spacing w:val="-2"/>
          <w:sz w:val="22"/>
        </w:rPr>
        <w:t>.</w:t>
      </w:r>
    </w:p>
    <w:p w14:paraId="735B43D8" w14:textId="77777777" w:rsidR="00305D47" w:rsidRDefault="00305D47" w:rsidP="00305D47">
      <w:pPr>
        <w:pStyle w:val="Akapitzlist"/>
        <w:widowControl w:val="0"/>
        <w:numPr>
          <w:ilvl w:val="0"/>
          <w:numId w:val="477"/>
        </w:numPr>
        <w:tabs>
          <w:tab w:val="left" w:pos="859"/>
          <w:tab w:val="left" w:pos="861"/>
        </w:tabs>
        <w:autoSpaceDE w:val="0"/>
        <w:autoSpaceDN w:val="0"/>
        <w:spacing w:before="41" w:after="0" w:line="276" w:lineRule="auto"/>
        <w:ind w:right="789"/>
        <w:contextualSpacing w:val="0"/>
      </w:pPr>
      <w:r>
        <w:rPr>
          <w:sz w:val="22"/>
        </w:rPr>
        <w:t>Rozwiązanie musi posiadać</w:t>
      </w:r>
      <w:r>
        <w:rPr>
          <w:spacing w:val="-1"/>
          <w:sz w:val="22"/>
        </w:rPr>
        <w:t xml:space="preserve"> </w:t>
      </w:r>
      <w:r>
        <w:rPr>
          <w:sz w:val="22"/>
        </w:rPr>
        <w:t>wbudowane dwa</w:t>
      </w:r>
      <w:r>
        <w:rPr>
          <w:spacing w:val="-2"/>
          <w:sz w:val="22"/>
        </w:rPr>
        <w:t xml:space="preserve"> </w:t>
      </w:r>
      <w:r>
        <w:rPr>
          <w:sz w:val="22"/>
        </w:rPr>
        <w:t>niezależne moduły heurystyczne – jeden wykorzystujący</w:t>
      </w:r>
      <w:r>
        <w:rPr>
          <w:spacing w:val="-10"/>
          <w:sz w:val="22"/>
        </w:rPr>
        <w:t xml:space="preserve"> </w:t>
      </w:r>
      <w:r>
        <w:rPr>
          <w:sz w:val="22"/>
        </w:rPr>
        <w:t>pasywne</w:t>
      </w:r>
      <w:r>
        <w:rPr>
          <w:spacing w:val="-10"/>
          <w:sz w:val="22"/>
        </w:rPr>
        <w:t xml:space="preserve"> </w:t>
      </w:r>
      <w:r>
        <w:rPr>
          <w:sz w:val="22"/>
        </w:rPr>
        <w:t>metody</w:t>
      </w:r>
      <w:r>
        <w:rPr>
          <w:spacing w:val="-10"/>
          <w:sz w:val="22"/>
        </w:rPr>
        <w:t xml:space="preserve"> </w:t>
      </w:r>
      <w:r>
        <w:rPr>
          <w:sz w:val="22"/>
        </w:rPr>
        <w:t>heurystyczne</w:t>
      </w:r>
      <w:r>
        <w:rPr>
          <w:spacing w:val="-10"/>
          <w:sz w:val="22"/>
        </w:rPr>
        <w:t xml:space="preserve"> </w:t>
      </w:r>
      <w:r>
        <w:rPr>
          <w:sz w:val="22"/>
        </w:rPr>
        <w:t>i</w:t>
      </w:r>
      <w:r>
        <w:rPr>
          <w:spacing w:val="-10"/>
          <w:sz w:val="22"/>
        </w:rPr>
        <w:t xml:space="preserve"> </w:t>
      </w:r>
      <w:r>
        <w:rPr>
          <w:sz w:val="22"/>
        </w:rPr>
        <w:t>drugi</w:t>
      </w:r>
      <w:r>
        <w:rPr>
          <w:spacing w:val="-11"/>
          <w:sz w:val="22"/>
        </w:rPr>
        <w:t xml:space="preserve"> </w:t>
      </w:r>
      <w:r>
        <w:rPr>
          <w:sz w:val="22"/>
        </w:rPr>
        <w:t>wykorzystujący</w:t>
      </w:r>
      <w:r>
        <w:rPr>
          <w:spacing w:val="-10"/>
          <w:sz w:val="22"/>
        </w:rPr>
        <w:t xml:space="preserve"> </w:t>
      </w:r>
      <w:r>
        <w:rPr>
          <w:sz w:val="22"/>
        </w:rPr>
        <w:t>aktywne</w:t>
      </w:r>
      <w:r>
        <w:rPr>
          <w:spacing w:val="-10"/>
          <w:sz w:val="22"/>
        </w:rPr>
        <w:t xml:space="preserve"> </w:t>
      </w:r>
      <w:r>
        <w:rPr>
          <w:sz w:val="22"/>
        </w:rPr>
        <w:t>metody heurystyczne</w:t>
      </w:r>
      <w:r>
        <w:rPr>
          <w:spacing w:val="-6"/>
          <w:sz w:val="22"/>
        </w:rPr>
        <w:t xml:space="preserve"> </w:t>
      </w:r>
      <w:r>
        <w:rPr>
          <w:sz w:val="22"/>
        </w:rPr>
        <w:t>oraz</w:t>
      </w:r>
      <w:r>
        <w:rPr>
          <w:spacing w:val="-7"/>
          <w:sz w:val="22"/>
        </w:rPr>
        <w:t xml:space="preserve"> </w:t>
      </w:r>
      <w:r>
        <w:rPr>
          <w:sz w:val="22"/>
        </w:rPr>
        <w:t>elementy</w:t>
      </w:r>
      <w:r>
        <w:rPr>
          <w:spacing w:val="-4"/>
          <w:sz w:val="22"/>
        </w:rPr>
        <w:t xml:space="preserve"> </w:t>
      </w:r>
      <w:r>
        <w:rPr>
          <w:sz w:val="22"/>
        </w:rPr>
        <w:t>sztucznej</w:t>
      </w:r>
      <w:r>
        <w:rPr>
          <w:spacing w:val="-4"/>
          <w:sz w:val="22"/>
        </w:rPr>
        <w:t xml:space="preserve"> </w:t>
      </w:r>
      <w:r>
        <w:rPr>
          <w:sz w:val="22"/>
        </w:rPr>
        <w:t>inteligencji.</w:t>
      </w:r>
      <w:r>
        <w:rPr>
          <w:spacing w:val="-4"/>
          <w:sz w:val="22"/>
        </w:rPr>
        <w:t xml:space="preserve"> </w:t>
      </w:r>
      <w:r>
        <w:rPr>
          <w:sz w:val="22"/>
        </w:rPr>
        <w:t>Rozwiązanie</w:t>
      </w:r>
      <w:r>
        <w:rPr>
          <w:spacing w:val="-4"/>
          <w:sz w:val="22"/>
        </w:rPr>
        <w:t xml:space="preserve"> </w:t>
      </w:r>
      <w:r>
        <w:rPr>
          <w:sz w:val="22"/>
        </w:rPr>
        <w:t>musi</w:t>
      </w:r>
      <w:r>
        <w:rPr>
          <w:spacing w:val="-4"/>
          <w:sz w:val="22"/>
        </w:rPr>
        <w:t xml:space="preserve"> </w:t>
      </w:r>
      <w:r>
        <w:rPr>
          <w:sz w:val="22"/>
        </w:rPr>
        <w:t>istnieć</w:t>
      </w:r>
      <w:r>
        <w:rPr>
          <w:spacing w:val="-3"/>
          <w:sz w:val="22"/>
        </w:rPr>
        <w:t xml:space="preserve"> </w:t>
      </w:r>
      <w:r>
        <w:rPr>
          <w:sz w:val="22"/>
        </w:rPr>
        <w:t>możliwość</w:t>
      </w:r>
    </w:p>
    <w:p w14:paraId="0F46AD0F" w14:textId="77777777" w:rsidR="00305D47" w:rsidRDefault="00305D47" w:rsidP="00305D47">
      <w:pPr>
        <w:pStyle w:val="Tekstpodstawowy"/>
        <w:spacing w:before="0" w:line="273" w:lineRule="auto"/>
        <w:ind w:left="861" w:firstLine="0"/>
      </w:pPr>
      <w:r>
        <w:t>wyboru,</w:t>
      </w:r>
      <w:r>
        <w:rPr>
          <w:spacing w:val="-4"/>
        </w:rPr>
        <w:t xml:space="preserve"> </w:t>
      </w:r>
      <w:r>
        <w:t>z</w:t>
      </w:r>
      <w:r>
        <w:rPr>
          <w:spacing w:val="-4"/>
        </w:rPr>
        <w:t xml:space="preserve"> </w:t>
      </w:r>
      <w:r>
        <w:t>jaką</w:t>
      </w:r>
      <w:r>
        <w:rPr>
          <w:spacing w:val="-4"/>
        </w:rPr>
        <w:t xml:space="preserve"> </w:t>
      </w:r>
      <w:r>
        <w:t>heurystyka</w:t>
      </w:r>
      <w:r>
        <w:rPr>
          <w:spacing w:val="-6"/>
        </w:rPr>
        <w:t xml:space="preserve"> </w:t>
      </w:r>
      <w:r>
        <w:t>ma</w:t>
      </w:r>
      <w:r>
        <w:rPr>
          <w:spacing w:val="-4"/>
        </w:rPr>
        <w:t xml:space="preserve"> </w:t>
      </w:r>
      <w:r>
        <w:t>odbywać</w:t>
      </w:r>
      <w:r>
        <w:rPr>
          <w:spacing w:val="-4"/>
        </w:rPr>
        <w:t xml:space="preserve"> </w:t>
      </w:r>
      <w:r>
        <w:t>się</w:t>
      </w:r>
      <w:r>
        <w:rPr>
          <w:spacing w:val="-4"/>
        </w:rPr>
        <w:t xml:space="preserve"> </w:t>
      </w:r>
      <w:r>
        <w:t>skanowanie</w:t>
      </w:r>
      <w:r>
        <w:rPr>
          <w:spacing w:val="-2"/>
        </w:rPr>
        <w:t xml:space="preserve"> </w:t>
      </w:r>
      <w:r>
        <w:t>–</w:t>
      </w:r>
      <w:r>
        <w:rPr>
          <w:spacing w:val="-3"/>
        </w:rPr>
        <w:t xml:space="preserve"> </w:t>
      </w:r>
      <w:r>
        <w:t>z</w:t>
      </w:r>
      <w:r>
        <w:rPr>
          <w:spacing w:val="-5"/>
        </w:rPr>
        <w:t xml:space="preserve"> </w:t>
      </w:r>
      <w:r>
        <w:t>użyciem</w:t>
      </w:r>
      <w:r>
        <w:rPr>
          <w:spacing w:val="-5"/>
        </w:rPr>
        <w:t xml:space="preserve"> </w:t>
      </w:r>
      <w:r>
        <w:t>jednej</w:t>
      </w:r>
      <w:r>
        <w:rPr>
          <w:spacing w:val="-4"/>
        </w:rPr>
        <w:t xml:space="preserve"> </w:t>
      </w:r>
      <w:r>
        <w:t>lub</w:t>
      </w:r>
      <w:r>
        <w:rPr>
          <w:spacing w:val="-5"/>
        </w:rPr>
        <w:t xml:space="preserve"> </w:t>
      </w:r>
      <w:r>
        <w:t>obu</w:t>
      </w:r>
      <w:r>
        <w:rPr>
          <w:spacing w:val="-5"/>
        </w:rPr>
        <w:t xml:space="preserve"> </w:t>
      </w:r>
      <w:r>
        <w:t xml:space="preserve">metod </w:t>
      </w:r>
      <w:r>
        <w:rPr>
          <w:spacing w:val="-2"/>
        </w:rPr>
        <w:t>jednocześnie.</w:t>
      </w:r>
    </w:p>
    <w:p w14:paraId="2569C808" w14:textId="77777777" w:rsidR="00305D47" w:rsidRDefault="00305D47" w:rsidP="00305D47">
      <w:pPr>
        <w:pStyle w:val="Akapitzlist"/>
        <w:widowControl w:val="0"/>
        <w:numPr>
          <w:ilvl w:val="0"/>
          <w:numId w:val="477"/>
        </w:numPr>
        <w:tabs>
          <w:tab w:val="left" w:pos="859"/>
          <w:tab w:val="left" w:pos="861"/>
        </w:tabs>
        <w:autoSpaceDE w:val="0"/>
        <w:autoSpaceDN w:val="0"/>
        <w:spacing w:before="5" w:after="0" w:line="276" w:lineRule="auto"/>
        <w:ind w:right="780"/>
        <w:contextualSpacing w:val="0"/>
      </w:pPr>
      <w:r>
        <w:rPr>
          <w:sz w:val="22"/>
        </w:rPr>
        <w:t>Rozwiązanie</w:t>
      </w:r>
      <w:r>
        <w:rPr>
          <w:spacing w:val="-10"/>
          <w:sz w:val="22"/>
        </w:rPr>
        <w:t xml:space="preserve"> </w:t>
      </w:r>
      <w:r>
        <w:rPr>
          <w:sz w:val="22"/>
        </w:rPr>
        <w:t>musi</w:t>
      </w:r>
      <w:r>
        <w:rPr>
          <w:spacing w:val="-10"/>
          <w:sz w:val="22"/>
        </w:rPr>
        <w:t xml:space="preserve"> </w:t>
      </w:r>
      <w:r>
        <w:rPr>
          <w:sz w:val="22"/>
        </w:rPr>
        <w:t>posiadać</w:t>
      </w:r>
      <w:r>
        <w:rPr>
          <w:spacing w:val="-11"/>
          <w:sz w:val="22"/>
        </w:rPr>
        <w:t xml:space="preserve"> </w:t>
      </w:r>
      <w:r>
        <w:rPr>
          <w:sz w:val="22"/>
        </w:rPr>
        <w:t>możliwość</w:t>
      </w:r>
      <w:r>
        <w:rPr>
          <w:spacing w:val="-10"/>
          <w:sz w:val="22"/>
        </w:rPr>
        <w:t xml:space="preserve"> </w:t>
      </w:r>
      <w:r>
        <w:rPr>
          <w:sz w:val="22"/>
        </w:rPr>
        <w:t>skanowanie</w:t>
      </w:r>
      <w:r>
        <w:rPr>
          <w:spacing w:val="-10"/>
          <w:sz w:val="22"/>
        </w:rPr>
        <w:t xml:space="preserve"> </w:t>
      </w:r>
      <w:r>
        <w:rPr>
          <w:sz w:val="22"/>
        </w:rPr>
        <w:t>w</w:t>
      </w:r>
      <w:r>
        <w:rPr>
          <w:spacing w:val="-11"/>
          <w:sz w:val="22"/>
        </w:rPr>
        <w:t xml:space="preserve"> </w:t>
      </w:r>
      <w:r>
        <w:rPr>
          <w:sz w:val="22"/>
        </w:rPr>
        <w:t>czasie</w:t>
      </w:r>
      <w:r>
        <w:rPr>
          <w:spacing w:val="-10"/>
          <w:sz w:val="22"/>
        </w:rPr>
        <w:t xml:space="preserve"> </w:t>
      </w:r>
      <w:r>
        <w:rPr>
          <w:sz w:val="22"/>
        </w:rPr>
        <w:t>rzeczywistym</w:t>
      </w:r>
      <w:r>
        <w:rPr>
          <w:spacing w:val="-13"/>
          <w:sz w:val="22"/>
        </w:rPr>
        <w:t xml:space="preserve"> </w:t>
      </w:r>
      <w:r>
        <w:rPr>
          <w:sz w:val="22"/>
        </w:rPr>
        <w:t>otwieranych, tworzonych i wykonywanych plików.</w:t>
      </w:r>
    </w:p>
    <w:p w14:paraId="662B9B7E" w14:textId="77777777" w:rsidR="00305D47" w:rsidRDefault="00305D47" w:rsidP="00305D47">
      <w:pPr>
        <w:pStyle w:val="Akapitzlist"/>
        <w:widowControl w:val="0"/>
        <w:numPr>
          <w:ilvl w:val="0"/>
          <w:numId w:val="477"/>
        </w:numPr>
        <w:tabs>
          <w:tab w:val="left" w:pos="859"/>
        </w:tabs>
        <w:autoSpaceDE w:val="0"/>
        <w:autoSpaceDN w:val="0"/>
        <w:spacing w:before="2" w:after="0" w:line="240" w:lineRule="auto"/>
        <w:ind w:left="859" w:hanging="358"/>
        <w:contextualSpacing w:val="0"/>
      </w:pPr>
      <w:r>
        <w:rPr>
          <w:sz w:val="22"/>
        </w:rPr>
        <w:t>Rozwiązanie</w:t>
      </w:r>
      <w:r>
        <w:rPr>
          <w:spacing w:val="-6"/>
          <w:sz w:val="22"/>
        </w:rPr>
        <w:t xml:space="preserve"> </w:t>
      </w:r>
      <w:r>
        <w:rPr>
          <w:sz w:val="22"/>
        </w:rPr>
        <w:t>musi</w:t>
      </w:r>
      <w:r>
        <w:rPr>
          <w:spacing w:val="-6"/>
          <w:sz w:val="22"/>
        </w:rPr>
        <w:t xml:space="preserve"> </w:t>
      </w:r>
      <w:r>
        <w:rPr>
          <w:sz w:val="22"/>
        </w:rPr>
        <w:t>chronić</w:t>
      </w:r>
      <w:r>
        <w:rPr>
          <w:spacing w:val="-8"/>
          <w:sz w:val="22"/>
        </w:rPr>
        <w:t xml:space="preserve"> </w:t>
      </w:r>
      <w:r>
        <w:rPr>
          <w:sz w:val="22"/>
        </w:rPr>
        <w:t>pliki</w:t>
      </w:r>
      <w:r>
        <w:rPr>
          <w:spacing w:val="-6"/>
          <w:sz w:val="22"/>
        </w:rPr>
        <w:t xml:space="preserve"> </w:t>
      </w:r>
      <w:r>
        <w:rPr>
          <w:sz w:val="22"/>
        </w:rPr>
        <w:t>co</w:t>
      </w:r>
      <w:r>
        <w:rPr>
          <w:spacing w:val="-5"/>
          <w:sz w:val="22"/>
        </w:rPr>
        <w:t xml:space="preserve"> </w:t>
      </w:r>
      <w:r>
        <w:rPr>
          <w:sz w:val="22"/>
        </w:rPr>
        <w:t>najmniej</w:t>
      </w:r>
      <w:r>
        <w:rPr>
          <w:spacing w:val="-8"/>
          <w:sz w:val="22"/>
        </w:rPr>
        <w:t xml:space="preserve"> </w:t>
      </w:r>
      <w:r>
        <w:rPr>
          <w:sz w:val="22"/>
        </w:rPr>
        <w:t>za</w:t>
      </w:r>
      <w:r>
        <w:rPr>
          <w:spacing w:val="-5"/>
          <w:sz w:val="22"/>
        </w:rPr>
        <w:t xml:space="preserve"> </w:t>
      </w:r>
      <w:r>
        <w:rPr>
          <w:spacing w:val="-2"/>
          <w:sz w:val="22"/>
        </w:rPr>
        <w:t>pomocą:</w:t>
      </w:r>
    </w:p>
    <w:p w14:paraId="31F920A4" w14:textId="77777777" w:rsidR="00305D47" w:rsidRDefault="00305D47" w:rsidP="00305D47">
      <w:pPr>
        <w:pStyle w:val="Akapitzlist"/>
        <w:widowControl w:val="0"/>
        <w:numPr>
          <w:ilvl w:val="1"/>
          <w:numId w:val="477"/>
        </w:numPr>
        <w:tabs>
          <w:tab w:val="left" w:pos="1578"/>
        </w:tabs>
        <w:autoSpaceDE w:val="0"/>
        <w:autoSpaceDN w:val="0"/>
        <w:spacing w:before="38" w:after="0" w:line="240" w:lineRule="auto"/>
        <w:ind w:left="1578" w:hanging="357"/>
        <w:contextualSpacing w:val="0"/>
      </w:pPr>
      <w:r>
        <w:rPr>
          <w:sz w:val="22"/>
        </w:rPr>
        <w:t>Sygnatur</w:t>
      </w:r>
      <w:r>
        <w:rPr>
          <w:spacing w:val="-12"/>
          <w:sz w:val="22"/>
        </w:rPr>
        <w:t xml:space="preserve"> </w:t>
      </w:r>
      <w:r>
        <w:rPr>
          <w:spacing w:val="-2"/>
          <w:sz w:val="22"/>
        </w:rPr>
        <w:t>wirusów.</w:t>
      </w:r>
    </w:p>
    <w:p w14:paraId="3D6614B0" w14:textId="77777777" w:rsidR="00305D47" w:rsidRDefault="00305D47" w:rsidP="00305D47">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z w:val="22"/>
        </w:rPr>
        <w:t>Reputacji</w:t>
      </w:r>
      <w:r>
        <w:rPr>
          <w:spacing w:val="-11"/>
          <w:sz w:val="22"/>
        </w:rPr>
        <w:t xml:space="preserve"> </w:t>
      </w:r>
      <w:r>
        <w:rPr>
          <w:spacing w:val="-2"/>
          <w:sz w:val="22"/>
        </w:rPr>
        <w:t>chmurowej.</w:t>
      </w:r>
    </w:p>
    <w:p w14:paraId="66BECA58" w14:textId="77777777" w:rsidR="00825303" w:rsidRDefault="00825303" w:rsidP="00825303">
      <w:pPr>
        <w:pStyle w:val="Akapitzlist"/>
        <w:widowControl w:val="0"/>
        <w:numPr>
          <w:ilvl w:val="0"/>
          <w:numId w:val="477"/>
        </w:numPr>
        <w:tabs>
          <w:tab w:val="left" w:pos="859"/>
          <w:tab w:val="left" w:pos="861"/>
        </w:tabs>
        <w:autoSpaceDE w:val="0"/>
        <w:autoSpaceDN w:val="0"/>
        <w:spacing w:before="37" w:after="0" w:line="276" w:lineRule="auto"/>
        <w:ind w:right="395"/>
        <w:contextualSpacing w:val="0"/>
      </w:pPr>
      <w:r>
        <w:rPr>
          <w:sz w:val="22"/>
        </w:rPr>
        <w:t>Rozwiązanie</w:t>
      </w:r>
      <w:r>
        <w:rPr>
          <w:spacing w:val="-7"/>
          <w:sz w:val="22"/>
        </w:rPr>
        <w:t xml:space="preserve"> </w:t>
      </w:r>
      <w:r>
        <w:rPr>
          <w:sz w:val="22"/>
        </w:rPr>
        <w:t>musi</w:t>
      </w:r>
      <w:r>
        <w:rPr>
          <w:spacing w:val="-7"/>
          <w:sz w:val="22"/>
        </w:rPr>
        <w:t xml:space="preserve"> </w:t>
      </w:r>
      <w:r>
        <w:rPr>
          <w:sz w:val="22"/>
        </w:rPr>
        <w:t>umożliwiać</w:t>
      </w:r>
      <w:r>
        <w:rPr>
          <w:spacing w:val="-7"/>
          <w:sz w:val="22"/>
        </w:rPr>
        <w:t xml:space="preserve"> </w:t>
      </w:r>
      <w:r>
        <w:rPr>
          <w:sz w:val="22"/>
        </w:rPr>
        <w:t>skanowanie</w:t>
      </w:r>
      <w:r>
        <w:rPr>
          <w:spacing w:val="-10"/>
          <w:sz w:val="22"/>
        </w:rPr>
        <w:t xml:space="preserve"> </w:t>
      </w:r>
      <w:r>
        <w:rPr>
          <w:sz w:val="22"/>
        </w:rPr>
        <w:t>i</w:t>
      </w:r>
      <w:r>
        <w:rPr>
          <w:spacing w:val="-9"/>
          <w:sz w:val="22"/>
        </w:rPr>
        <w:t xml:space="preserve"> </w:t>
      </w:r>
      <w:r>
        <w:rPr>
          <w:sz w:val="22"/>
        </w:rPr>
        <w:t>oczyszczanie</w:t>
      </w:r>
      <w:r>
        <w:rPr>
          <w:spacing w:val="-7"/>
          <w:sz w:val="22"/>
        </w:rPr>
        <w:t xml:space="preserve"> </w:t>
      </w:r>
      <w:r>
        <w:rPr>
          <w:sz w:val="22"/>
        </w:rPr>
        <w:t>poczty</w:t>
      </w:r>
      <w:r>
        <w:rPr>
          <w:spacing w:val="-7"/>
          <w:sz w:val="22"/>
        </w:rPr>
        <w:t xml:space="preserve"> </w:t>
      </w:r>
      <w:r>
        <w:rPr>
          <w:sz w:val="22"/>
        </w:rPr>
        <w:t>przychodzącej</w:t>
      </w:r>
      <w:r>
        <w:rPr>
          <w:spacing w:val="-9"/>
          <w:sz w:val="22"/>
        </w:rPr>
        <w:t xml:space="preserve"> </w:t>
      </w:r>
      <w:r>
        <w:rPr>
          <w:sz w:val="22"/>
        </w:rPr>
        <w:t>POP3</w:t>
      </w:r>
      <w:r>
        <w:rPr>
          <w:spacing w:val="-7"/>
          <w:sz w:val="22"/>
        </w:rPr>
        <w:t xml:space="preserve"> </w:t>
      </w:r>
      <w:r>
        <w:rPr>
          <w:sz w:val="22"/>
        </w:rPr>
        <w:t>i</w:t>
      </w:r>
      <w:r>
        <w:rPr>
          <w:spacing w:val="-9"/>
          <w:sz w:val="22"/>
        </w:rPr>
        <w:t xml:space="preserve"> </w:t>
      </w:r>
      <w:r>
        <w:rPr>
          <w:sz w:val="22"/>
        </w:rPr>
        <w:t>IMAP "w locie" (w czasie rzeczywistym), zanim zostanie dostarczona do klienta pocztowego zainstalowanego na stacji roboczej (niezależnie od konkretnego klienta pocztowego).</w:t>
      </w:r>
    </w:p>
    <w:p w14:paraId="40656F68" w14:textId="77777777" w:rsidR="00825303" w:rsidRDefault="00825303" w:rsidP="00825303">
      <w:pPr>
        <w:pStyle w:val="Akapitzlist"/>
        <w:widowControl w:val="0"/>
        <w:numPr>
          <w:ilvl w:val="0"/>
          <w:numId w:val="477"/>
        </w:numPr>
        <w:tabs>
          <w:tab w:val="left" w:pos="859"/>
          <w:tab w:val="left" w:pos="861"/>
        </w:tabs>
        <w:autoSpaceDE w:val="0"/>
        <w:autoSpaceDN w:val="0"/>
        <w:spacing w:before="0" w:after="0" w:line="276" w:lineRule="auto"/>
        <w:ind w:right="218"/>
        <w:contextualSpacing w:val="0"/>
      </w:pPr>
      <w:r>
        <w:rPr>
          <w:sz w:val="22"/>
        </w:rPr>
        <w:t>Rozwiązanie</w:t>
      </w:r>
      <w:r>
        <w:rPr>
          <w:spacing w:val="-8"/>
          <w:sz w:val="22"/>
        </w:rPr>
        <w:t xml:space="preserve"> </w:t>
      </w:r>
      <w:r>
        <w:rPr>
          <w:sz w:val="22"/>
        </w:rPr>
        <w:t>musi</w:t>
      </w:r>
      <w:r>
        <w:rPr>
          <w:spacing w:val="-8"/>
          <w:sz w:val="22"/>
        </w:rPr>
        <w:t xml:space="preserve"> </w:t>
      </w:r>
      <w:r>
        <w:rPr>
          <w:sz w:val="22"/>
        </w:rPr>
        <w:t>posiadać</w:t>
      </w:r>
      <w:r>
        <w:rPr>
          <w:spacing w:val="-10"/>
          <w:sz w:val="22"/>
        </w:rPr>
        <w:t xml:space="preserve"> </w:t>
      </w:r>
      <w:r>
        <w:rPr>
          <w:sz w:val="22"/>
        </w:rPr>
        <w:t>system</w:t>
      </w:r>
      <w:r>
        <w:rPr>
          <w:spacing w:val="-9"/>
          <w:sz w:val="22"/>
        </w:rPr>
        <w:t xml:space="preserve"> </w:t>
      </w:r>
      <w:r>
        <w:rPr>
          <w:sz w:val="22"/>
        </w:rPr>
        <w:t>wczesnego</w:t>
      </w:r>
      <w:r>
        <w:rPr>
          <w:spacing w:val="-10"/>
          <w:sz w:val="22"/>
        </w:rPr>
        <w:t xml:space="preserve"> </w:t>
      </w:r>
      <w:r>
        <w:rPr>
          <w:sz w:val="22"/>
        </w:rPr>
        <w:t>ostrzegania</w:t>
      </w:r>
      <w:r>
        <w:rPr>
          <w:spacing w:val="-8"/>
          <w:sz w:val="22"/>
        </w:rPr>
        <w:t xml:space="preserve"> </w:t>
      </w:r>
      <w:r>
        <w:rPr>
          <w:sz w:val="22"/>
        </w:rPr>
        <w:t>oparty</w:t>
      </w:r>
      <w:r>
        <w:rPr>
          <w:spacing w:val="-8"/>
          <w:sz w:val="22"/>
        </w:rPr>
        <w:t xml:space="preserve"> </w:t>
      </w:r>
      <w:r>
        <w:rPr>
          <w:sz w:val="22"/>
        </w:rPr>
        <w:t>na</w:t>
      </w:r>
      <w:r>
        <w:rPr>
          <w:spacing w:val="-8"/>
          <w:sz w:val="22"/>
        </w:rPr>
        <w:t xml:space="preserve"> </w:t>
      </w:r>
      <w:r>
        <w:rPr>
          <w:sz w:val="22"/>
        </w:rPr>
        <w:t>chmurze</w:t>
      </w:r>
      <w:r>
        <w:rPr>
          <w:spacing w:val="-8"/>
          <w:sz w:val="22"/>
        </w:rPr>
        <w:t xml:space="preserve"> </w:t>
      </w:r>
      <w:r>
        <w:rPr>
          <w:sz w:val="22"/>
        </w:rPr>
        <w:t>pochodzący</w:t>
      </w:r>
      <w:r>
        <w:rPr>
          <w:spacing w:val="-10"/>
          <w:sz w:val="22"/>
        </w:rPr>
        <w:t xml:space="preserve"> </w:t>
      </w:r>
      <w:r>
        <w:rPr>
          <w:sz w:val="22"/>
        </w:rPr>
        <w:t>od tego samego producenta oprogramowania antywirusowego, który umożliwia co najmniej:</w:t>
      </w:r>
    </w:p>
    <w:p w14:paraId="0E6FAFAB" w14:textId="77777777" w:rsidR="00825303" w:rsidRDefault="00825303" w:rsidP="00825303">
      <w:pPr>
        <w:pStyle w:val="Akapitzlist"/>
        <w:widowControl w:val="0"/>
        <w:numPr>
          <w:ilvl w:val="1"/>
          <w:numId w:val="477"/>
        </w:numPr>
        <w:tabs>
          <w:tab w:val="left" w:pos="1578"/>
          <w:tab w:val="left" w:pos="1581"/>
        </w:tabs>
        <w:autoSpaceDE w:val="0"/>
        <w:autoSpaceDN w:val="0"/>
        <w:spacing w:before="1" w:after="0" w:line="252" w:lineRule="auto"/>
        <w:ind w:right="238"/>
        <w:contextualSpacing w:val="0"/>
      </w:pPr>
      <w:r>
        <w:rPr>
          <w:sz w:val="22"/>
        </w:rPr>
        <w:t>Sprawdzenie</w:t>
      </w:r>
      <w:r>
        <w:rPr>
          <w:spacing w:val="-8"/>
          <w:sz w:val="22"/>
        </w:rPr>
        <w:t xml:space="preserve"> </w:t>
      </w:r>
      <w:r>
        <w:rPr>
          <w:sz w:val="22"/>
        </w:rPr>
        <w:t>reputacji</w:t>
      </w:r>
      <w:r>
        <w:rPr>
          <w:spacing w:val="-8"/>
          <w:sz w:val="22"/>
        </w:rPr>
        <w:t xml:space="preserve"> </w:t>
      </w:r>
      <w:r>
        <w:rPr>
          <w:sz w:val="22"/>
        </w:rPr>
        <w:t>działających</w:t>
      </w:r>
      <w:r>
        <w:rPr>
          <w:spacing w:val="-8"/>
          <w:sz w:val="22"/>
        </w:rPr>
        <w:t xml:space="preserve"> </w:t>
      </w:r>
      <w:r>
        <w:rPr>
          <w:sz w:val="22"/>
        </w:rPr>
        <w:t>aplikacji</w:t>
      </w:r>
      <w:r>
        <w:rPr>
          <w:spacing w:val="-8"/>
          <w:sz w:val="22"/>
        </w:rPr>
        <w:t xml:space="preserve"> </w:t>
      </w:r>
      <w:r>
        <w:rPr>
          <w:sz w:val="22"/>
        </w:rPr>
        <w:t>i</w:t>
      </w:r>
      <w:r>
        <w:rPr>
          <w:spacing w:val="-8"/>
          <w:sz w:val="22"/>
        </w:rPr>
        <w:t xml:space="preserve"> </w:t>
      </w:r>
      <w:r>
        <w:rPr>
          <w:sz w:val="22"/>
        </w:rPr>
        <w:t>plików</w:t>
      </w:r>
      <w:r>
        <w:rPr>
          <w:spacing w:val="-7"/>
          <w:sz w:val="22"/>
        </w:rPr>
        <w:t xml:space="preserve"> </w:t>
      </w:r>
      <w:r>
        <w:rPr>
          <w:sz w:val="22"/>
        </w:rPr>
        <w:t>co</w:t>
      </w:r>
      <w:r>
        <w:rPr>
          <w:spacing w:val="-10"/>
          <w:sz w:val="22"/>
        </w:rPr>
        <w:t xml:space="preserve"> </w:t>
      </w:r>
      <w:r>
        <w:rPr>
          <w:sz w:val="22"/>
        </w:rPr>
        <w:t>najmniej</w:t>
      </w:r>
      <w:r>
        <w:rPr>
          <w:spacing w:val="-8"/>
          <w:sz w:val="22"/>
        </w:rPr>
        <w:t xml:space="preserve"> </w:t>
      </w:r>
      <w:r>
        <w:rPr>
          <w:sz w:val="22"/>
        </w:rPr>
        <w:t>z</w:t>
      </w:r>
      <w:r>
        <w:rPr>
          <w:spacing w:val="-8"/>
          <w:sz w:val="22"/>
        </w:rPr>
        <w:t xml:space="preserve"> </w:t>
      </w:r>
      <w:r>
        <w:rPr>
          <w:sz w:val="22"/>
        </w:rPr>
        <w:t>poziomu</w:t>
      </w:r>
      <w:r>
        <w:rPr>
          <w:spacing w:val="-9"/>
          <w:sz w:val="22"/>
        </w:rPr>
        <w:t xml:space="preserve"> </w:t>
      </w:r>
      <w:r>
        <w:rPr>
          <w:sz w:val="22"/>
        </w:rPr>
        <w:t xml:space="preserve">interfejsu </w:t>
      </w:r>
      <w:r>
        <w:rPr>
          <w:spacing w:val="-2"/>
          <w:sz w:val="22"/>
        </w:rPr>
        <w:t>programu.</w:t>
      </w:r>
    </w:p>
    <w:p w14:paraId="6DB2E027" w14:textId="77777777" w:rsidR="00825303" w:rsidRDefault="00825303" w:rsidP="00825303">
      <w:pPr>
        <w:pStyle w:val="Akapitzlist"/>
        <w:widowControl w:val="0"/>
        <w:numPr>
          <w:ilvl w:val="1"/>
          <w:numId w:val="477"/>
        </w:numPr>
        <w:tabs>
          <w:tab w:val="left" w:pos="1578"/>
          <w:tab w:val="left" w:pos="1581"/>
        </w:tabs>
        <w:autoSpaceDE w:val="0"/>
        <w:autoSpaceDN w:val="0"/>
        <w:spacing w:before="0" w:after="0" w:line="252" w:lineRule="auto"/>
        <w:ind w:right="1294"/>
        <w:contextualSpacing w:val="0"/>
      </w:pPr>
      <w:r>
        <w:rPr>
          <w:sz w:val="22"/>
        </w:rPr>
        <w:t>Konfigurację</w:t>
      </w:r>
      <w:r>
        <w:rPr>
          <w:spacing w:val="-10"/>
          <w:sz w:val="22"/>
        </w:rPr>
        <w:t xml:space="preserve"> </w:t>
      </w:r>
      <w:r>
        <w:rPr>
          <w:sz w:val="22"/>
        </w:rPr>
        <w:t>wysyłania</w:t>
      </w:r>
      <w:r>
        <w:rPr>
          <w:spacing w:val="-13"/>
          <w:sz w:val="22"/>
        </w:rPr>
        <w:t xml:space="preserve"> </w:t>
      </w:r>
      <w:r>
        <w:rPr>
          <w:sz w:val="22"/>
        </w:rPr>
        <w:t>wszystkich</w:t>
      </w:r>
      <w:r>
        <w:rPr>
          <w:spacing w:val="-12"/>
          <w:sz w:val="22"/>
        </w:rPr>
        <w:t xml:space="preserve"> </w:t>
      </w:r>
      <w:r>
        <w:rPr>
          <w:sz w:val="22"/>
        </w:rPr>
        <w:t>plików</w:t>
      </w:r>
      <w:r>
        <w:rPr>
          <w:spacing w:val="-10"/>
          <w:sz w:val="22"/>
        </w:rPr>
        <w:t xml:space="preserve"> </w:t>
      </w:r>
      <w:r>
        <w:rPr>
          <w:sz w:val="22"/>
        </w:rPr>
        <w:t>do</w:t>
      </w:r>
      <w:r>
        <w:rPr>
          <w:spacing w:val="-10"/>
          <w:sz w:val="22"/>
        </w:rPr>
        <w:t xml:space="preserve"> </w:t>
      </w:r>
      <w:r>
        <w:rPr>
          <w:sz w:val="22"/>
        </w:rPr>
        <w:t>analizy</w:t>
      </w:r>
      <w:r>
        <w:rPr>
          <w:spacing w:val="-13"/>
          <w:sz w:val="22"/>
        </w:rPr>
        <w:t xml:space="preserve"> </w:t>
      </w:r>
      <w:r>
        <w:rPr>
          <w:sz w:val="22"/>
        </w:rPr>
        <w:t>oprócz</w:t>
      </w:r>
      <w:r>
        <w:rPr>
          <w:spacing w:val="-11"/>
          <w:sz w:val="22"/>
        </w:rPr>
        <w:t xml:space="preserve"> </w:t>
      </w:r>
      <w:r>
        <w:rPr>
          <w:sz w:val="22"/>
        </w:rPr>
        <w:t xml:space="preserve">dokumentów </w:t>
      </w:r>
      <w:r>
        <w:rPr>
          <w:spacing w:val="-2"/>
          <w:sz w:val="22"/>
        </w:rPr>
        <w:t>użytkowników.</w:t>
      </w:r>
    </w:p>
    <w:p w14:paraId="024E1861" w14:textId="77777777" w:rsidR="00825303" w:rsidRDefault="00825303" w:rsidP="00825303">
      <w:pPr>
        <w:pStyle w:val="Akapitzlist"/>
        <w:widowControl w:val="0"/>
        <w:numPr>
          <w:ilvl w:val="1"/>
          <w:numId w:val="477"/>
        </w:numPr>
        <w:tabs>
          <w:tab w:val="left" w:pos="1578"/>
          <w:tab w:val="left" w:pos="1581"/>
        </w:tabs>
        <w:autoSpaceDE w:val="0"/>
        <w:autoSpaceDN w:val="0"/>
        <w:spacing w:before="1" w:after="0" w:line="252" w:lineRule="auto"/>
        <w:ind w:right="236"/>
        <w:contextualSpacing w:val="0"/>
      </w:pPr>
      <w:r>
        <w:rPr>
          <w:sz w:val="22"/>
        </w:rPr>
        <w:t>Konfigurację</w:t>
      </w:r>
      <w:r>
        <w:rPr>
          <w:spacing w:val="-13"/>
          <w:sz w:val="22"/>
        </w:rPr>
        <w:t xml:space="preserve"> </w:t>
      </w:r>
      <w:r>
        <w:rPr>
          <w:sz w:val="22"/>
        </w:rPr>
        <w:t>dodatkowych</w:t>
      </w:r>
      <w:r>
        <w:rPr>
          <w:spacing w:val="-12"/>
          <w:sz w:val="22"/>
        </w:rPr>
        <w:t xml:space="preserve"> </w:t>
      </w:r>
      <w:proofErr w:type="spellStart"/>
      <w:r>
        <w:rPr>
          <w:sz w:val="22"/>
        </w:rPr>
        <w:t>wykluczeń</w:t>
      </w:r>
      <w:proofErr w:type="spellEnd"/>
      <w:r>
        <w:rPr>
          <w:spacing w:val="-13"/>
          <w:sz w:val="22"/>
        </w:rPr>
        <w:t xml:space="preserve"> </w:t>
      </w:r>
      <w:r>
        <w:rPr>
          <w:sz w:val="22"/>
        </w:rPr>
        <w:t>rozszerzeń</w:t>
      </w:r>
      <w:r>
        <w:rPr>
          <w:spacing w:val="-12"/>
          <w:sz w:val="22"/>
        </w:rPr>
        <w:t xml:space="preserve"> </w:t>
      </w:r>
      <w:r>
        <w:rPr>
          <w:sz w:val="22"/>
        </w:rPr>
        <w:t>plików,</w:t>
      </w:r>
      <w:r>
        <w:rPr>
          <w:spacing w:val="-13"/>
          <w:sz w:val="22"/>
        </w:rPr>
        <w:t xml:space="preserve"> </w:t>
      </w:r>
      <w:r>
        <w:rPr>
          <w:sz w:val="22"/>
        </w:rPr>
        <w:t>które</w:t>
      </w:r>
      <w:r>
        <w:rPr>
          <w:spacing w:val="-12"/>
          <w:sz w:val="22"/>
        </w:rPr>
        <w:t xml:space="preserve"> </w:t>
      </w:r>
      <w:r>
        <w:rPr>
          <w:sz w:val="22"/>
        </w:rPr>
        <w:t>nie</w:t>
      </w:r>
      <w:r>
        <w:rPr>
          <w:spacing w:val="-13"/>
          <w:sz w:val="22"/>
        </w:rPr>
        <w:t xml:space="preserve"> </w:t>
      </w:r>
      <w:r>
        <w:rPr>
          <w:sz w:val="22"/>
        </w:rPr>
        <w:t>mają</w:t>
      </w:r>
      <w:r>
        <w:rPr>
          <w:spacing w:val="-12"/>
          <w:sz w:val="22"/>
        </w:rPr>
        <w:t xml:space="preserve"> </w:t>
      </w:r>
      <w:r>
        <w:rPr>
          <w:sz w:val="22"/>
        </w:rPr>
        <w:t>być</w:t>
      </w:r>
      <w:r>
        <w:rPr>
          <w:spacing w:val="-12"/>
          <w:sz w:val="22"/>
        </w:rPr>
        <w:t xml:space="preserve"> </w:t>
      </w:r>
      <w:r>
        <w:rPr>
          <w:sz w:val="22"/>
        </w:rPr>
        <w:t>wysyłane do analizy.</w:t>
      </w:r>
    </w:p>
    <w:p w14:paraId="0909FD69" w14:textId="77777777" w:rsidR="00825303" w:rsidRDefault="00825303" w:rsidP="00825303">
      <w:pPr>
        <w:pStyle w:val="Akapitzlist"/>
        <w:widowControl w:val="0"/>
        <w:numPr>
          <w:ilvl w:val="0"/>
          <w:numId w:val="477"/>
        </w:numPr>
        <w:tabs>
          <w:tab w:val="left" w:pos="861"/>
          <w:tab w:val="left" w:pos="911"/>
        </w:tabs>
        <w:autoSpaceDE w:val="0"/>
        <w:autoSpaceDN w:val="0"/>
        <w:spacing w:before="0" w:after="0" w:line="273" w:lineRule="auto"/>
        <w:ind w:right="304"/>
        <w:contextualSpacing w:val="0"/>
      </w:pPr>
      <w:r>
        <w:rPr>
          <w:sz w:val="22"/>
        </w:rPr>
        <w:t>Rozwiązanie</w:t>
      </w:r>
      <w:r>
        <w:rPr>
          <w:spacing w:val="36"/>
          <w:sz w:val="22"/>
        </w:rPr>
        <w:t xml:space="preserve"> </w:t>
      </w:r>
      <w:r>
        <w:rPr>
          <w:sz w:val="22"/>
        </w:rPr>
        <w:t>musi</w:t>
      </w:r>
      <w:r>
        <w:rPr>
          <w:spacing w:val="-9"/>
          <w:sz w:val="22"/>
        </w:rPr>
        <w:t xml:space="preserve"> </w:t>
      </w:r>
      <w:r>
        <w:rPr>
          <w:sz w:val="22"/>
        </w:rPr>
        <w:t>zapewniać</w:t>
      </w:r>
      <w:r>
        <w:rPr>
          <w:spacing w:val="-7"/>
          <w:sz w:val="22"/>
        </w:rPr>
        <w:t xml:space="preserve"> </w:t>
      </w:r>
      <w:r>
        <w:rPr>
          <w:sz w:val="22"/>
        </w:rPr>
        <w:t>skanowanie</w:t>
      </w:r>
      <w:r>
        <w:rPr>
          <w:spacing w:val="-9"/>
          <w:sz w:val="22"/>
        </w:rPr>
        <w:t xml:space="preserve"> </w:t>
      </w:r>
      <w:r>
        <w:rPr>
          <w:sz w:val="22"/>
        </w:rPr>
        <w:t>na</w:t>
      </w:r>
      <w:r>
        <w:rPr>
          <w:spacing w:val="-7"/>
          <w:sz w:val="22"/>
        </w:rPr>
        <w:t xml:space="preserve"> </w:t>
      </w:r>
      <w:r>
        <w:rPr>
          <w:sz w:val="22"/>
        </w:rPr>
        <w:t>żądanie,</w:t>
      </w:r>
      <w:r>
        <w:rPr>
          <w:spacing w:val="-9"/>
          <w:sz w:val="22"/>
        </w:rPr>
        <w:t xml:space="preserve"> </w:t>
      </w:r>
      <w:r>
        <w:rPr>
          <w:sz w:val="22"/>
        </w:rPr>
        <w:t>z</w:t>
      </w:r>
      <w:r>
        <w:rPr>
          <w:spacing w:val="-8"/>
          <w:sz w:val="22"/>
        </w:rPr>
        <w:t xml:space="preserve"> </w:t>
      </w:r>
      <w:r>
        <w:rPr>
          <w:sz w:val="22"/>
        </w:rPr>
        <w:t>menu</w:t>
      </w:r>
      <w:r>
        <w:rPr>
          <w:spacing w:val="-9"/>
          <w:sz w:val="22"/>
        </w:rPr>
        <w:t xml:space="preserve"> </w:t>
      </w:r>
      <w:r>
        <w:rPr>
          <w:sz w:val="22"/>
        </w:rPr>
        <w:t>kontekstowego</w:t>
      </w:r>
      <w:r>
        <w:rPr>
          <w:spacing w:val="-8"/>
          <w:sz w:val="22"/>
        </w:rPr>
        <w:t xml:space="preserve"> </w:t>
      </w:r>
      <w:r>
        <w:rPr>
          <w:sz w:val="22"/>
        </w:rPr>
        <w:t>oraz</w:t>
      </w:r>
      <w:r>
        <w:rPr>
          <w:spacing w:val="-8"/>
          <w:sz w:val="22"/>
        </w:rPr>
        <w:t xml:space="preserve"> </w:t>
      </w:r>
      <w:r>
        <w:rPr>
          <w:sz w:val="22"/>
        </w:rPr>
        <w:t>zgodnie</w:t>
      </w:r>
      <w:r>
        <w:rPr>
          <w:spacing w:val="-7"/>
          <w:sz w:val="22"/>
        </w:rPr>
        <w:t xml:space="preserve"> </w:t>
      </w:r>
      <w:r>
        <w:rPr>
          <w:sz w:val="22"/>
        </w:rPr>
        <w:t>z harmonogramem co najmniej:</w:t>
      </w:r>
    </w:p>
    <w:p w14:paraId="5F4B5327" w14:textId="77777777" w:rsidR="00825303" w:rsidRDefault="00825303" w:rsidP="00825303">
      <w:pPr>
        <w:pStyle w:val="Akapitzlist"/>
        <w:widowControl w:val="0"/>
        <w:numPr>
          <w:ilvl w:val="1"/>
          <w:numId w:val="477"/>
        </w:numPr>
        <w:tabs>
          <w:tab w:val="left" w:pos="1578"/>
        </w:tabs>
        <w:autoSpaceDE w:val="0"/>
        <w:autoSpaceDN w:val="0"/>
        <w:spacing w:before="5" w:after="0" w:line="240" w:lineRule="auto"/>
        <w:ind w:left="1578" w:hanging="357"/>
        <w:contextualSpacing w:val="0"/>
      </w:pPr>
      <w:r>
        <w:rPr>
          <w:sz w:val="22"/>
        </w:rPr>
        <w:t>całego</w:t>
      </w:r>
      <w:r>
        <w:rPr>
          <w:spacing w:val="-6"/>
          <w:sz w:val="22"/>
        </w:rPr>
        <w:t xml:space="preserve"> </w:t>
      </w:r>
      <w:r>
        <w:rPr>
          <w:spacing w:val="-2"/>
          <w:sz w:val="22"/>
        </w:rPr>
        <w:t>dysku,</w:t>
      </w:r>
    </w:p>
    <w:p w14:paraId="67C1DDDE" w14:textId="77777777" w:rsidR="00825303" w:rsidRDefault="00825303" w:rsidP="00825303">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katalogów,</w:t>
      </w:r>
    </w:p>
    <w:p w14:paraId="13696EFC" w14:textId="77777777" w:rsidR="00825303" w:rsidRDefault="00825303" w:rsidP="00825303">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z w:val="22"/>
        </w:rPr>
        <w:t>pojedynczych</w:t>
      </w:r>
      <w:r>
        <w:rPr>
          <w:spacing w:val="-9"/>
          <w:sz w:val="22"/>
        </w:rPr>
        <w:t xml:space="preserve"> </w:t>
      </w:r>
      <w:r>
        <w:rPr>
          <w:spacing w:val="-2"/>
          <w:sz w:val="22"/>
        </w:rPr>
        <w:t>plików,</w:t>
      </w:r>
    </w:p>
    <w:p w14:paraId="4ED36B26" w14:textId="77777777" w:rsidR="00825303" w:rsidRDefault="00825303" w:rsidP="00825303">
      <w:pPr>
        <w:pStyle w:val="Akapitzlist"/>
        <w:widowControl w:val="0"/>
        <w:numPr>
          <w:ilvl w:val="1"/>
          <w:numId w:val="477"/>
        </w:numPr>
        <w:tabs>
          <w:tab w:val="left" w:pos="1578"/>
        </w:tabs>
        <w:autoSpaceDE w:val="0"/>
        <w:autoSpaceDN w:val="0"/>
        <w:spacing w:before="38" w:after="0" w:line="240" w:lineRule="auto"/>
        <w:ind w:left="1578" w:hanging="357"/>
        <w:contextualSpacing w:val="0"/>
      </w:pPr>
      <w:r>
        <w:rPr>
          <w:spacing w:val="-2"/>
          <w:sz w:val="22"/>
        </w:rPr>
        <w:t>plików</w:t>
      </w:r>
      <w:r>
        <w:rPr>
          <w:spacing w:val="1"/>
          <w:sz w:val="22"/>
        </w:rPr>
        <w:t xml:space="preserve"> </w:t>
      </w:r>
      <w:r>
        <w:rPr>
          <w:spacing w:val="-2"/>
          <w:sz w:val="22"/>
        </w:rPr>
        <w:t>spakowanych</w:t>
      </w:r>
      <w:r>
        <w:rPr>
          <w:sz w:val="22"/>
        </w:rPr>
        <w:t xml:space="preserve"> </w:t>
      </w:r>
      <w:r>
        <w:rPr>
          <w:spacing w:val="-2"/>
          <w:sz w:val="22"/>
        </w:rPr>
        <w:t>oraz</w:t>
      </w:r>
      <w:r>
        <w:rPr>
          <w:sz w:val="22"/>
        </w:rPr>
        <w:t xml:space="preserve"> </w:t>
      </w:r>
      <w:r>
        <w:rPr>
          <w:spacing w:val="-2"/>
          <w:sz w:val="22"/>
        </w:rPr>
        <w:t>skompresowanych,</w:t>
      </w:r>
    </w:p>
    <w:p w14:paraId="1FC27416" w14:textId="77777777" w:rsidR="00825303" w:rsidRDefault="00825303" w:rsidP="00825303">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pacing w:val="-2"/>
          <w:sz w:val="22"/>
        </w:rPr>
        <w:t>Dysków</w:t>
      </w:r>
      <w:r>
        <w:rPr>
          <w:spacing w:val="-1"/>
          <w:sz w:val="22"/>
        </w:rPr>
        <w:t xml:space="preserve"> </w:t>
      </w:r>
      <w:r>
        <w:rPr>
          <w:spacing w:val="-2"/>
          <w:sz w:val="22"/>
        </w:rPr>
        <w:t>sieciowych,</w:t>
      </w:r>
    </w:p>
    <w:p w14:paraId="01EC3D53" w14:textId="77777777" w:rsidR="00825303" w:rsidRDefault="00825303" w:rsidP="00825303">
      <w:pPr>
        <w:pStyle w:val="Akapitzlist"/>
        <w:widowControl w:val="0"/>
        <w:numPr>
          <w:ilvl w:val="1"/>
          <w:numId w:val="477"/>
        </w:numPr>
        <w:tabs>
          <w:tab w:val="left" w:pos="1578"/>
        </w:tabs>
        <w:autoSpaceDE w:val="0"/>
        <w:autoSpaceDN w:val="0"/>
        <w:spacing w:before="41" w:after="0" w:line="240" w:lineRule="auto"/>
        <w:ind w:left="1578" w:hanging="357"/>
        <w:contextualSpacing w:val="0"/>
      </w:pPr>
      <w:r>
        <w:rPr>
          <w:spacing w:val="-2"/>
          <w:sz w:val="22"/>
        </w:rPr>
        <w:t>dysków przenośnych.</w:t>
      </w:r>
    </w:p>
    <w:p w14:paraId="5EF937A6" w14:textId="77777777" w:rsidR="00825303" w:rsidRDefault="00825303" w:rsidP="00825303">
      <w:pPr>
        <w:pStyle w:val="Akapitzlist"/>
        <w:widowControl w:val="0"/>
        <w:numPr>
          <w:ilvl w:val="0"/>
          <w:numId w:val="477"/>
        </w:numPr>
        <w:tabs>
          <w:tab w:val="left" w:pos="859"/>
        </w:tabs>
        <w:autoSpaceDE w:val="0"/>
        <w:autoSpaceDN w:val="0"/>
        <w:spacing w:before="39" w:after="0" w:line="240" w:lineRule="auto"/>
        <w:ind w:left="859" w:hanging="358"/>
        <w:contextualSpacing w:val="0"/>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2"/>
          <w:sz w:val="22"/>
        </w:rPr>
        <w:t xml:space="preserve"> </w:t>
      </w:r>
      <w:r>
        <w:rPr>
          <w:sz w:val="22"/>
        </w:rPr>
        <w:t>opcję</w:t>
      </w:r>
      <w:r>
        <w:rPr>
          <w:spacing w:val="-12"/>
          <w:sz w:val="22"/>
        </w:rPr>
        <w:t xml:space="preserve"> </w:t>
      </w:r>
      <w:r>
        <w:rPr>
          <w:sz w:val="22"/>
        </w:rPr>
        <w:t>umieszczenia</w:t>
      </w:r>
      <w:r>
        <w:rPr>
          <w:spacing w:val="-11"/>
          <w:sz w:val="22"/>
        </w:rPr>
        <w:t xml:space="preserve"> </w:t>
      </w:r>
      <w:r>
        <w:rPr>
          <w:sz w:val="22"/>
        </w:rPr>
        <w:t>na</w:t>
      </w:r>
      <w:r>
        <w:rPr>
          <w:spacing w:val="-10"/>
          <w:sz w:val="22"/>
        </w:rPr>
        <w:t xml:space="preserve"> </w:t>
      </w:r>
      <w:r>
        <w:rPr>
          <w:sz w:val="22"/>
        </w:rPr>
        <w:t>liście</w:t>
      </w:r>
      <w:r>
        <w:rPr>
          <w:spacing w:val="-11"/>
          <w:sz w:val="22"/>
        </w:rPr>
        <w:t xml:space="preserve"> </w:t>
      </w:r>
      <w:proofErr w:type="spellStart"/>
      <w:r>
        <w:rPr>
          <w:sz w:val="22"/>
        </w:rPr>
        <w:t>wykluczeń</w:t>
      </w:r>
      <w:proofErr w:type="spellEnd"/>
      <w:r>
        <w:rPr>
          <w:spacing w:val="-11"/>
          <w:sz w:val="22"/>
        </w:rPr>
        <w:t xml:space="preserve"> </w:t>
      </w:r>
      <w:r>
        <w:rPr>
          <w:sz w:val="22"/>
        </w:rPr>
        <w:t>ze</w:t>
      </w:r>
      <w:r>
        <w:rPr>
          <w:spacing w:val="-13"/>
          <w:sz w:val="22"/>
        </w:rPr>
        <w:t xml:space="preserve"> </w:t>
      </w:r>
      <w:r>
        <w:rPr>
          <w:sz w:val="22"/>
        </w:rPr>
        <w:t>skanowania</w:t>
      </w:r>
      <w:r>
        <w:rPr>
          <w:spacing w:val="-12"/>
          <w:sz w:val="22"/>
        </w:rPr>
        <w:t xml:space="preserve"> </w:t>
      </w:r>
      <w:r>
        <w:rPr>
          <w:sz w:val="22"/>
        </w:rPr>
        <w:t>co</w:t>
      </w:r>
      <w:r>
        <w:rPr>
          <w:spacing w:val="-11"/>
          <w:sz w:val="22"/>
        </w:rPr>
        <w:t xml:space="preserve"> </w:t>
      </w:r>
      <w:r>
        <w:rPr>
          <w:spacing w:val="-2"/>
          <w:sz w:val="22"/>
        </w:rPr>
        <w:t>najmniej:</w:t>
      </w:r>
    </w:p>
    <w:p w14:paraId="19D8B260" w14:textId="77777777" w:rsidR="00825303" w:rsidRDefault="00825303" w:rsidP="00825303">
      <w:pPr>
        <w:pStyle w:val="Akapitzlist"/>
        <w:widowControl w:val="0"/>
        <w:numPr>
          <w:ilvl w:val="1"/>
          <w:numId w:val="477"/>
        </w:numPr>
        <w:tabs>
          <w:tab w:val="left" w:pos="2315"/>
        </w:tabs>
        <w:autoSpaceDE w:val="0"/>
        <w:autoSpaceDN w:val="0"/>
        <w:spacing w:before="41" w:after="0" w:line="240" w:lineRule="auto"/>
        <w:ind w:left="2315" w:hanging="1094"/>
        <w:contextualSpacing w:val="0"/>
      </w:pPr>
      <w:r>
        <w:rPr>
          <w:spacing w:val="-2"/>
          <w:sz w:val="22"/>
        </w:rPr>
        <w:t>wybranych</w:t>
      </w:r>
      <w:r>
        <w:rPr>
          <w:spacing w:val="3"/>
          <w:sz w:val="22"/>
        </w:rPr>
        <w:t xml:space="preserve"> </w:t>
      </w:r>
      <w:r>
        <w:rPr>
          <w:spacing w:val="-2"/>
          <w:sz w:val="22"/>
        </w:rPr>
        <w:t>plików,</w:t>
      </w:r>
    </w:p>
    <w:p w14:paraId="293FD9E7" w14:textId="77777777" w:rsidR="00825303" w:rsidRDefault="00825303" w:rsidP="00825303">
      <w:pPr>
        <w:pStyle w:val="Akapitzlist"/>
        <w:widowControl w:val="0"/>
        <w:numPr>
          <w:ilvl w:val="1"/>
          <w:numId w:val="477"/>
        </w:numPr>
        <w:tabs>
          <w:tab w:val="left" w:pos="2265"/>
        </w:tabs>
        <w:autoSpaceDE w:val="0"/>
        <w:autoSpaceDN w:val="0"/>
        <w:spacing w:before="41" w:after="0" w:line="240" w:lineRule="auto"/>
        <w:ind w:left="2265" w:hanging="1044"/>
        <w:contextualSpacing w:val="0"/>
      </w:pPr>
      <w:r>
        <w:rPr>
          <w:spacing w:val="-2"/>
          <w:sz w:val="22"/>
        </w:rPr>
        <w:t>wybranych</w:t>
      </w:r>
      <w:r>
        <w:rPr>
          <w:spacing w:val="3"/>
          <w:sz w:val="22"/>
        </w:rPr>
        <w:t xml:space="preserve"> </w:t>
      </w:r>
      <w:r>
        <w:rPr>
          <w:spacing w:val="-2"/>
          <w:sz w:val="22"/>
        </w:rPr>
        <w:t>procesów,</w:t>
      </w:r>
    </w:p>
    <w:p w14:paraId="11974245" w14:textId="77777777" w:rsidR="00825303" w:rsidRDefault="00825303" w:rsidP="00825303">
      <w:pPr>
        <w:pStyle w:val="Akapitzlist"/>
        <w:widowControl w:val="0"/>
        <w:numPr>
          <w:ilvl w:val="1"/>
          <w:numId w:val="477"/>
        </w:numPr>
        <w:tabs>
          <w:tab w:val="left" w:pos="2265"/>
        </w:tabs>
        <w:autoSpaceDE w:val="0"/>
        <w:autoSpaceDN w:val="0"/>
        <w:spacing w:before="39" w:after="0" w:line="240" w:lineRule="auto"/>
        <w:ind w:left="2265" w:hanging="1044"/>
        <w:contextualSpacing w:val="0"/>
      </w:pPr>
      <w:r>
        <w:rPr>
          <w:spacing w:val="-2"/>
          <w:sz w:val="22"/>
        </w:rPr>
        <w:lastRenderedPageBreak/>
        <w:t>wybranych</w:t>
      </w:r>
      <w:r>
        <w:rPr>
          <w:spacing w:val="3"/>
          <w:sz w:val="22"/>
        </w:rPr>
        <w:t xml:space="preserve"> </w:t>
      </w:r>
      <w:r>
        <w:rPr>
          <w:spacing w:val="-2"/>
          <w:sz w:val="22"/>
        </w:rPr>
        <w:t>lokalizacji,</w:t>
      </w:r>
    </w:p>
    <w:p w14:paraId="72D61240" w14:textId="77777777" w:rsidR="00825303" w:rsidRDefault="00825303" w:rsidP="00825303">
      <w:pPr>
        <w:pStyle w:val="Akapitzlist"/>
        <w:widowControl w:val="0"/>
        <w:numPr>
          <w:ilvl w:val="1"/>
          <w:numId w:val="477"/>
        </w:numPr>
        <w:tabs>
          <w:tab w:val="left" w:pos="2265"/>
        </w:tabs>
        <w:autoSpaceDE w:val="0"/>
        <w:autoSpaceDN w:val="0"/>
        <w:spacing w:before="41" w:after="0" w:line="240" w:lineRule="auto"/>
        <w:ind w:left="2265" w:hanging="1044"/>
        <w:contextualSpacing w:val="0"/>
      </w:pPr>
      <w:r>
        <w:rPr>
          <w:spacing w:val="-2"/>
          <w:sz w:val="22"/>
        </w:rPr>
        <w:t>wybranych</w:t>
      </w:r>
      <w:r>
        <w:rPr>
          <w:spacing w:val="3"/>
          <w:sz w:val="22"/>
        </w:rPr>
        <w:t xml:space="preserve"> </w:t>
      </w:r>
      <w:r>
        <w:rPr>
          <w:spacing w:val="-2"/>
          <w:sz w:val="22"/>
        </w:rPr>
        <w:t>rozszerzeń,</w:t>
      </w:r>
    </w:p>
    <w:p w14:paraId="19872281" w14:textId="77777777" w:rsidR="00825303" w:rsidRDefault="00825303" w:rsidP="00825303">
      <w:pPr>
        <w:pStyle w:val="Akapitzlist"/>
        <w:widowControl w:val="0"/>
        <w:numPr>
          <w:ilvl w:val="1"/>
          <w:numId w:val="477"/>
        </w:numPr>
        <w:tabs>
          <w:tab w:val="left" w:pos="2265"/>
        </w:tabs>
        <w:autoSpaceDE w:val="0"/>
        <w:autoSpaceDN w:val="0"/>
        <w:spacing w:before="41" w:after="0" w:line="240" w:lineRule="auto"/>
        <w:ind w:left="2265" w:hanging="1044"/>
        <w:contextualSpacing w:val="0"/>
      </w:pPr>
      <w:r>
        <w:rPr>
          <w:sz w:val="22"/>
        </w:rPr>
        <w:t>nazwy</w:t>
      </w:r>
      <w:r>
        <w:rPr>
          <w:spacing w:val="-6"/>
          <w:sz w:val="22"/>
        </w:rPr>
        <w:t xml:space="preserve"> </w:t>
      </w:r>
      <w:r>
        <w:rPr>
          <w:spacing w:val="-2"/>
          <w:sz w:val="22"/>
        </w:rPr>
        <w:t>wykrycia,</w:t>
      </w:r>
    </w:p>
    <w:p w14:paraId="70436F13" w14:textId="77777777" w:rsidR="00825303" w:rsidRDefault="00825303" w:rsidP="00825303">
      <w:pPr>
        <w:pStyle w:val="Akapitzlist"/>
        <w:widowControl w:val="0"/>
        <w:numPr>
          <w:ilvl w:val="1"/>
          <w:numId w:val="477"/>
        </w:numPr>
        <w:tabs>
          <w:tab w:val="left" w:pos="2265"/>
        </w:tabs>
        <w:autoSpaceDE w:val="0"/>
        <w:autoSpaceDN w:val="0"/>
        <w:spacing w:before="39" w:after="0" w:line="240" w:lineRule="auto"/>
        <w:ind w:left="2265" w:hanging="1044"/>
        <w:contextualSpacing w:val="0"/>
      </w:pPr>
      <w:r>
        <w:rPr>
          <w:spacing w:val="-2"/>
          <w:sz w:val="22"/>
        </w:rPr>
        <w:t>sumy</w:t>
      </w:r>
      <w:r>
        <w:rPr>
          <w:spacing w:val="-1"/>
          <w:sz w:val="22"/>
        </w:rPr>
        <w:t xml:space="preserve"> </w:t>
      </w:r>
      <w:r>
        <w:rPr>
          <w:spacing w:val="-2"/>
          <w:sz w:val="22"/>
        </w:rPr>
        <w:t>kontrolnej</w:t>
      </w:r>
      <w:r>
        <w:rPr>
          <w:spacing w:val="2"/>
          <w:sz w:val="22"/>
        </w:rPr>
        <w:t xml:space="preserve"> </w:t>
      </w:r>
      <w:r>
        <w:rPr>
          <w:spacing w:val="-2"/>
          <w:sz w:val="22"/>
        </w:rPr>
        <w:t>(SHA1).</w:t>
      </w:r>
    </w:p>
    <w:p w14:paraId="66091F4A" w14:textId="77777777" w:rsidR="00825303" w:rsidRDefault="00825303" w:rsidP="00825303">
      <w:pPr>
        <w:pStyle w:val="Akapitzlist"/>
        <w:widowControl w:val="0"/>
        <w:numPr>
          <w:ilvl w:val="0"/>
          <w:numId w:val="477"/>
        </w:numPr>
        <w:tabs>
          <w:tab w:val="left" w:pos="859"/>
          <w:tab w:val="left" w:pos="861"/>
        </w:tabs>
        <w:autoSpaceDE w:val="0"/>
        <w:autoSpaceDN w:val="0"/>
        <w:spacing w:before="41" w:after="0" w:line="276" w:lineRule="auto"/>
        <w:ind w:right="1058"/>
        <w:contextualSpacing w:val="0"/>
      </w:pPr>
      <w:r>
        <w:rPr>
          <w:sz w:val="22"/>
        </w:rPr>
        <w:t>Rozwiązanie</w:t>
      </w:r>
      <w:r>
        <w:rPr>
          <w:spacing w:val="-6"/>
          <w:sz w:val="22"/>
        </w:rPr>
        <w:t xml:space="preserve"> </w:t>
      </w:r>
      <w:r>
        <w:rPr>
          <w:sz w:val="22"/>
        </w:rPr>
        <w:t>musi</w:t>
      </w:r>
      <w:r>
        <w:rPr>
          <w:spacing w:val="-6"/>
          <w:sz w:val="22"/>
        </w:rPr>
        <w:t xml:space="preserve"> </w:t>
      </w:r>
      <w:r>
        <w:rPr>
          <w:sz w:val="22"/>
        </w:rPr>
        <w:t>posiadać</w:t>
      </w:r>
      <w:r>
        <w:rPr>
          <w:spacing w:val="-8"/>
          <w:sz w:val="22"/>
        </w:rPr>
        <w:t xml:space="preserve"> </w:t>
      </w:r>
      <w:r>
        <w:rPr>
          <w:sz w:val="22"/>
        </w:rPr>
        <w:t>moduł</w:t>
      </w:r>
      <w:r>
        <w:rPr>
          <w:spacing w:val="-6"/>
          <w:sz w:val="22"/>
        </w:rPr>
        <w:t xml:space="preserve"> </w:t>
      </w:r>
      <w:r>
        <w:rPr>
          <w:sz w:val="22"/>
        </w:rPr>
        <w:t>zapory</w:t>
      </w:r>
      <w:r>
        <w:rPr>
          <w:spacing w:val="-8"/>
          <w:sz w:val="22"/>
        </w:rPr>
        <w:t xml:space="preserve"> </w:t>
      </w:r>
      <w:r>
        <w:rPr>
          <w:sz w:val="22"/>
        </w:rPr>
        <w:t>osobistej,</w:t>
      </w:r>
      <w:r>
        <w:rPr>
          <w:spacing w:val="-6"/>
          <w:sz w:val="22"/>
        </w:rPr>
        <w:t xml:space="preserve"> </w:t>
      </w:r>
      <w:r>
        <w:rPr>
          <w:sz w:val="22"/>
        </w:rPr>
        <w:t>która</w:t>
      </w:r>
      <w:r>
        <w:rPr>
          <w:spacing w:val="-6"/>
          <w:sz w:val="22"/>
        </w:rPr>
        <w:t xml:space="preserve"> </w:t>
      </w:r>
      <w:r>
        <w:rPr>
          <w:sz w:val="22"/>
        </w:rPr>
        <w:t>pochodzi</w:t>
      </w:r>
      <w:r>
        <w:rPr>
          <w:spacing w:val="-8"/>
          <w:sz w:val="22"/>
        </w:rPr>
        <w:t xml:space="preserve"> </w:t>
      </w:r>
      <w:r>
        <w:rPr>
          <w:sz w:val="22"/>
        </w:rPr>
        <w:t>od</w:t>
      </w:r>
      <w:r>
        <w:rPr>
          <w:spacing w:val="-7"/>
          <w:sz w:val="22"/>
        </w:rPr>
        <w:t xml:space="preserve"> </w:t>
      </w:r>
      <w:r>
        <w:rPr>
          <w:sz w:val="22"/>
        </w:rPr>
        <w:t>tego</w:t>
      </w:r>
      <w:r>
        <w:rPr>
          <w:spacing w:val="-5"/>
          <w:sz w:val="22"/>
        </w:rPr>
        <w:t xml:space="preserve"> </w:t>
      </w:r>
      <w:r>
        <w:rPr>
          <w:sz w:val="22"/>
        </w:rPr>
        <w:t>samego producenta rozwiązania antywirusowego.</w:t>
      </w:r>
    </w:p>
    <w:p w14:paraId="07024F99" w14:textId="77777777" w:rsidR="00825303" w:rsidRDefault="00825303" w:rsidP="00825303">
      <w:pPr>
        <w:pStyle w:val="Akapitzlist"/>
        <w:widowControl w:val="0"/>
        <w:numPr>
          <w:ilvl w:val="1"/>
          <w:numId w:val="477"/>
        </w:numPr>
        <w:tabs>
          <w:tab w:val="left" w:pos="1581"/>
          <w:tab w:val="left" w:pos="2265"/>
        </w:tabs>
        <w:autoSpaceDE w:val="0"/>
        <w:autoSpaceDN w:val="0"/>
        <w:spacing w:before="0" w:after="0" w:line="276" w:lineRule="auto"/>
        <w:ind w:right="342"/>
        <w:contextualSpacing w:val="0"/>
      </w:pPr>
      <w:r>
        <w:rPr>
          <w:sz w:val="22"/>
        </w:rPr>
        <w:t>Zapora</w:t>
      </w:r>
      <w:r>
        <w:rPr>
          <w:spacing w:val="-6"/>
          <w:sz w:val="22"/>
        </w:rPr>
        <w:t xml:space="preserve"> </w:t>
      </w:r>
      <w:r>
        <w:rPr>
          <w:sz w:val="22"/>
        </w:rPr>
        <w:t>osobista</w:t>
      </w:r>
      <w:r>
        <w:rPr>
          <w:spacing w:val="-7"/>
          <w:sz w:val="22"/>
        </w:rPr>
        <w:t xml:space="preserve"> </w:t>
      </w:r>
      <w:r>
        <w:rPr>
          <w:sz w:val="22"/>
        </w:rPr>
        <w:t>musi</w:t>
      </w:r>
      <w:r>
        <w:rPr>
          <w:spacing w:val="-4"/>
          <w:sz w:val="22"/>
        </w:rPr>
        <w:t xml:space="preserve"> </w:t>
      </w:r>
      <w:r>
        <w:rPr>
          <w:sz w:val="22"/>
        </w:rPr>
        <w:t>działać</w:t>
      </w:r>
      <w:r>
        <w:rPr>
          <w:spacing w:val="-4"/>
          <w:sz w:val="22"/>
        </w:rPr>
        <w:t xml:space="preserve"> </w:t>
      </w:r>
      <w:r>
        <w:rPr>
          <w:sz w:val="22"/>
        </w:rPr>
        <w:t>w</w:t>
      </w:r>
      <w:r>
        <w:rPr>
          <w:spacing w:val="-6"/>
          <w:sz w:val="22"/>
        </w:rPr>
        <w:t xml:space="preserve"> </w:t>
      </w:r>
      <w:r>
        <w:rPr>
          <w:sz w:val="22"/>
        </w:rPr>
        <w:t>oparciu</w:t>
      </w:r>
      <w:r>
        <w:rPr>
          <w:spacing w:val="-8"/>
          <w:sz w:val="22"/>
        </w:rPr>
        <w:t xml:space="preserve"> </w:t>
      </w:r>
      <w:r>
        <w:rPr>
          <w:sz w:val="22"/>
        </w:rPr>
        <w:t>o</w:t>
      </w:r>
      <w:r>
        <w:rPr>
          <w:spacing w:val="-5"/>
          <w:sz w:val="22"/>
        </w:rPr>
        <w:t xml:space="preserve"> </w:t>
      </w:r>
      <w:r>
        <w:rPr>
          <w:sz w:val="22"/>
        </w:rPr>
        <w:t>reguły</w:t>
      </w:r>
      <w:r>
        <w:rPr>
          <w:spacing w:val="-4"/>
          <w:sz w:val="22"/>
        </w:rPr>
        <w:t xml:space="preserve"> </w:t>
      </w:r>
      <w:r>
        <w:rPr>
          <w:sz w:val="22"/>
        </w:rPr>
        <w:t>i</w:t>
      </w:r>
      <w:r>
        <w:rPr>
          <w:spacing w:val="-4"/>
          <w:sz w:val="22"/>
        </w:rPr>
        <w:t xml:space="preserve"> </w:t>
      </w:r>
      <w:r>
        <w:rPr>
          <w:sz w:val="22"/>
        </w:rPr>
        <w:t>musi</w:t>
      </w:r>
      <w:r>
        <w:rPr>
          <w:spacing w:val="-6"/>
          <w:sz w:val="22"/>
        </w:rPr>
        <w:t xml:space="preserve"> </w:t>
      </w:r>
      <w:r>
        <w:rPr>
          <w:sz w:val="22"/>
        </w:rPr>
        <w:t>posiadać</w:t>
      </w:r>
      <w:r>
        <w:rPr>
          <w:spacing w:val="-4"/>
          <w:sz w:val="22"/>
        </w:rPr>
        <w:t xml:space="preserve"> </w:t>
      </w:r>
      <w:r>
        <w:rPr>
          <w:sz w:val="22"/>
        </w:rPr>
        <w:t>co</w:t>
      </w:r>
      <w:r>
        <w:rPr>
          <w:spacing w:val="-3"/>
          <w:sz w:val="22"/>
        </w:rPr>
        <w:t xml:space="preserve"> </w:t>
      </w:r>
      <w:r>
        <w:rPr>
          <w:sz w:val="22"/>
        </w:rPr>
        <w:t>najmniej 30 wbudowanych reguł, stworzonych przez producenta.</w:t>
      </w:r>
    </w:p>
    <w:p w14:paraId="7EB461C4" w14:textId="77777777" w:rsidR="00825303" w:rsidRDefault="00825303" w:rsidP="00825303">
      <w:pPr>
        <w:pStyle w:val="Akapitzlist"/>
        <w:widowControl w:val="0"/>
        <w:numPr>
          <w:ilvl w:val="1"/>
          <w:numId w:val="477"/>
        </w:numPr>
        <w:tabs>
          <w:tab w:val="left" w:pos="2265"/>
        </w:tabs>
        <w:autoSpaceDE w:val="0"/>
        <w:autoSpaceDN w:val="0"/>
        <w:spacing w:before="1" w:after="0" w:line="240" w:lineRule="auto"/>
        <w:ind w:left="2265" w:hanging="1044"/>
        <w:contextualSpacing w:val="0"/>
      </w:pPr>
      <w:r>
        <w:rPr>
          <w:sz w:val="22"/>
        </w:rPr>
        <w:t>Zapora</w:t>
      </w:r>
      <w:r>
        <w:rPr>
          <w:spacing w:val="-7"/>
          <w:sz w:val="22"/>
        </w:rPr>
        <w:t xml:space="preserve"> </w:t>
      </w:r>
      <w:r>
        <w:rPr>
          <w:sz w:val="22"/>
        </w:rPr>
        <w:t>osobista</w:t>
      </w:r>
      <w:r>
        <w:rPr>
          <w:spacing w:val="-7"/>
          <w:sz w:val="22"/>
        </w:rPr>
        <w:t xml:space="preserve"> </w:t>
      </w:r>
      <w:r>
        <w:rPr>
          <w:sz w:val="22"/>
        </w:rPr>
        <w:t>musi</w:t>
      </w:r>
      <w:r>
        <w:rPr>
          <w:spacing w:val="-5"/>
          <w:sz w:val="22"/>
        </w:rPr>
        <w:t xml:space="preserve"> </w:t>
      </w:r>
      <w:r>
        <w:rPr>
          <w:sz w:val="22"/>
        </w:rPr>
        <w:t>posiadać</w:t>
      </w:r>
      <w:r>
        <w:rPr>
          <w:spacing w:val="-5"/>
          <w:sz w:val="22"/>
        </w:rPr>
        <w:t xml:space="preserve"> </w:t>
      </w:r>
      <w:r>
        <w:rPr>
          <w:sz w:val="22"/>
        </w:rPr>
        <w:t>co</w:t>
      </w:r>
      <w:r>
        <w:rPr>
          <w:spacing w:val="-3"/>
          <w:sz w:val="22"/>
        </w:rPr>
        <w:t xml:space="preserve"> </w:t>
      </w:r>
      <w:r>
        <w:rPr>
          <w:sz w:val="22"/>
        </w:rPr>
        <w:t>najmniej</w:t>
      </w:r>
      <w:r>
        <w:rPr>
          <w:spacing w:val="-8"/>
          <w:sz w:val="22"/>
        </w:rPr>
        <w:t xml:space="preserve"> </w:t>
      </w:r>
      <w:r>
        <w:rPr>
          <w:sz w:val="22"/>
        </w:rPr>
        <w:t>dwa</w:t>
      </w:r>
      <w:r>
        <w:rPr>
          <w:spacing w:val="-6"/>
          <w:sz w:val="22"/>
        </w:rPr>
        <w:t xml:space="preserve"> </w:t>
      </w:r>
      <w:r>
        <w:rPr>
          <w:sz w:val="22"/>
        </w:rPr>
        <w:t>tryby</w:t>
      </w:r>
      <w:r>
        <w:rPr>
          <w:spacing w:val="-6"/>
          <w:sz w:val="22"/>
        </w:rPr>
        <w:t xml:space="preserve"> </w:t>
      </w:r>
      <w:r>
        <w:rPr>
          <w:spacing w:val="-2"/>
          <w:sz w:val="22"/>
        </w:rPr>
        <w:t>pracy:</w:t>
      </w:r>
    </w:p>
    <w:p w14:paraId="69179D74" w14:textId="77777777" w:rsidR="00825303" w:rsidRDefault="00825303" w:rsidP="00825303">
      <w:pPr>
        <w:pStyle w:val="Akapitzlist"/>
        <w:widowControl w:val="0"/>
        <w:numPr>
          <w:ilvl w:val="2"/>
          <w:numId w:val="477"/>
        </w:numPr>
        <w:tabs>
          <w:tab w:val="left" w:pos="2301"/>
          <w:tab w:val="left" w:pos="2973"/>
        </w:tabs>
        <w:autoSpaceDE w:val="0"/>
        <w:autoSpaceDN w:val="0"/>
        <w:spacing w:before="38" w:after="0" w:line="278" w:lineRule="auto"/>
        <w:ind w:right="207" w:hanging="180"/>
        <w:contextualSpacing w:val="0"/>
      </w:pPr>
      <w:r>
        <w:rPr>
          <w:sz w:val="22"/>
        </w:rPr>
        <w:t>tryb automatyczny – rozwiązanie blokuje ruch przychodzący i zezwala tylko na połączenia wychodzące,</w:t>
      </w:r>
    </w:p>
    <w:p w14:paraId="4A0051B8" w14:textId="77777777" w:rsidR="00825303" w:rsidRDefault="00825303" w:rsidP="00825303">
      <w:pPr>
        <w:pStyle w:val="Akapitzlist"/>
        <w:widowControl w:val="0"/>
        <w:numPr>
          <w:ilvl w:val="2"/>
          <w:numId w:val="477"/>
        </w:numPr>
        <w:tabs>
          <w:tab w:val="left" w:pos="2301"/>
          <w:tab w:val="left" w:pos="2971"/>
        </w:tabs>
        <w:autoSpaceDE w:val="0"/>
        <w:autoSpaceDN w:val="0"/>
        <w:spacing w:before="0" w:after="0" w:line="266" w:lineRule="auto"/>
        <w:ind w:right="522" w:hanging="180"/>
        <w:contextualSpacing w:val="0"/>
      </w:pPr>
      <w:r>
        <w:rPr>
          <w:sz w:val="22"/>
        </w:rPr>
        <w:t xml:space="preserve">tryb oparty na regułach – rozwiązanie blokuje ruch przychodzący i </w:t>
      </w:r>
      <w:r>
        <w:rPr>
          <w:spacing w:val="-2"/>
          <w:sz w:val="22"/>
        </w:rPr>
        <w:t>wychodzący,</w:t>
      </w:r>
    </w:p>
    <w:p w14:paraId="7603354C" w14:textId="74DC9996" w:rsidR="003751B0" w:rsidRPr="003751B0" w:rsidRDefault="003751B0" w:rsidP="003751B0">
      <w:r>
        <w:t>Ochrona</w:t>
      </w:r>
      <w:r>
        <w:rPr>
          <w:spacing w:val="-9"/>
        </w:rPr>
        <w:t xml:space="preserve"> </w:t>
      </w:r>
      <w:r>
        <w:t>stacji</w:t>
      </w:r>
      <w:r>
        <w:rPr>
          <w:spacing w:val="-7"/>
        </w:rPr>
        <w:t xml:space="preserve"> </w:t>
      </w:r>
      <w:r>
        <w:t>roboczych</w:t>
      </w:r>
      <w:r>
        <w:rPr>
          <w:spacing w:val="-2"/>
        </w:rPr>
        <w:t xml:space="preserve"> </w:t>
      </w:r>
      <w:r>
        <w:t>–</w:t>
      </w:r>
      <w:r>
        <w:rPr>
          <w:spacing w:val="-4"/>
        </w:rPr>
        <w:t xml:space="preserve"> </w:t>
      </w:r>
      <w:r>
        <w:rPr>
          <w:spacing w:val="-2"/>
        </w:rPr>
        <w:t>Linux</w:t>
      </w:r>
    </w:p>
    <w:p w14:paraId="74209FF0" w14:textId="77777777" w:rsidR="003751B0" w:rsidRDefault="003751B0" w:rsidP="003751B0">
      <w:pPr>
        <w:pStyle w:val="Akapitzlist"/>
        <w:widowControl w:val="0"/>
        <w:numPr>
          <w:ilvl w:val="0"/>
          <w:numId w:val="478"/>
        </w:numPr>
        <w:tabs>
          <w:tab w:val="left" w:pos="859"/>
        </w:tabs>
        <w:autoSpaceDE w:val="0"/>
        <w:autoSpaceDN w:val="0"/>
        <w:spacing w:before="1" w:after="0" w:line="240" w:lineRule="auto"/>
        <w:ind w:left="859" w:hanging="358"/>
        <w:contextualSpacing w:val="0"/>
      </w:pPr>
      <w:r>
        <w:rPr>
          <w:sz w:val="22"/>
        </w:rPr>
        <w:t>Rozwiązanie</w:t>
      </w:r>
      <w:r>
        <w:rPr>
          <w:spacing w:val="-13"/>
          <w:sz w:val="22"/>
        </w:rPr>
        <w:t xml:space="preserve"> </w:t>
      </w:r>
      <w:r>
        <w:rPr>
          <w:sz w:val="22"/>
        </w:rPr>
        <w:t>musi</w:t>
      </w:r>
      <w:r>
        <w:rPr>
          <w:spacing w:val="-11"/>
          <w:sz w:val="22"/>
        </w:rPr>
        <w:t xml:space="preserve"> </w:t>
      </w:r>
      <w:r>
        <w:rPr>
          <w:sz w:val="22"/>
        </w:rPr>
        <w:t>wspierać</w:t>
      </w:r>
      <w:r>
        <w:rPr>
          <w:spacing w:val="-12"/>
          <w:sz w:val="22"/>
        </w:rPr>
        <w:t xml:space="preserve"> </w:t>
      </w:r>
      <w:r>
        <w:rPr>
          <w:sz w:val="22"/>
        </w:rPr>
        <w:t>co</w:t>
      </w:r>
      <w:r>
        <w:rPr>
          <w:spacing w:val="-10"/>
          <w:sz w:val="22"/>
        </w:rPr>
        <w:t xml:space="preserve"> </w:t>
      </w:r>
      <w:r>
        <w:rPr>
          <w:sz w:val="22"/>
        </w:rPr>
        <w:t>najmniej</w:t>
      </w:r>
      <w:r>
        <w:rPr>
          <w:spacing w:val="-11"/>
          <w:sz w:val="22"/>
        </w:rPr>
        <w:t xml:space="preserve"> </w:t>
      </w:r>
      <w:r>
        <w:rPr>
          <w:sz w:val="22"/>
        </w:rPr>
        <w:t>następujące</w:t>
      </w:r>
      <w:r>
        <w:rPr>
          <w:spacing w:val="-12"/>
          <w:sz w:val="22"/>
        </w:rPr>
        <w:t xml:space="preserve"> </w:t>
      </w:r>
      <w:r>
        <w:rPr>
          <w:sz w:val="22"/>
        </w:rPr>
        <w:t>systemy</w:t>
      </w:r>
      <w:r>
        <w:rPr>
          <w:spacing w:val="-12"/>
          <w:sz w:val="22"/>
        </w:rPr>
        <w:t xml:space="preserve"> </w:t>
      </w:r>
      <w:r>
        <w:rPr>
          <w:spacing w:val="-2"/>
          <w:sz w:val="22"/>
        </w:rPr>
        <w:t>operacyjne:</w:t>
      </w:r>
    </w:p>
    <w:p w14:paraId="22A4B9CB" w14:textId="77777777" w:rsidR="003751B0" w:rsidRDefault="003751B0" w:rsidP="003751B0">
      <w:pPr>
        <w:pStyle w:val="Akapitzlist"/>
        <w:widowControl w:val="0"/>
        <w:numPr>
          <w:ilvl w:val="1"/>
          <w:numId w:val="478"/>
        </w:numPr>
        <w:tabs>
          <w:tab w:val="left" w:pos="1578"/>
        </w:tabs>
        <w:autoSpaceDE w:val="0"/>
        <w:autoSpaceDN w:val="0"/>
        <w:spacing w:before="38" w:after="0" w:line="240" w:lineRule="auto"/>
        <w:ind w:left="1578" w:hanging="357"/>
        <w:contextualSpacing w:val="0"/>
      </w:pPr>
      <w:proofErr w:type="spellStart"/>
      <w:r>
        <w:rPr>
          <w:sz w:val="22"/>
        </w:rPr>
        <w:t>Ubuntu</w:t>
      </w:r>
      <w:proofErr w:type="spellEnd"/>
      <w:r>
        <w:rPr>
          <w:spacing w:val="-8"/>
          <w:sz w:val="22"/>
        </w:rPr>
        <w:t xml:space="preserve"> </w:t>
      </w:r>
      <w:r>
        <w:rPr>
          <w:spacing w:val="-2"/>
          <w:sz w:val="22"/>
        </w:rPr>
        <w:t>Desktop,</w:t>
      </w:r>
    </w:p>
    <w:p w14:paraId="2478611D" w14:textId="77777777" w:rsidR="003751B0" w:rsidRDefault="003751B0" w:rsidP="003751B0">
      <w:pPr>
        <w:pStyle w:val="Akapitzlist"/>
        <w:widowControl w:val="0"/>
        <w:numPr>
          <w:ilvl w:val="1"/>
          <w:numId w:val="478"/>
        </w:numPr>
        <w:tabs>
          <w:tab w:val="left" w:pos="1578"/>
        </w:tabs>
        <w:autoSpaceDE w:val="0"/>
        <w:autoSpaceDN w:val="0"/>
        <w:spacing w:before="42" w:after="0" w:line="240" w:lineRule="auto"/>
        <w:ind w:left="1578" w:hanging="357"/>
        <w:contextualSpacing w:val="0"/>
      </w:pPr>
      <w:r>
        <w:rPr>
          <w:sz w:val="22"/>
        </w:rPr>
        <w:t>Red</w:t>
      </w:r>
      <w:r>
        <w:rPr>
          <w:spacing w:val="-9"/>
          <w:sz w:val="22"/>
        </w:rPr>
        <w:t xml:space="preserve"> </w:t>
      </w:r>
      <w:proofErr w:type="spellStart"/>
      <w:r>
        <w:rPr>
          <w:sz w:val="22"/>
        </w:rPr>
        <w:t>Hat</w:t>
      </w:r>
      <w:proofErr w:type="spellEnd"/>
      <w:r>
        <w:rPr>
          <w:spacing w:val="-7"/>
          <w:sz w:val="22"/>
        </w:rPr>
        <w:t xml:space="preserve"> </w:t>
      </w:r>
      <w:r>
        <w:rPr>
          <w:sz w:val="22"/>
        </w:rPr>
        <w:t>Enterprise</w:t>
      </w:r>
      <w:r>
        <w:rPr>
          <w:spacing w:val="-7"/>
          <w:sz w:val="22"/>
        </w:rPr>
        <w:t xml:space="preserve"> </w:t>
      </w:r>
      <w:r>
        <w:rPr>
          <w:spacing w:val="-4"/>
          <w:sz w:val="22"/>
        </w:rPr>
        <w:t>Linux</w:t>
      </w:r>
    </w:p>
    <w:p w14:paraId="39324A23" w14:textId="77777777" w:rsidR="003751B0" w:rsidRDefault="003751B0" w:rsidP="003751B0">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z w:val="22"/>
        </w:rPr>
        <w:t>Linux</w:t>
      </w:r>
      <w:r>
        <w:rPr>
          <w:spacing w:val="-6"/>
          <w:sz w:val="22"/>
        </w:rPr>
        <w:t xml:space="preserve"> </w:t>
      </w:r>
      <w:proofErr w:type="spellStart"/>
      <w:r>
        <w:rPr>
          <w:spacing w:val="-2"/>
          <w:sz w:val="22"/>
        </w:rPr>
        <w:t>Mint</w:t>
      </w:r>
      <w:proofErr w:type="spellEnd"/>
      <w:r>
        <w:rPr>
          <w:spacing w:val="-2"/>
          <w:sz w:val="22"/>
        </w:rPr>
        <w:t>.</w:t>
      </w:r>
    </w:p>
    <w:p w14:paraId="67C5D0BE" w14:textId="763E27CF" w:rsidR="003751B0" w:rsidRDefault="003751B0" w:rsidP="00C34895">
      <w:pPr>
        <w:pStyle w:val="Akapitzlist"/>
        <w:widowControl w:val="0"/>
        <w:numPr>
          <w:ilvl w:val="0"/>
          <w:numId w:val="478"/>
        </w:numPr>
        <w:tabs>
          <w:tab w:val="left" w:pos="859"/>
        </w:tabs>
        <w:autoSpaceDE w:val="0"/>
        <w:autoSpaceDN w:val="0"/>
        <w:spacing w:before="38" w:after="0" w:line="240" w:lineRule="auto"/>
        <w:ind w:left="859" w:hanging="358"/>
        <w:contextualSpacing w:val="0"/>
      </w:pPr>
      <w:r>
        <w:rPr>
          <w:sz w:val="22"/>
        </w:rPr>
        <w:t>Rozwiązanie</w:t>
      </w:r>
      <w:r>
        <w:rPr>
          <w:spacing w:val="-12"/>
          <w:sz w:val="22"/>
        </w:rPr>
        <w:t xml:space="preserve"> </w:t>
      </w:r>
      <w:r>
        <w:rPr>
          <w:sz w:val="22"/>
        </w:rPr>
        <w:t>musi</w:t>
      </w:r>
      <w:r>
        <w:rPr>
          <w:spacing w:val="-11"/>
          <w:sz w:val="22"/>
        </w:rPr>
        <w:t xml:space="preserve"> </w:t>
      </w:r>
      <w:r>
        <w:rPr>
          <w:sz w:val="22"/>
        </w:rPr>
        <w:t>obsługiwać</w:t>
      </w:r>
      <w:r>
        <w:rPr>
          <w:spacing w:val="-9"/>
          <w:sz w:val="22"/>
        </w:rPr>
        <w:t xml:space="preserve"> </w:t>
      </w:r>
      <w:r>
        <w:rPr>
          <w:sz w:val="22"/>
        </w:rPr>
        <w:t>co</w:t>
      </w:r>
      <w:r>
        <w:rPr>
          <w:spacing w:val="-11"/>
          <w:sz w:val="22"/>
        </w:rPr>
        <w:t xml:space="preserve"> </w:t>
      </w:r>
      <w:r>
        <w:rPr>
          <w:sz w:val="22"/>
        </w:rPr>
        <w:t>najmniej</w:t>
      </w:r>
      <w:r>
        <w:rPr>
          <w:spacing w:val="-9"/>
          <w:sz w:val="22"/>
        </w:rPr>
        <w:t xml:space="preserve"> </w:t>
      </w:r>
      <w:r>
        <w:rPr>
          <w:sz w:val="22"/>
        </w:rPr>
        <w:t>następujące</w:t>
      </w:r>
      <w:r>
        <w:rPr>
          <w:spacing w:val="-11"/>
          <w:sz w:val="22"/>
        </w:rPr>
        <w:t xml:space="preserve"> </w:t>
      </w:r>
      <w:r>
        <w:rPr>
          <w:sz w:val="22"/>
        </w:rPr>
        <w:t>środowiska</w:t>
      </w:r>
      <w:r>
        <w:rPr>
          <w:spacing w:val="-9"/>
          <w:sz w:val="22"/>
        </w:rPr>
        <w:t xml:space="preserve"> </w:t>
      </w:r>
      <w:r>
        <w:rPr>
          <w:spacing w:val="-2"/>
          <w:sz w:val="22"/>
        </w:rPr>
        <w:t>pulpitu:</w:t>
      </w:r>
    </w:p>
    <w:p w14:paraId="2AE604CE" w14:textId="77777777" w:rsidR="00C34895" w:rsidRDefault="00C34895" w:rsidP="00C34895">
      <w:pPr>
        <w:pStyle w:val="Akapitzlist"/>
        <w:widowControl w:val="0"/>
        <w:numPr>
          <w:ilvl w:val="1"/>
          <w:numId w:val="478"/>
        </w:numPr>
        <w:tabs>
          <w:tab w:val="left" w:pos="1578"/>
        </w:tabs>
        <w:autoSpaceDE w:val="0"/>
        <w:autoSpaceDN w:val="0"/>
        <w:spacing w:before="37" w:after="0" w:line="240" w:lineRule="auto"/>
        <w:ind w:left="1578" w:hanging="357"/>
        <w:contextualSpacing w:val="0"/>
      </w:pPr>
      <w:proofErr w:type="spellStart"/>
      <w:r>
        <w:rPr>
          <w:spacing w:val="-2"/>
          <w:sz w:val="22"/>
        </w:rPr>
        <w:t>Cinnamon</w:t>
      </w:r>
      <w:proofErr w:type="spellEnd"/>
      <w:r>
        <w:rPr>
          <w:spacing w:val="-2"/>
          <w:sz w:val="22"/>
        </w:rPr>
        <w:t>,</w:t>
      </w:r>
    </w:p>
    <w:p w14:paraId="55532F5F"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GNOME,</w:t>
      </w:r>
    </w:p>
    <w:p w14:paraId="734D35DC"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4"/>
          <w:sz w:val="22"/>
        </w:rPr>
        <w:t>KDE,</w:t>
      </w:r>
    </w:p>
    <w:p w14:paraId="74183DC4" w14:textId="77777777" w:rsidR="00C34895" w:rsidRDefault="00C34895" w:rsidP="00C34895">
      <w:pPr>
        <w:pStyle w:val="Akapitzlist"/>
        <w:widowControl w:val="0"/>
        <w:numPr>
          <w:ilvl w:val="1"/>
          <w:numId w:val="478"/>
        </w:numPr>
        <w:tabs>
          <w:tab w:val="left" w:pos="1578"/>
        </w:tabs>
        <w:autoSpaceDE w:val="0"/>
        <w:autoSpaceDN w:val="0"/>
        <w:spacing w:before="39" w:after="0" w:line="240" w:lineRule="auto"/>
        <w:ind w:left="1578" w:hanging="357"/>
        <w:contextualSpacing w:val="0"/>
      </w:pPr>
      <w:r>
        <w:rPr>
          <w:spacing w:val="-4"/>
          <w:sz w:val="22"/>
        </w:rPr>
        <w:t>MATE,</w:t>
      </w:r>
    </w:p>
    <w:p w14:paraId="61068A5A"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XFCE.</w:t>
      </w:r>
    </w:p>
    <w:p w14:paraId="52F68C2A" w14:textId="77777777" w:rsidR="00C34895" w:rsidRDefault="00C34895" w:rsidP="00C34895">
      <w:pPr>
        <w:pStyle w:val="Akapitzlist"/>
        <w:widowControl w:val="0"/>
        <w:numPr>
          <w:ilvl w:val="0"/>
          <w:numId w:val="478"/>
        </w:numPr>
        <w:tabs>
          <w:tab w:val="left" w:pos="859"/>
        </w:tabs>
        <w:autoSpaceDE w:val="0"/>
        <w:autoSpaceDN w:val="0"/>
        <w:spacing w:before="41" w:after="0" w:line="240" w:lineRule="auto"/>
        <w:ind w:left="859" w:hanging="358"/>
        <w:contextualSpacing w:val="0"/>
      </w:pPr>
      <w:r>
        <w:rPr>
          <w:sz w:val="22"/>
        </w:rPr>
        <w:t>Rozwiązanie</w:t>
      </w:r>
      <w:r>
        <w:rPr>
          <w:spacing w:val="-11"/>
          <w:sz w:val="22"/>
        </w:rPr>
        <w:t xml:space="preserve"> </w:t>
      </w:r>
      <w:r>
        <w:rPr>
          <w:sz w:val="22"/>
        </w:rPr>
        <w:t>musi</w:t>
      </w:r>
      <w:r>
        <w:rPr>
          <w:spacing w:val="-9"/>
          <w:sz w:val="22"/>
        </w:rPr>
        <w:t xml:space="preserve"> </w:t>
      </w:r>
      <w:r>
        <w:rPr>
          <w:sz w:val="22"/>
        </w:rPr>
        <w:t>zapewniać</w:t>
      </w:r>
      <w:r>
        <w:rPr>
          <w:spacing w:val="-8"/>
          <w:sz w:val="22"/>
        </w:rPr>
        <w:t xml:space="preserve"> </w:t>
      </w:r>
      <w:r>
        <w:rPr>
          <w:sz w:val="22"/>
        </w:rPr>
        <w:t>wykrywanie</w:t>
      </w:r>
      <w:r>
        <w:rPr>
          <w:spacing w:val="-9"/>
          <w:sz w:val="22"/>
        </w:rPr>
        <w:t xml:space="preserve"> </w:t>
      </w:r>
      <w:r>
        <w:rPr>
          <w:sz w:val="22"/>
        </w:rPr>
        <w:t>i</w:t>
      </w:r>
      <w:r>
        <w:rPr>
          <w:spacing w:val="-8"/>
          <w:sz w:val="22"/>
        </w:rPr>
        <w:t xml:space="preserve"> </w:t>
      </w:r>
      <w:r>
        <w:rPr>
          <w:sz w:val="22"/>
        </w:rPr>
        <w:t>usuwanie</w:t>
      </w:r>
      <w:r>
        <w:rPr>
          <w:spacing w:val="-10"/>
          <w:sz w:val="22"/>
        </w:rPr>
        <w:t xml:space="preserve"> </w:t>
      </w:r>
      <w:r>
        <w:rPr>
          <w:sz w:val="22"/>
        </w:rPr>
        <w:t>zagrożeń</w:t>
      </w:r>
      <w:r>
        <w:rPr>
          <w:spacing w:val="-9"/>
          <w:sz w:val="22"/>
        </w:rPr>
        <w:t xml:space="preserve"> </w:t>
      </w:r>
      <w:r>
        <w:rPr>
          <w:sz w:val="22"/>
        </w:rPr>
        <w:t>co</w:t>
      </w:r>
      <w:r>
        <w:rPr>
          <w:spacing w:val="-10"/>
          <w:sz w:val="22"/>
        </w:rPr>
        <w:t xml:space="preserve"> </w:t>
      </w:r>
      <w:r>
        <w:rPr>
          <w:sz w:val="22"/>
        </w:rPr>
        <w:t>najmniej</w:t>
      </w:r>
      <w:r>
        <w:rPr>
          <w:spacing w:val="-8"/>
          <w:sz w:val="22"/>
        </w:rPr>
        <w:t xml:space="preserve"> </w:t>
      </w:r>
      <w:r>
        <w:rPr>
          <w:spacing w:val="-2"/>
          <w:sz w:val="22"/>
        </w:rPr>
        <w:t>typu:</w:t>
      </w:r>
    </w:p>
    <w:p w14:paraId="576C0F8F"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wirus,</w:t>
      </w:r>
    </w:p>
    <w:p w14:paraId="679DB4CB" w14:textId="77777777" w:rsidR="00C34895" w:rsidRDefault="00C34895" w:rsidP="00C34895">
      <w:pPr>
        <w:pStyle w:val="Akapitzlist"/>
        <w:widowControl w:val="0"/>
        <w:numPr>
          <w:ilvl w:val="1"/>
          <w:numId w:val="478"/>
        </w:numPr>
        <w:tabs>
          <w:tab w:val="left" w:pos="1578"/>
        </w:tabs>
        <w:autoSpaceDE w:val="0"/>
        <w:autoSpaceDN w:val="0"/>
        <w:spacing w:before="39" w:after="0" w:line="240" w:lineRule="auto"/>
        <w:ind w:left="1578" w:hanging="357"/>
        <w:contextualSpacing w:val="0"/>
      </w:pPr>
      <w:r>
        <w:rPr>
          <w:spacing w:val="-2"/>
          <w:sz w:val="22"/>
        </w:rPr>
        <w:t>trojan,</w:t>
      </w:r>
    </w:p>
    <w:p w14:paraId="282DB367"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robak,</w:t>
      </w:r>
    </w:p>
    <w:p w14:paraId="7C484038"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proofErr w:type="spellStart"/>
      <w:r>
        <w:rPr>
          <w:spacing w:val="-2"/>
          <w:sz w:val="22"/>
        </w:rPr>
        <w:t>adware</w:t>
      </w:r>
      <w:proofErr w:type="spellEnd"/>
      <w:r>
        <w:rPr>
          <w:spacing w:val="-2"/>
          <w:sz w:val="22"/>
        </w:rPr>
        <w:t>,</w:t>
      </w:r>
    </w:p>
    <w:p w14:paraId="7AD4A152" w14:textId="77777777" w:rsidR="00C34895" w:rsidRDefault="00C34895" w:rsidP="00C34895">
      <w:pPr>
        <w:pStyle w:val="Akapitzlist"/>
        <w:widowControl w:val="0"/>
        <w:numPr>
          <w:ilvl w:val="1"/>
          <w:numId w:val="478"/>
        </w:numPr>
        <w:tabs>
          <w:tab w:val="left" w:pos="1578"/>
        </w:tabs>
        <w:autoSpaceDE w:val="0"/>
        <w:autoSpaceDN w:val="0"/>
        <w:spacing w:before="38" w:after="0" w:line="240" w:lineRule="auto"/>
        <w:ind w:left="1578" w:hanging="357"/>
        <w:contextualSpacing w:val="0"/>
      </w:pPr>
      <w:r>
        <w:rPr>
          <w:spacing w:val="-2"/>
          <w:sz w:val="22"/>
        </w:rPr>
        <w:t>spyware,</w:t>
      </w:r>
    </w:p>
    <w:p w14:paraId="4A3DC618" w14:textId="77777777" w:rsidR="00C34895" w:rsidRDefault="00C34895" w:rsidP="00C34895">
      <w:pPr>
        <w:pStyle w:val="Akapitzlist"/>
        <w:widowControl w:val="0"/>
        <w:numPr>
          <w:ilvl w:val="1"/>
          <w:numId w:val="478"/>
        </w:numPr>
        <w:tabs>
          <w:tab w:val="left" w:pos="1578"/>
        </w:tabs>
        <w:autoSpaceDE w:val="0"/>
        <w:autoSpaceDN w:val="0"/>
        <w:spacing w:before="42" w:after="0" w:line="240" w:lineRule="auto"/>
        <w:ind w:left="1578" w:hanging="357"/>
        <w:contextualSpacing w:val="0"/>
      </w:pPr>
      <w:r>
        <w:rPr>
          <w:spacing w:val="-2"/>
          <w:sz w:val="22"/>
        </w:rPr>
        <w:t>dialer,</w:t>
      </w:r>
    </w:p>
    <w:p w14:paraId="3EE55193"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proofErr w:type="spellStart"/>
      <w:r>
        <w:rPr>
          <w:spacing w:val="-2"/>
          <w:sz w:val="22"/>
        </w:rPr>
        <w:t>phishing</w:t>
      </w:r>
      <w:proofErr w:type="spellEnd"/>
      <w:r>
        <w:rPr>
          <w:spacing w:val="-2"/>
          <w:sz w:val="22"/>
        </w:rPr>
        <w:t>,</w:t>
      </w:r>
    </w:p>
    <w:p w14:paraId="7E77397C" w14:textId="77777777" w:rsidR="00C34895" w:rsidRDefault="00C34895" w:rsidP="00C34895">
      <w:pPr>
        <w:pStyle w:val="Akapitzlist"/>
        <w:widowControl w:val="0"/>
        <w:numPr>
          <w:ilvl w:val="1"/>
          <w:numId w:val="478"/>
        </w:numPr>
        <w:tabs>
          <w:tab w:val="left" w:pos="1578"/>
        </w:tabs>
        <w:autoSpaceDE w:val="0"/>
        <w:autoSpaceDN w:val="0"/>
        <w:spacing w:before="39" w:after="0" w:line="240" w:lineRule="auto"/>
        <w:ind w:left="1578" w:hanging="357"/>
        <w:contextualSpacing w:val="0"/>
      </w:pPr>
      <w:proofErr w:type="spellStart"/>
      <w:r>
        <w:rPr>
          <w:spacing w:val="-2"/>
          <w:sz w:val="22"/>
        </w:rPr>
        <w:t>backdoor</w:t>
      </w:r>
      <w:proofErr w:type="spellEnd"/>
      <w:r>
        <w:rPr>
          <w:spacing w:val="-2"/>
          <w:sz w:val="22"/>
        </w:rPr>
        <w:t>.</w:t>
      </w:r>
    </w:p>
    <w:p w14:paraId="3EE53605" w14:textId="77777777" w:rsidR="00C34895" w:rsidRDefault="00C34895" w:rsidP="00C34895">
      <w:pPr>
        <w:pStyle w:val="Akapitzlist"/>
        <w:widowControl w:val="0"/>
        <w:numPr>
          <w:ilvl w:val="0"/>
          <w:numId w:val="478"/>
        </w:numPr>
        <w:tabs>
          <w:tab w:val="left" w:pos="859"/>
          <w:tab w:val="left" w:pos="861"/>
        </w:tabs>
        <w:autoSpaceDE w:val="0"/>
        <w:autoSpaceDN w:val="0"/>
        <w:spacing w:before="41" w:after="0" w:line="276" w:lineRule="auto"/>
        <w:ind w:right="789"/>
        <w:contextualSpacing w:val="0"/>
      </w:pPr>
      <w:r>
        <w:rPr>
          <w:sz w:val="22"/>
        </w:rPr>
        <w:t>Rozwiązanie musi posiadać</w:t>
      </w:r>
      <w:r>
        <w:rPr>
          <w:spacing w:val="-1"/>
          <w:sz w:val="22"/>
        </w:rPr>
        <w:t xml:space="preserve"> </w:t>
      </w:r>
      <w:r>
        <w:rPr>
          <w:sz w:val="22"/>
        </w:rPr>
        <w:t>wbudowane dwa</w:t>
      </w:r>
      <w:r>
        <w:rPr>
          <w:spacing w:val="-2"/>
          <w:sz w:val="22"/>
        </w:rPr>
        <w:t xml:space="preserve"> </w:t>
      </w:r>
      <w:r>
        <w:rPr>
          <w:sz w:val="22"/>
        </w:rPr>
        <w:t>niezależne moduły heurystyczne – jeden wykorzystujący</w:t>
      </w:r>
      <w:r>
        <w:rPr>
          <w:spacing w:val="-10"/>
          <w:sz w:val="22"/>
        </w:rPr>
        <w:t xml:space="preserve"> </w:t>
      </w:r>
      <w:r>
        <w:rPr>
          <w:sz w:val="22"/>
        </w:rPr>
        <w:t>pasywne</w:t>
      </w:r>
      <w:r>
        <w:rPr>
          <w:spacing w:val="-10"/>
          <w:sz w:val="22"/>
        </w:rPr>
        <w:t xml:space="preserve"> </w:t>
      </w:r>
      <w:r>
        <w:rPr>
          <w:sz w:val="22"/>
        </w:rPr>
        <w:t>metody</w:t>
      </w:r>
      <w:r>
        <w:rPr>
          <w:spacing w:val="-10"/>
          <w:sz w:val="22"/>
        </w:rPr>
        <w:t xml:space="preserve"> </w:t>
      </w:r>
      <w:r>
        <w:rPr>
          <w:sz w:val="22"/>
        </w:rPr>
        <w:t>heurystyczne</w:t>
      </w:r>
      <w:r>
        <w:rPr>
          <w:spacing w:val="-10"/>
          <w:sz w:val="22"/>
        </w:rPr>
        <w:t xml:space="preserve"> </w:t>
      </w:r>
      <w:r>
        <w:rPr>
          <w:sz w:val="22"/>
        </w:rPr>
        <w:t>i</w:t>
      </w:r>
      <w:r>
        <w:rPr>
          <w:spacing w:val="-10"/>
          <w:sz w:val="22"/>
        </w:rPr>
        <w:t xml:space="preserve"> </w:t>
      </w:r>
      <w:r>
        <w:rPr>
          <w:sz w:val="22"/>
        </w:rPr>
        <w:t>drugi</w:t>
      </w:r>
      <w:r>
        <w:rPr>
          <w:spacing w:val="-11"/>
          <w:sz w:val="22"/>
        </w:rPr>
        <w:t xml:space="preserve"> </w:t>
      </w:r>
      <w:r>
        <w:rPr>
          <w:sz w:val="22"/>
        </w:rPr>
        <w:t>wykorzystujący</w:t>
      </w:r>
      <w:r>
        <w:rPr>
          <w:spacing w:val="-10"/>
          <w:sz w:val="22"/>
        </w:rPr>
        <w:t xml:space="preserve"> </w:t>
      </w:r>
      <w:r>
        <w:rPr>
          <w:sz w:val="22"/>
        </w:rPr>
        <w:t>aktywne</w:t>
      </w:r>
      <w:r>
        <w:rPr>
          <w:spacing w:val="-10"/>
          <w:sz w:val="22"/>
        </w:rPr>
        <w:t xml:space="preserve"> </w:t>
      </w:r>
      <w:r>
        <w:rPr>
          <w:sz w:val="22"/>
        </w:rPr>
        <w:t>metody heurystyczne</w:t>
      </w:r>
      <w:r>
        <w:rPr>
          <w:spacing w:val="-6"/>
          <w:sz w:val="22"/>
        </w:rPr>
        <w:t xml:space="preserve"> </w:t>
      </w:r>
      <w:r>
        <w:rPr>
          <w:sz w:val="22"/>
        </w:rPr>
        <w:t>oraz</w:t>
      </w:r>
      <w:r>
        <w:rPr>
          <w:spacing w:val="-7"/>
          <w:sz w:val="22"/>
        </w:rPr>
        <w:t xml:space="preserve"> </w:t>
      </w:r>
      <w:r>
        <w:rPr>
          <w:sz w:val="22"/>
        </w:rPr>
        <w:t>elementy</w:t>
      </w:r>
      <w:r>
        <w:rPr>
          <w:spacing w:val="-4"/>
          <w:sz w:val="22"/>
        </w:rPr>
        <w:t xml:space="preserve"> </w:t>
      </w:r>
      <w:r>
        <w:rPr>
          <w:sz w:val="22"/>
        </w:rPr>
        <w:t>sztucznej</w:t>
      </w:r>
      <w:r>
        <w:rPr>
          <w:spacing w:val="-4"/>
          <w:sz w:val="22"/>
        </w:rPr>
        <w:t xml:space="preserve"> </w:t>
      </w:r>
      <w:r>
        <w:rPr>
          <w:sz w:val="22"/>
        </w:rPr>
        <w:t>inteligencji.</w:t>
      </w:r>
      <w:r>
        <w:rPr>
          <w:spacing w:val="-4"/>
          <w:sz w:val="22"/>
        </w:rPr>
        <w:t xml:space="preserve"> </w:t>
      </w:r>
      <w:r>
        <w:rPr>
          <w:sz w:val="22"/>
        </w:rPr>
        <w:t>Rozwiązanie</w:t>
      </w:r>
      <w:r>
        <w:rPr>
          <w:spacing w:val="-4"/>
          <w:sz w:val="22"/>
        </w:rPr>
        <w:t xml:space="preserve"> </w:t>
      </w:r>
      <w:r>
        <w:rPr>
          <w:sz w:val="22"/>
        </w:rPr>
        <w:t>musi</w:t>
      </w:r>
      <w:r>
        <w:rPr>
          <w:spacing w:val="-4"/>
          <w:sz w:val="22"/>
        </w:rPr>
        <w:t xml:space="preserve"> </w:t>
      </w:r>
      <w:r>
        <w:rPr>
          <w:sz w:val="22"/>
        </w:rPr>
        <w:t>istnieć</w:t>
      </w:r>
      <w:r>
        <w:rPr>
          <w:spacing w:val="-3"/>
          <w:sz w:val="22"/>
        </w:rPr>
        <w:t xml:space="preserve"> </w:t>
      </w:r>
      <w:r>
        <w:rPr>
          <w:sz w:val="22"/>
        </w:rPr>
        <w:t>możliwość</w:t>
      </w:r>
    </w:p>
    <w:p w14:paraId="7A562DE9" w14:textId="77777777" w:rsidR="00C34895" w:rsidRDefault="00C34895" w:rsidP="00C34895">
      <w:pPr>
        <w:pStyle w:val="Tekstpodstawowy"/>
        <w:spacing w:before="0" w:line="276" w:lineRule="auto"/>
        <w:ind w:left="861" w:firstLine="0"/>
      </w:pPr>
      <w:r>
        <w:t>wyboru,</w:t>
      </w:r>
      <w:r>
        <w:rPr>
          <w:spacing w:val="-4"/>
        </w:rPr>
        <w:t xml:space="preserve"> </w:t>
      </w:r>
      <w:r>
        <w:t>z</w:t>
      </w:r>
      <w:r>
        <w:rPr>
          <w:spacing w:val="-4"/>
        </w:rPr>
        <w:t xml:space="preserve"> </w:t>
      </w:r>
      <w:r>
        <w:t>jaką</w:t>
      </w:r>
      <w:r>
        <w:rPr>
          <w:spacing w:val="-4"/>
        </w:rPr>
        <w:t xml:space="preserve"> </w:t>
      </w:r>
      <w:r>
        <w:t>heurystyka</w:t>
      </w:r>
      <w:r>
        <w:rPr>
          <w:spacing w:val="-6"/>
        </w:rPr>
        <w:t xml:space="preserve"> </w:t>
      </w:r>
      <w:r>
        <w:t>ma</w:t>
      </w:r>
      <w:r>
        <w:rPr>
          <w:spacing w:val="-4"/>
        </w:rPr>
        <w:t xml:space="preserve"> </w:t>
      </w:r>
      <w:r>
        <w:t>odbywać</w:t>
      </w:r>
      <w:r>
        <w:rPr>
          <w:spacing w:val="-4"/>
        </w:rPr>
        <w:t xml:space="preserve"> </w:t>
      </w:r>
      <w:r>
        <w:t>się</w:t>
      </w:r>
      <w:r>
        <w:rPr>
          <w:spacing w:val="-4"/>
        </w:rPr>
        <w:t xml:space="preserve"> </w:t>
      </w:r>
      <w:r>
        <w:t>skanowanie</w:t>
      </w:r>
      <w:r>
        <w:rPr>
          <w:spacing w:val="-2"/>
        </w:rPr>
        <w:t xml:space="preserve"> </w:t>
      </w:r>
      <w:r>
        <w:t>–</w:t>
      </w:r>
      <w:r>
        <w:rPr>
          <w:spacing w:val="-3"/>
        </w:rPr>
        <w:t xml:space="preserve"> </w:t>
      </w:r>
      <w:r>
        <w:t>z</w:t>
      </w:r>
      <w:r>
        <w:rPr>
          <w:spacing w:val="-5"/>
        </w:rPr>
        <w:t xml:space="preserve"> </w:t>
      </w:r>
      <w:r>
        <w:t>użyciem</w:t>
      </w:r>
      <w:r>
        <w:rPr>
          <w:spacing w:val="-5"/>
        </w:rPr>
        <w:t xml:space="preserve"> </w:t>
      </w:r>
      <w:r>
        <w:t>jednej</w:t>
      </w:r>
      <w:r>
        <w:rPr>
          <w:spacing w:val="-4"/>
        </w:rPr>
        <w:t xml:space="preserve"> </w:t>
      </w:r>
      <w:r>
        <w:t>lub</w:t>
      </w:r>
      <w:r>
        <w:rPr>
          <w:spacing w:val="-5"/>
        </w:rPr>
        <w:t xml:space="preserve"> </w:t>
      </w:r>
      <w:r>
        <w:t>obu</w:t>
      </w:r>
      <w:r>
        <w:rPr>
          <w:spacing w:val="-5"/>
        </w:rPr>
        <w:t xml:space="preserve"> </w:t>
      </w:r>
      <w:r>
        <w:t xml:space="preserve">metod </w:t>
      </w:r>
      <w:r>
        <w:rPr>
          <w:spacing w:val="-2"/>
        </w:rPr>
        <w:t>jednocześnie.</w:t>
      </w:r>
    </w:p>
    <w:p w14:paraId="572C4A84" w14:textId="77777777" w:rsidR="00C34895" w:rsidRDefault="00C34895" w:rsidP="00C34895">
      <w:pPr>
        <w:pStyle w:val="Akapitzlist"/>
        <w:widowControl w:val="0"/>
        <w:numPr>
          <w:ilvl w:val="0"/>
          <w:numId w:val="478"/>
        </w:numPr>
        <w:tabs>
          <w:tab w:val="left" w:pos="859"/>
          <w:tab w:val="left" w:pos="861"/>
        </w:tabs>
        <w:autoSpaceDE w:val="0"/>
        <w:autoSpaceDN w:val="0"/>
        <w:spacing w:before="0" w:after="0" w:line="276" w:lineRule="auto"/>
        <w:ind w:right="780"/>
        <w:contextualSpacing w:val="0"/>
      </w:pPr>
      <w:r>
        <w:rPr>
          <w:sz w:val="22"/>
        </w:rPr>
        <w:lastRenderedPageBreak/>
        <w:t>Rozwiązanie</w:t>
      </w:r>
      <w:r>
        <w:rPr>
          <w:spacing w:val="-10"/>
          <w:sz w:val="22"/>
        </w:rPr>
        <w:t xml:space="preserve"> </w:t>
      </w:r>
      <w:r>
        <w:rPr>
          <w:sz w:val="22"/>
        </w:rPr>
        <w:t>musi</w:t>
      </w:r>
      <w:r>
        <w:rPr>
          <w:spacing w:val="-10"/>
          <w:sz w:val="22"/>
        </w:rPr>
        <w:t xml:space="preserve"> </w:t>
      </w:r>
      <w:r>
        <w:rPr>
          <w:sz w:val="22"/>
        </w:rPr>
        <w:t>posiadać</w:t>
      </w:r>
      <w:r>
        <w:rPr>
          <w:spacing w:val="-11"/>
          <w:sz w:val="22"/>
        </w:rPr>
        <w:t xml:space="preserve"> </w:t>
      </w:r>
      <w:r>
        <w:rPr>
          <w:sz w:val="22"/>
        </w:rPr>
        <w:t>możliwość</w:t>
      </w:r>
      <w:r>
        <w:rPr>
          <w:spacing w:val="-10"/>
          <w:sz w:val="22"/>
        </w:rPr>
        <w:t xml:space="preserve"> </w:t>
      </w:r>
      <w:r>
        <w:rPr>
          <w:sz w:val="22"/>
        </w:rPr>
        <w:t>skanowanie</w:t>
      </w:r>
      <w:r>
        <w:rPr>
          <w:spacing w:val="-10"/>
          <w:sz w:val="22"/>
        </w:rPr>
        <w:t xml:space="preserve"> </w:t>
      </w:r>
      <w:r>
        <w:rPr>
          <w:sz w:val="22"/>
        </w:rPr>
        <w:t>w</w:t>
      </w:r>
      <w:r>
        <w:rPr>
          <w:spacing w:val="-11"/>
          <w:sz w:val="22"/>
        </w:rPr>
        <w:t xml:space="preserve"> </w:t>
      </w:r>
      <w:r>
        <w:rPr>
          <w:sz w:val="22"/>
        </w:rPr>
        <w:t>czasie</w:t>
      </w:r>
      <w:r>
        <w:rPr>
          <w:spacing w:val="-10"/>
          <w:sz w:val="22"/>
        </w:rPr>
        <w:t xml:space="preserve"> </w:t>
      </w:r>
      <w:r>
        <w:rPr>
          <w:sz w:val="22"/>
        </w:rPr>
        <w:t>rzeczywistym</w:t>
      </w:r>
      <w:r>
        <w:rPr>
          <w:spacing w:val="-13"/>
          <w:sz w:val="22"/>
        </w:rPr>
        <w:t xml:space="preserve"> </w:t>
      </w:r>
      <w:r>
        <w:rPr>
          <w:sz w:val="22"/>
        </w:rPr>
        <w:t>otwieranych, tworzonych i wykonywanych plików.</w:t>
      </w:r>
    </w:p>
    <w:p w14:paraId="593381FE" w14:textId="77777777" w:rsidR="00C34895" w:rsidRDefault="00C34895" w:rsidP="00C34895">
      <w:pPr>
        <w:pStyle w:val="Akapitzlist"/>
        <w:widowControl w:val="0"/>
        <w:numPr>
          <w:ilvl w:val="0"/>
          <w:numId w:val="478"/>
        </w:numPr>
        <w:tabs>
          <w:tab w:val="left" w:pos="859"/>
          <w:tab w:val="left" w:pos="861"/>
        </w:tabs>
        <w:autoSpaceDE w:val="0"/>
        <w:autoSpaceDN w:val="0"/>
        <w:spacing w:before="1" w:after="0" w:line="273" w:lineRule="auto"/>
        <w:ind w:right="218"/>
        <w:contextualSpacing w:val="0"/>
      </w:pPr>
      <w:r>
        <w:rPr>
          <w:sz w:val="22"/>
        </w:rPr>
        <w:t>Rozwiązanie</w:t>
      </w:r>
      <w:r>
        <w:rPr>
          <w:spacing w:val="-8"/>
          <w:sz w:val="22"/>
        </w:rPr>
        <w:t xml:space="preserve"> </w:t>
      </w:r>
      <w:r>
        <w:rPr>
          <w:sz w:val="22"/>
        </w:rPr>
        <w:t>musi</w:t>
      </w:r>
      <w:r>
        <w:rPr>
          <w:spacing w:val="-8"/>
          <w:sz w:val="22"/>
        </w:rPr>
        <w:t xml:space="preserve"> </w:t>
      </w:r>
      <w:r>
        <w:rPr>
          <w:sz w:val="22"/>
        </w:rPr>
        <w:t>posiadać</w:t>
      </w:r>
      <w:r>
        <w:rPr>
          <w:spacing w:val="-10"/>
          <w:sz w:val="22"/>
        </w:rPr>
        <w:t xml:space="preserve"> </w:t>
      </w:r>
      <w:r>
        <w:rPr>
          <w:sz w:val="22"/>
        </w:rPr>
        <w:t>system</w:t>
      </w:r>
      <w:r>
        <w:rPr>
          <w:spacing w:val="-9"/>
          <w:sz w:val="22"/>
        </w:rPr>
        <w:t xml:space="preserve"> </w:t>
      </w:r>
      <w:r>
        <w:rPr>
          <w:sz w:val="22"/>
        </w:rPr>
        <w:t>wczesnego</w:t>
      </w:r>
      <w:r>
        <w:rPr>
          <w:spacing w:val="-10"/>
          <w:sz w:val="22"/>
        </w:rPr>
        <w:t xml:space="preserve"> </w:t>
      </w:r>
      <w:r>
        <w:rPr>
          <w:sz w:val="22"/>
        </w:rPr>
        <w:t>ostrzegania</w:t>
      </w:r>
      <w:r>
        <w:rPr>
          <w:spacing w:val="-8"/>
          <w:sz w:val="22"/>
        </w:rPr>
        <w:t xml:space="preserve"> </w:t>
      </w:r>
      <w:r>
        <w:rPr>
          <w:sz w:val="22"/>
        </w:rPr>
        <w:t>oparty</w:t>
      </w:r>
      <w:r>
        <w:rPr>
          <w:spacing w:val="-8"/>
          <w:sz w:val="22"/>
        </w:rPr>
        <w:t xml:space="preserve"> </w:t>
      </w:r>
      <w:r>
        <w:rPr>
          <w:sz w:val="22"/>
        </w:rPr>
        <w:t>na</w:t>
      </w:r>
      <w:r>
        <w:rPr>
          <w:spacing w:val="-8"/>
          <w:sz w:val="22"/>
        </w:rPr>
        <w:t xml:space="preserve"> </w:t>
      </w:r>
      <w:r>
        <w:rPr>
          <w:sz w:val="22"/>
        </w:rPr>
        <w:t>chmurze</w:t>
      </w:r>
      <w:r>
        <w:rPr>
          <w:spacing w:val="-8"/>
          <w:sz w:val="22"/>
        </w:rPr>
        <w:t xml:space="preserve"> </w:t>
      </w:r>
      <w:r>
        <w:rPr>
          <w:sz w:val="22"/>
        </w:rPr>
        <w:t>pochodzący</w:t>
      </w:r>
      <w:r>
        <w:rPr>
          <w:spacing w:val="-10"/>
          <w:sz w:val="22"/>
        </w:rPr>
        <w:t xml:space="preserve"> </w:t>
      </w:r>
      <w:r>
        <w:rPr>
          <w:sz w:val="22"/>
        </w:rPr>
        <w:t>od tego samego producenta oprogramowania antywirusowego, który umożliwia co najmniej:</w:t>
      </w:r>
    </w:p>
    <w:p w14:paraId="280ED786" w14:textId="77777777" w:rsidR="00C34895" w:rsidRDefault="00C34895" w:rsidP="00C34895">
      <w:pPr>
        <w:pStyle w:val="Akapitzlist"/>
        <w:widowControl w:val="0"/>
        <w:numPr>
          <w:ilvl w:val="1"/>
          <w:numId w:val="478"/>
        </w:numPr>
        <w:tabs>
          <w:tab w:val="left" w:pos="1578"/>
          <w:tab w:val="left" w:pos="1581"/>
        </w:tabs>
        <w:autoSpaceDE w:val="0"/>
        <w:autoSpaceDN w:val="0"/>
        <w:spacing w:before="4" w:after="0" w:line="252" w:lineRule="auto"/>
        <w:ind w:right="1294"/>
        <w:contextualSpacing w:val="0"/>
      </w:pPr>
      <w:r>
        <w:rPr>
          <w:sz w:val="22"/>
        </w:rPr>
        <w:t>Konfigurację</w:t>
      </w:r>
      <w:r>
        <w:rPr>
          <w:spacing w:val="-10"/>
          <w:sz w:val="22"/>
        </w:rPr>
        <w:t xml:space="preserve"> </w:t>
      </w:r>
      <w:r>
        <w:rPr>
          <w:sz w:val="22"/>
        </w:rPr>
        <w:t>wysyłania</w:t>
      </w:r>
      <w:r>
        <w:rPr>
          <w:spacing w:val="-13"/>
          <w:sz w:val="22"/>
        </w:rPr>
        <w:t xml:space="preserve"> </w:t>
      </w:r>
      <w:r>
        <w:rPr>
          <w:sz w:val="22"/>
        </w:rPr>
        <w:t>wszystkich</w:t>
      </w:r>
      <w:r>
        <w:rPr>
          <w:spacing w:val="-12"/>
          <w:sz w:val="22"/>
        </w:rPr>
        <w:t xml:space="preserve"> </w:t>
      </w:r>
      <w:r>
        <w:rPr>
          <w:sz w:val="22"/>
        </w:rPr>
        <w:t>plików</w:t>
      </w:r>
      <w:r>
        <w:rPr>
          <w:spacing w:val="-10"/>
          <w:sz w:val="22"/>
        </w:rPr>
        <w:t xml:space="preserve"> </w:t>
      </w:r>
      <w:r>
        <w:rPr>
          <w:sz w:val="22"/>
        </w:rPr>
        <w:t>do</w:t>
      </w:r>
      <w:r>
        <w:rPr>
          <w:spacing w:val="-10"/>
          <w:sz w:val="22"/>
        </w:rPr>
        <w:t xml:space="preserve"> </w:t>
      </w:r>
      <w:r>
        <w:rPr>
          <w:sz w:val="22"/>
        </w:rPr>
        <w:t>analizy</w:t>
      </w:r>
      <w:r>
        <w:rPr>
          <w:spacing w:val="-13"/>
          <w:sz w:val="22"/>
        </w:rPr>
        <w:t xml:space="preserve"> </w:t>
      </w:r>
      <w:r>
        <w:rPr>
          <w:sz w:val="22"/>
        </w:rPr>
        <w:t>oprócz</w:t>
      </w:r>
      <w:r>
        <w:rPr>
          <w:spacing w:val="-11"/>
          <w:sz w:val="22"/>
        </w:rPr>
        <w:t xml:space="preserve"> </w:t>
      </w:r>
      <w:r>
        <w:rPr>
          <w:sz w:val="22"/>
        </w:rPr>
        <w:t xml:space="preserve">dokumentów </w:t>
      </w:r>
      <w:r>
        <w:rPr>
          <w:spacing w:val="-2"/>
          <w:sz w:val="22"/>
        </w:rPr>
        <w:t>użytkowników.</w:t>
      </w:r>
    </w:p>
    <w:p w14:paraId="5C6EF8E2" w14:textId="77777777" w:rsidR="00C34895" w:rsidRDefault="00C34895" w:rsidP="00C34895">
      <w:pPr>
        <w:pStyle w:val="Akapitzlist"/>
        <w:widowControl w:val="0"/>
        <w:numPr>
          <w:ilvl w:val="1"/>
          <w:numId w:val="478"/>
        </w:numPr>
        <w:tabs>
          <w:tab w:val="left" w:pos="1578"/>
          <w:tab w:val="left" w:pos="1581"/>
        </w:tabs>
        <w:autoSpaceDE w:val="0"/>
        <w:autoSpaceDN w:val="0"/>
        <w:spacing w:before="0" w:after="0" w:line="252" w:lineRule="auto"/>
        <w:ind w:right="236"/>
        <w:contextualSpacing w:val="0"/>
      </w:pPr>
      <w:r>
        <w:rPr>
          <w:sz w:val="22"/>
        </w:rPr>
        <w:t>Konfigurację</w:t>
      </w:r>
      <w:r>
        <w:rPr>
          <w:spacing w:val="-13"/>
          <w:sz w:val="22"/>
        </w:rPr>
        <w:t xml:space="preserve"> </w:t>
      </w:r>
      <w:r>
        <w:rPr>
          <w:sz w:val="22"/>
        </w:rPr>
        <w:t>dodatkowych</w:t>
      </w:r>
      <w:r>
        <w:rPr>
          <w:spacing w:val="-12"/>
          <w:sz w:val="22"/>
        </w:rPr>
        <w:t xml:space="preserve"> </w:t>
      </w:r>
      <w:proofErr w:type="spellStart"/>
      <w:r>
        <w:rPr>
          <w:sz w:val="22"/>
        </w:rPr>
        <w:t>wykluczeń</w:t>
      </w:r>
      <w:proofErr w:type="spellEnd"/>
      <w:r>
        <w:rPr>
          <w:spacing w:val="-13"/>
          <w:sz w:val="22"/>
        </w:rPr>
        <w:t xml:space="preserve"> </w:t>
      </w:r>
      <w:r>
        <w:rPr>
          <w:sz w:val="22"/>
        </w:rPr>
        <w:t>rozszerzeń</w:t>
      </w:r>
      <w:r>
        <w:rPr>
          <w:spacing w:val="-12"/>
          <w:sz w:val="22"/>
        </w:rPr>
        <w:t xml:space="preserve"> </w:t>
      </w:r>
      <w:r>
        <w:rPr>
          <w:sz w:val="22"/>
        </w:rPr>
        <w:t>plików,</w:t>
      </w:r>
      <w:r>
        <w:rPr>
          <w:spacing w:val="-13"/>
          <w:sz w:val="22"/>
        </w:rPr>
        <w:t xml:space="preserve"> </w:t>
      </w:r>
      <w:r>
        <w:rPr>
          <w:sz w:val="22"/>
        </w:rPr>
        <w:t>które</w:t>
      </w:r>
      <w:r>
        <w:rPr>
          <w:spacing w:val="-12"/>
          <w:sz w:val="22"/>
        </w:rPr>
        <w:t xml:space="preserve"> </w:t>
      </w:r>
      <w:r>
        <w:rPr>
          <w:sz w:val="22"/>
        </w:rPr>
        <w:t>nie</w:t>
      </w:r>
      <w:r>
        <w:rPr>
          <w:spacing w:val="-13"/>
          <w:sz w:val="22"/>
        </w:rPr>
        <w:t xml:space="preserve"> </w:t>
      </w:r>
      <w:r>
        <w:rPr>
          <w:sz w:val="22"/>
        </w:rPr>
        <w:t>mają</w:t>
      </w:r>
      <w:r>
        <w:rPr>
          <w:spacing w:val="-12"/>
          <w:sz w:val="22"/>
        </w:rPr>
        <w:t xml:space="preserve"> </w:t>
      </w:r>
      <w:r>
        <w:rPr>
          <w:sz w:val="22"/>
        </w:rPr>
        <w:t>być</w:t>
      </w:r>
      <w:r>
        <w:rPr>
          <w:spacing w:val="-12"/>
          <w:sz w:val="22"/>
        </w:rPr>
        <w:t xml:space="preserve"> </w:t>
      </w:r>
      <w:r>
        <w:rPr>
          <w:sz w:val="22"/>
        </w:rPr>
        <w:t>wysyłane do analizy.</w:t>
      </w:r>
    </w:p>
    <w:p w14:paraId="284EE1B3" w14:textId="77777777" w:rsidR="00C34895" w:rsidRDefault="00C34895" w:rsidP="00C34895">
      <w:pPr>
        <w:pStyle w:val="Akapitzlist"/>
        <w:widowControl w:val="0"/>
        <w:numPr>
          <w:ilvl w:val="0"/>
          <w:numId w:val="478"/>
        </w:numPr>
        <w:tabs>
          <w:tab w:val="left" w:pos="859"/>
          <w:tab w:val="left" w:pos="861"/>
        </w:tabs>
        <w:autoSpaceDE w:val="0"/>
        <w:autoSpaceDN w:val="0"/>
        <w:spacing w:before="0" w:after="0" w:line="276" w:lineRule="auto"/>
        <w:ind w:right="353"/>
        <w:contextualSpacing w:val="0"/>
      </w:pPr>
      <w:r>
        <w:rPr>
          <w:sz w:val="22"/>
        </w:rPr>
        <w:t>Rozwiązanie</w:t>
      </w:r>
      <w:r>
        <w:rPr>
          <w:spacing w:val="-7"/>
          <w:sz w:val="22"/>
        </w:rPr>
        <w:t xml:space="preserve"> </w:t>
      </w:r>
      <w:r>
        <w:rPr>
          <w:sz w:val="22"/>
        </w:rPr>
        <w:t>musi</w:t>
      </w:r>
      <w:r>
        <w:rPr>
          <w:spacing w:val="-7"/>
          <w:sz w:val="22"/>
        </w:rPr>
        <w:t xml:space="preserve"> </w:t>
      </w:r>
      <w:r>
        <w:rPr>
          <w:sz w:val="22"/>
        </w:rPr>
        <w:t>zapewniać</w:t>
      </w:r>
      <w:r>
        <w:rPr>
          <w:spacing w:val="-7"/>
          <w:sz w:val="22"/>
        </w:rPr>
        <w:t xml:space="preserve"> </w:t>
      </w:r>
      <w:r>
        <w:rPr>
          <w:sz w:val="22"/>
        </w:rPr>
        <w:t>skanowanie</w:t>
      </w:r>
      <w:r>
        <w:rPr>
          <w:spacing w:val="-10"/>
          <w:sz w:val="22"/>
        </w:rPr>
        <w:t xml:space="preserve"> </w:t>
      </w:r>
      <w:r>
        <w:rPr>
          <w:sz w:val="22"/>
        </w:rPr>
        <w:t>na</w:t>
      </w:r>
      <w:r>
        <w:rPr>
          <w:spacing w:val="-7"/>
          <w:sz w:val="22"/>
        </w:rPr>
        <w:t xml:space="preserve"> </w:t>
      </w:r>
      <w:r>
        <w:rPr>
          <w:sz w:val="22"/>
        </w:rPr>
        <w:t>żądanie,</w:t>
      </w:r>
      <w:r>
        <w:rPr>
          <w:spacing w:val="-9"/>
          <w:sz w:val="22"/>
        </w:rPr>
        <w:t xml:space="preserve"> </w:t>
      </w:r>
      <w:r>
        <w:rPr>
          <w:sz w:val="22"/>
        </w:rPr>
        <w:t>z</w:t>
      </w:r>
      <w:r>
        <w:rPr>
          <w:spacing w:val="-8"/>
          <w:sz w:val="22"/>
        </w:rPr>
        <w:t xml:space="preserve"> </w:t>
      </w:r>
      <w:r>
        <w:rPr>
          <w:sz w:val="22"/>
        </w:rPr>
        <w:t>menu</w:t>
      </w:r>
      <w:r>
        <w:rPr>
          <w:spacing w:val="-9"/>
          <w:sz w:val="22"/>
        </w:rPr>
        <w:t xml:space="preserve"> </w:t>
      </w:r>
      <w:r>
        <w:rPr>
          <w:sz w:val="22"/>
        </w:rPr>
        <w:t>kontekstowego</w:t>
      </w:r>
      <w:r>
        <w:rPr>
          <w:spacing w:val="-8"/>
          <w:sz w:val="22"/>
        </w:rPr>
        <w:t xml:space="preserve"> </w:t>
      </w:r>
      <w:r>
        <w:rPr>
          <w:sz w:val="22"/>
        </w:rPr>
        <w:t>oraz</w:t>
      </w:r>
      <w:r>
        <w:rPr>
          <w:spacing w:val="-8"/>
          <w:sz w:val="22"/>
        </w:rPr>
        <w:t xml:space="preserve"> </w:t>
      </w:r>
      <w:r>
        <w:rPr>
          <w:sz w:val="22"/>
        </w:rPr>
        <w:t>zgodnie</w:t>
      </w:r>
      <w:r>
        <w:rPr>
          <w:spacing w:val="-7"/>
          <w:sz w:val="22"/>
        </w:rPr>
        <w:t xml:space="preserve"> </w:t>
      </w:r>
      <w:r>
        <w:rPr>
          <w:sz w:val="22"/>
        </w:rPr>
        <w:t>z harmonogramem co najmniej:</w:t>
      </w:r>
    </w:p>
    <w:p w14:paraId="75356392" w14:textId="77777777" w:rsidR="00C34895" w:rsidRDefault="00C34895" w:rsidP="00C34895">
      <w:pPr>
        <w:pStyle w:val="Akapitzlist"/>
        <w:widowControl w:val="0"/>
        <w:numPr>
          <w:ilvl w:val="1"/>
          <w:numId w:val="478"/>
        </w:numPr>
        <w:tabs>
          <w:tab w:val="left" w:pos="1578"/>
        </w:tabs>
        <w:autoSpaceDE w:val="0"/>
        <w:autoSpaceDN w:val="0"/>
        <w:spacing w:before="0" w:after="0" w:line="268" w:lineRule="exact"/>
        <w:ind w:left="1578" w:hanging="357"/>
        <w:contextualSpacing w:val="0"/>
      </w:pPr>
      <w:r>
        <w:rPr>
          <w:sz w:val="22"/>
        </w:rPr>
        <w:t>całego</w:t>
      </w:r>
      <w:r>
        <w:rPr>
          <w:spacing w:val="-6"/>
          <w:sz w:val="22"/>
        </w:rPr>
        <w:t xml:space="preserve"> </w:t>
      </w:r>
      <w:r>
        <w:rPr>
          <w:spacing w:val="-2"/>
          <w:sz w:val="22"/>
        </w:rPr>
        <w:t>dysku,</w:t>
      </w:r>
    </w:p>
    <w:p w14:paraId="1C39C630"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katalogów,</w:t>
      </w:r>
    </w:p>
    <w:p w14:paraId="6F74D383"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z w:val="22"/>
        </w:rPr>
        <w:t>pojedynczych</w:t>
      </w:r>
      <w:r>
        <w:rPr>
          <w:spacing w:val="-9"/>
          <w:sz w:val="22"/>
        </w:rPr>
        <w:t xml:space="preserve"> </w:t>
      </w:r>
      <w:r>
        <w:rPr>
          <w:spacing w:val="-2"/>
          <w:sz w:val="22"/>
        </w:rPr>
        <w:t>plików,</w:t>
      </w:r>
    </w:p>
    <w:p w14:paraId="6FE32BA4" w14:textId="77777777" w:rsidR="00C34895" w:rsidRDefault="00C34895" w:rsidP="00C34895">
      <w:pPr>
        <w:pStyle w:val="Akapitzlist"/>
        <w:widowControl w:val="0"/>
        <w:numPr>
          <w:ilvl w:val="1"/>
          <w:numId w:val="478"/>
        </w:numPr>
        <w:tabs>
          <w:tab w:val="left" w:pos="1578"/>
        </w:tabs>
        <w:autoSpaceDE w:val="0"/>
        <w:autoSpaceDN w:val="0"/>
        <w:spacing w:before="39" w:after="0" w:line="240" w:lineRule="auto"/>
        <w:ind w:left="1578" w:hanging="357"/>
        <w:contextualSpacing w:val="0"/>
      </w:pPr>
      <w:r>
        <w:rPr>
          <w:spacing w:val="-2"/>
          <w:sz w:val="22"/>
        </w:rPr>
        <w:t>plików</w:t>
      </w:r>
      <w:r>
        <w:rPr>
          <w:spacing w:val="1"/>
          <w:sz w:val="22"/>
        </w:rPr>
        <w:t xml:space="preserve"> </w:t>
      </w:r>
      <w:r>
        <w:rPr>
          <w:spacing w:val="-2"/>
          <w:sz w:val="22"/>
        </w:rPr>
        <w:t>spakowanych</w:t>
      </w:r>
      <w:r>
        <w:rPr>
          <w:sz w:val="22"/>
        </w:rPr>
        <w:t xml:space="preserve"> </w:t>
      </w:r>
      <w:r>
        <w:rPr>
          <w:spacing w:val="-2"/>
          <w:sz w:val="22"/>
        </w:rPr>
        <w:t>oraz</w:t>
      </w:r>
      <w:r>
        <w:rPr>
          <w:sz w:val="22"/>
        </w:rPr>
        <w:t xml:space="preserve"> </w:t>
      </w:r>
      <w:r>
        <w:rPr>
          <w:spacing w:val="-2"/>
          <w:sz w:val="22"/>
        </w:rPr>
        <w:t>skompresowanych,</w:t>
      </w:r>
    </w:p>
    <w:p w14:paraId="790E37DF" w14:textId="77777777" w:rsidR="00C34895" w:rsidRDefault="00C34895" w:rsidP="00C34895">
      <w:pPr>
        <w:pStyle w:val="Akapitzlist"/>
        <w:widowControl w:val="0"/>
        <w:numPr>
          <w:ilvl w:val="1"/>
          <w:numId w:val="478"/>
        </w:numPr>
        <w:tabs>
          <w:tab w:val="left" w:pos="1578"/>
        </w:tabs>
        <w:autoSpaceDE w:val="0"/>
        <w:autoSpaceDN w:val="0"/>
        <w:spacing w:before="42" w:after="0" w:line="240" w:lineRule="auto"/>
        <w:ind w:left="1578" w:hanging="357"/>
        <w:contextualSpacing w:val="0"/>
      </w:pPr>
      <w:r>
        <w:rPr>
          <w:spacing w:val="-2"/>
          <w:sz w:val="22"/>
        </w:rPr>
        <w:t>dysków sieciowych,</w:t>
      </w:r>
    </w:p>
    <w:p w14:paraId="31826B9C"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dysków przenośnych.</w:t>
      </w:r>
    </w:p>
    <w:p w14:paraId="7367146A" w14:textId="77777777" w:rsidR="00C34895" w:rsidRDefault="00C34895" w:rsidP="00C34895">
      <w:pPr>
        <w:pStyle w:val="Akapitzlist"/>
        <w:widowControl w:val="0"/>
        <w:numPr>
          <w:ilvl w:val="0"/>
          <w:numId w:val="478"/>
        </w:numPr>
        <w:tabs>
          <w:tab w:val="left" w:pos="859"/>
        </w:tabs>
        <w:autoSpaceDE w:val="0"/>
        <w:autoSpaceDN w:val="0"/>
        <w:spacing w:before="41" w:after="0" w:line="240" w:lineRule="auto"/>
        <w:ind w:left="859" w:hanging="358"/>
        <w:contextualSpacing w:val="0"/>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2"/>
          <w:sz w:val="22"/>
        </w:rPr>
        <w:t xml:space="preserve"> </w:t>
      </w:r>
      <w:r>
        <w:rPr>
          <w:sz w:val="22"/>
        </w:rPr>
        <w:t>opcję</w:t>
      </w:r>
      <w:r>
        <w:rPr>
          <w:spacing w:val="-12"/>
          <w:sz w:val="22"/>
        </w:rPr>
        <w:t xml:space="preserve"> </w:t>
      </w:r>
      <w:r>
        <w:rPr>
          <w:sz w:val="22"/>
        </w:rPr>
        <w:t>umieszczenia</w:t>
      </w:r>
      <w:r>
        <w:rPr>
          <w:spacing w:val="-11"/>
          <w:sz w:val="22"/>
        </w:rPr>
        <w:t xml:space="preserve"> </w:t>
      </w:r>
      <w:r>
        <w:rPr>
          <w:sz w:val="22"/>
        </w:rPr>
        <w:t>na</w:t>
      </w:r>
      <w:r>
        <w:rPr>
          <w:spacing w:val="-10"/>
          <w:sz w:val="22"/>
        </w:rPr>
        <w:t xml:space="preserve"> </w:t>
      </w:r>
      <w:r>
        <w:rPr>
          <w:sz w:val="22"/>
        </w:rPr>
        <w:t>liście</w:t>
      </w:r>
      <w:r>
        <w:rPr>
          <w:spacing w:val="-11"/>
          <w:sz w:val="22"/>
        </w:rPr>
        <w:t xml:space="preserve"> </w:t>
      </w:r>
      <w:proofErr w:type="spellStart"/>
      <w:r>
        <w:rPr>
          <w:sz w:val="22"/>
        </w:rPr>
        <w:t>wykluczeń</w:t>
      </w:r>
      <w:proofErr w:type="spellEnd"/>
      <w:r>
        <w:rPr>
          <w:spacing w:val="-11"/>
          <w:sz w:val="22"/>
        </w:rPr>
        <w:t xml:space="preserve"> </w:t>
      </w:r>
      <w:r>
        <w:rPr>
          <w:sz w:val="22"/>
        </w:rPr>
        <w:t>ze</w:t>
      </w:r>
      <w:r>
        <w:rPr>
          <w:spacing w:val="-13"/>
          <w:sz w:val="22"/>
        </w:rPr>
        <w:t xml:space="preserve"> </w:t>
      </w:r>
      <w:r>
        <w:rPr>
          <w:sz w:val="22"/>
        </w:rPr>
        <w:t>skanowania</w:t>
      </w:r>
      <w:r>
        <w:rPr>
          <w:spacing w:val="-12"/>
          <w:sz w:val="22"/>
        </w:rPr>
        <w:t xml:space="preserve"> </w:t>
      </w:r>
      <w:r>
        <w:rPr>
          <w:sz w:val="22"/>
        </w:rPr>
        <w:t>co</w:t>
      </w:r>
      <w:r>
        <w:rPr>
          <w:spacing w:val="-11"/>
          <w:sz w:val="22"/>
        </w:rPr>
        <w:t xml:space="preserve"> </w:t>
      </w:r>
      <w:r>
        <w:rPr>
          <w:spacing w:val="-2"/>
          <w:sz w:val="22"/>
        </w:rPr>
        <w:t>najmniej:</w:t>
      </w:r>
    </w:p>
    <w:p w14:paraId="5487110E" w14:textId="77777777" w:rsidR="00C34895" w:rsidRDefault="00C34895" w:rsidP="00C34895">
      <w:pPr>
        <w:pStyle w:val="Akapitzlist"/>
        <w:widowControl w:val="0"/>
        <w:numPr>
          <w:ilvl w:val="1"/>
          <w:numId w:val="478"/>
        </w:numPr>
        <w:tabs>
          <w:tab w:val="left" w:pos="1628"/>
        </w:tabs>
        <w:autoSpaceDE w:val="0"/>
        <w:autoSpaceDN w:val="0"/>
        <w:spacing w:before="38" w:after="0" w:line="240" w:lineRule="auto"/>
        <w:ind w:left="1628" w:hanging="407"/>
        <w:contextualSpacing w:val="0"/>
      </w:pPr>
      <w:r>
        <w:rPr>
          <w:spacing w:val="-2"/>
          <w:sz w:val="22"/>
        </w:rPr>
        <w:t>wybranych</w:t>
      </w:r>
      <w:r>
        <w:rPr>
          <w:spacing w:val="3"/>
          <w:sz w:val="22"/>
        </w:rPr>
        <w:t xml:space="preserve"> </w:t>
      </w:r>
      <w:r>
        <w:rPr>
          <w:spacing w:val="-2"/>
          <w:sz w:val="22"/>
        </w:rPr>
        <w:t>plików,</w:t>
      </w:r>
    </w:p>
    <w:p w14:paraId="5CA62B50"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procesów,</w:t>
      </w:r>
    </w:p>
    <w:p w14:paraId="6DD8851C" w14:textId="77777777" w:rsidR="00C34895" w:rsidRDefault="00C34895" w:rsidP="00C34895">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lokalizacji,</w:t>
      </w:r>
    </w:p>
    <w:p w14:paraId="26777657" w14:textId="77777777" w:rsidR="00C34895" w:rsidRDefault="00C34895" w:rsidP="00C34895">
      <w:pPr>
        <w:pStyle w:val="Akapitzlist"/>
        <w:widowControl w:val="0"/>
        <w:numPr>
          <w:ilvl w:val="1"/>
          <w:numId w:val="478"/>
        </w:numPr>
        <w:tabs>
          <w:tab w:val="left" w:pos="1578"/>
        </w:tabs>
        <w:autoSpaceDE w:val="0"/>
        <w:autoSpaceDN w:val="0"/>
        <w:spacing w:before="39" w:after="0" w:line="240" w:lineRule="auto"/>
        <w:ind w:left="1578" w:hanging="357"/>
        <w:contextualSpacing w:val="0"/>
      </w:pPr>
      <w:r>
        <w:rPr>
          <w:spacing w:val="-2"/>
          <w:sz w:val="22"/>
        </w:rPr>
        <w:t>wybranych</w:t>
      </w:r>
      <w:r>
        <w:rPr>
          <w:spacing w:val="3"/>
          <w:sz w:val="22"/>
        </w:rPr>
        <w:t xml:space="preserve"> </w:t>
      </w:r>
      <w:r>
        <w:rPr>
          <w:spacing w:val="-2"/>
          <w:sz w:val="22"/>
        </w:rPr>
        <w:t>rozszerzeń,</w:t>
      </w:r>
    </w:p>
    <w:p w14:paraId="5003A220" w14:textId="77777777" w:rsidR="00C34895" w:rsidRDefault="00C34895" w:rsidP="00C34895">
      <w:pPr>
        <w:pStyle w:val="Akapitzlist"/>
        <w:widowControl w:val="0"/>
        <w:numPr>
          <w:ilvl w:val="0"/>
          <w:numId w:val="478"/>
        </w:numPr>
        <w:tabs>
          <w:tab w:val="left" w:pos="859"/>
          <w:tab w:val="left" w:pos="861"/>
        </w:tabs>
        <w:autoSpaceDE w:val="0"/>
        <w:autoSpaceDN w:val="0"/>
        <w:spacing w:before="41" w:after="0" w:line="276" w:lineRule="auto"/>
        <w:ind w:right="165"/>
        <w:contextualSpacing w:val="0"/>
      </w:pPr>
      <w:r>
        <w:rPr>
          <w:sz w:val="22"/>
        </w:rPr>
        <w:t>Rozwiązanie</w:t>
      </w:r>
      <w:r>
        <w:rPr>
          <w:spacing w:val="-9"/>
          <w:sz w:val="22"/>
        </w:rPr>
        <w:t xml:space="preserve"> </w:t>
      </w:r>
      <w:r>
        <w:rPr>
          <w:sz w:val="22"/>
        </w:rPr>
        <w:t>musi</w:t>
      </w:r>
      <w:r>
        <w:rPr>
          <w:spacing w:val="-9"/>
          <w:sz w:val="22"/>
        </w:rPr>
        <w:t xml:space="preserve"> </w:t>
      </w:r>
      <w:r>
        <w:rPr>
          <w:sz w:val="22"/>
        </w:rPr>
        <w:t>zapewniać</w:t>
      </w:r>
      <w:r>
        <w:rPr>
          <w:spacing w:val="-9"/>
          <w:sz w:val="22"/>
        </w:rPr>
        <w:t xml:space="preserve"> </w:t>
      </w:r>
      <w:r>
        <w:rPr>
          <w:sz w:val="22"/>
        </w:rPr>
        <w:t>blokowanie</w:t>
      </w:r>
      <w:r>
        <w:rPr>
          <w:spacing w:val="-12"/>
          <w:sz w:val="22"/>
        </w:rPr>
        <w:t xml:space="preserve"> </w:t>
      </w:r>
      <w:r>
        <w:rPr>
          <w:sz w:val="22"/>
        </w:rPr>
        <w:t>zewnętrznych</w:t>
      </w:r>
      <w:r>
        <w:rPr>
          <w:spacing w:val="-10"/>
          <w:sz w:val="22"/>
        </w:rPr>
        <w:t xml:space="preserve"> </w:t>
      </w:r>
      <w:r>
        <w:rPr>
          <w:sz w:val="22"/>
        </w:rPr>
        <w:t>nośników</w:t>
      </w:r>
      <w:r>
        <w:rPr>
          <w:spacing w:val="-11"/>
          <w:sz w:val="22"/>
        </w:rPr>
        <w:t xml:space="preserve"> </w:t>
      </w:r>
      <w:r>
        <w:rPr>
          <w:sz w:val="22"/>
        </w:rPr>
        <w:t>oraz</w:t>
      </w:r>
      <w:r>
        <w:rPr>
          <w:spacing w:val="-10"/>
          <w:sz w:val="22"/>
        </w:rPr>
        <w:t xml:space="preserve"> </w:t>
      </w:r>
      <w:r>
        <w:rPr>
          <w:sz w:val="22"/>
        </w:rPr>
        <w:t>grup</w:t>
      </w:r>
      <w:r>
        <w:rPr>
          <w:spacing w:val="-10"/>
          <w:sz w:val="22"/>
        </w:rPr>
        <w:t xml:space="preserve"> </w:t>
      </w:r>
      <w:r>
        <w:rPr>
          <w:sz w:val="22"/>
        </w:rPr>
        <w:t>urządzeń</w:t>
      </w:r>
      <w:r>
        <w:rPr>
          <w:spacing w:val="-9"/>
          <w:sz w:val="22"/>
        </w:rPr>
        <w:t xml:space="preserve"> </w:t>
      </w:r>
      <w:r>
        <w:rPr>
          <w:sz w:val="22"/>
        </w:rPr>
        <w:t>na</w:t>
      </w:r>
      <w:r>
        <w:rPr>
          <w:spacing w:val="-10"/>
          <w:sz w:val="22"/>
        </w:rPr>
        <w:t xml:space="preserve"> </w:t>
      </w:r>
      <w:r>
        <w:rPr>
          <w:sz w:val="22"/>
        </w:rPr>
        <w:t>stacji w oparciu o co najmniej:</w:t>
      </w:r>
    </w:p>
    <w:p w14:paraId="366F7A25" w14:textId="77777777" w:rsidR="00C34895" w:rsidRDefault="00C34895" w:rsidP="00C34895">
      <w:pPr>
        <w:pStyle w:val="Akapitzlist"/>
        <w:widowControl w:val="0"/>
        <w:numPr>
          <w:ilvl w:val="1"/>
          <w:numId w:val="478"/>
        </w:numPr>
        <w:tabs>
          <w:tab w:val="left" w:pos="1578"/>
        </w:tabs>
        <w:autoSpaceDE w:val="0"/>
        <w:autoSpaceDN w:val="0"/>
        <w:spacing w:before="0" w:after="0" w:line="268" w:lineRule="exact"/>
        <w:ind w:left="1578" w:hanging="357"/>
        <w:contextualSpacing w:val="0"/>
      </w:pPr>
      <w:r>
        <w:rPr>
          <w:sz w:val="22"/>
        </w:rPr>
        <w:t>typ</w:t>
      </w:r>
      <w:r>
        <w:rPr>
          <w:spacing w:val="-1"/>
          <w:sz w:val="22"/>
        </w:rPr>
        <w:t xml:space="preserve"> </w:t>
      </w:r>
      <w:r>
        <w:rPr>
          <w:spacing w:val="-2"/>
          <w:sz w:val="22"/>
        </w:rPr>
        <w:t>urządzenia:</w:t>
      </w:r>
    </w:p>
    <w:p w14:paraId="6DADB315" w14:textId="77777777" w:rsidR="00C34895" w:rsidRDefault="00C34895" w:rsidP="00C34895">
      <w:pPr>
        <w:pStyle w:val="Akapitzlist"/>
        <w:widowControl w:val="0"/>
        <w:numPr>
          <w:ilvl w:val="2"/>
          <w:numId w:val="478"/>
        </w:numPr>
        <w:tabs>
          <w:tab w:val="left" w:pos="2973"/>
        </w:tabs>
        <w:autoSpaceDE w:val="0"/>
        <w:autoSpaceDN w:val="0"/>
        <w:spacing w:before="41" w:after="0" w:line="240" w:lineRule="auto"/>
        <w:ind w:left="2973" w:hanging="852"/>
        <w:contextualSpacing w:val="0"/>
      </w:pPr>
      <w:r>
        <w:rPr>
          <w:sz w:val="22"/>
        </w:rPr>
        <w:t>pamięci</w:t>
      </w:r>
      <w:r>
        <w:rPr>
          <w:spacing w:val="-3"/>
          <w:sz w:val="22"/>
        </w:rPr>
        <w:t xml:space="preserve"> </w:t>
      </w:r>
      <w:r>
        <w:rPr>
          <w:spacing w:val="-2"/>
          <w:sz w:val="22"/>
        </w:rPr>
        <w:t>masowe,</w:t>
      </w:r>
    </w:p>
    <w:p w14:paraId="3BBC1E12" w14:textId="77777777" w:rsidR="00C34895" w:rsidRPr="00832E6B" w:rsidRDefault="00C34895" w:rsidP="00C34895">
      <w:pPr>
        <w:pStyle w:val="Akapitzlist"/>
        <w:widowControl w:val="0"/>
        <w:numPr>
          <w:ilvl w:val="2"/>
          <w:numId w:val="478"/>
        </w:numPr>
        <w:tabs>
          <w:tab w:val="left" w:pos="2973"/>
        </w:tabs>
        <w:autoSpaceDE w:val="0"/>
        <w:autoSpaceDN w:val="0"/>
        <w:spacing w:before="41" w:after="0" w:line="240" w:lineRule="auto"/>
        <w:ind w:left="2973" w:hanging="852"/>
        <w:contextualSpacing w:val="0"/>
      </w:pPr>
      <w:r>
        <w:rPr>
          <w:sz w:val="22"/>
        </w:rPr>
        <w:t>optyczne</w:t>
      </w:r>
      <w:r>
        <w:rPr>
          <w:spacing w:val="-7"/>
          <w:sz w:val="22"/>
        </w:rPr>
        <w:t xml:space="preserve"> </w:t>
      </w:r>
      <w:r>
        <w:rPr>
          <w:sz w:val="22"/>
        </w:rPr>
        <w:t>pamięci</w:t>
      </w:r>
      <w:r>
        <w:rPr>
          <w:spacing w:val="-7"/>
          <w:sz w:val="22"/>
        </w:rPr>
        <w:t xml:space="preserve"> </w:t>
      </w:r>
      <w:r>
        <w:rPr>
          <w:spacing w:val="-2"/>
          <w:sz w:val="22"/>
        </w:rPr>
        <w:t>masowe,</w:t>
      </w:r>
    </w:p>
    <w:p w14:paraId="5528F22E" w14:textId="77777777" w:rsidR="00832E6B" w:rsidRDefault="00832E6B" w:rsidP="00832E6B">
      <w:pPr>
        <w:pStyle w:val="Akapitzlist"/>
        <w:widowControl w:val="0"/>
        <w:numPr>
          <w:ilvl w:val="1"/>
          <w:numId w:val="478"/>
        </w:numPr>
        <w:tabs>
          <w:tab w:val="left" w:pos="1578"/>
        </w:tabs>
        <w:autoSpaceDE w:val="0"/>
        <w:autoSpaceDN w:val="0"/>
        <w:spacing w:before="37" w:after="0" w:line="240" w:lineRule="auto"/>
        <w:ind w:left="1578" w:hanging="357"/>
        <w:contextualSpacing w:val="0"/>
      </w:pPr>
      <w:r>
        <w:rPr>
          <w:sz w:val="22"/>
        </w:rPr>
        <w:t>parametry</w:t>
      </w:r>
      <w:r>
        <w:rPr>
          <w:spacing w:val="-9"/>
          <w:sz w:val="22"/>
        </w:rPr>
        <w:t xml:space="preserve"> </w:t>
      </w:r>
      <w:r>
        <w:rPr>
          <w:spacing w:val="-2"/>
          <w:sz w:val="22"/>
        </w:rPr>
        <w:t>urządzenia:</w:t>
      </w:r>
    </w:p>
    <w:p w14:paraId="1EDFC3C0" w14:textId="77777777" w:rsidR="00832E6B" w:rsidRDefault="00832E6B" w:rsidP="00832E6B">
      <w:pPr>
        <w:pStyle w:val="Akapitzlist"/>
        <w:widowControl w:val="0"/>
        <w:numPr>
          <w:ilvl w:val="2"/>
          <w:numId w:val="478"/>
        </w:numPr>
        <w:tabs>
          <w:tab w:val="left" w:pos="2973"/>
        </w:tabs>
        <w:autoSpaceDE w:val="0"/>
        <w:autoSpaceDN w:val="0"/>
        <w:spacing w:before="41" w:after="0" w:line="240" w:lineRule="auto"/>
        <w:ind w:left="2973" w:hanging="852"/>
        <w:contextualSpacing w:val="0"/>
      </w:pPr>
      <w:r>
        <w:rPr>
          <w:sz w:val="22"/>
        </w:rPr>
        <w:t>numer</w:t>
      </w:r>
      <w:r>
        <w:rPr>
          <w:spacing w:val="-4"/>
          <w:sz w:val="22"/>
        </w:rPr>
        <w:t xml:space="preserve"> </w:t>
      </w:r>
      <w:r>
        <w:rPr>
          <w:spacing w:val="-2"/>
          <w:sz w:val="22"/>
        </w:rPr>
        <w:t>seryjny,</w:t>
      </w:r>
    </w:p>
    <w:p w14:paraId="09656BF4" w14:textId="77777777" w:rsidR="00832E6B" w:rsidRDefault="00832E6B" w:rsidP="00832E6B">
      <w:pPr>
        <w:pStyle w:val="Akapitzlist"/>
        <w:widowControl w:val="0"/>
        <w:numPr>
          <w:ilvl w:val="2"/>
          <w:numId w:val="478"/>
        </w:numPr>
        <w:tabs>
          <w:tab w:val="left" w:pos="2973"/>
        </w:tabs>
        <w:autoSpaceDE w:val="0"/>
        <w:autoSpaceDN w:val="0"/>
        <w:spacing w:before="41" w:after="0" w:line="240" w:lineRule="auto"/>
        <w:ind w:left="2973" w:hanging="852"/>
        <w:contextualSpacing w:val="0"/>
      </w:pPr>
      <w:r>
        <w:rPr>
          <w:spacing w:val="-2"/>
          <w:sz w:val="22"/>
        </w:rPr>
        <w:t>producent,</w:t>
      </w:r>
    </w:p>
    <w:p w14:paraId="12EB22E5" w14:textId="77777777" w:rsidR="00832E6B" w:rsidRDefault="00832E6B" w:rsidP="00832E6B">
      <w:pPr>
        <w:pStyle w:val="Akapitzlist"/>
        <w:widowControl w:val="0"/>
        <w:numPr>
          <w:ilvl w:val="2"/>
          <w:numId w:val="478"/>
        </w:numPr>
        <w:tabs>
          <w:tab w:val="left" w:pos="2973"/>
        </w:tabs>
        <w:autoSpaceDE w:val="0"/>
        <w:autoSpaceDN w:val="0"/>
        <w:spacing w:before="39" w:after="0" w:line="240" w:lineRule="auto"/>
        <w:ind w:left="2973" w:hanging="852"/>
        <w:contextualSpacing w:val="0"/>
      </w:pPr>
      <w:r>
        <w:rPr>
          <w:spacing w:val="-2"/>
          <w:sz w:val="22"/>
        </w:rPr>
        <w:t>model.</w:t>
      </w:r>
    </w:p>
    <w:p w14:paraId="61A667F5" w14:textId="77777777" w:rsidR="00832E6B" w:rsidRDefault="00832E6B" w:rsidP="00832E6B">
      <w:pPr>
        <w:pStyle w:val="Akapitzlist"/>
        <w:widowControl w:val="0"/>
        <w:numPr>
          <w:ilvl w:val="1"/>
          <w:numId w:val="478"/>
        </w:numPr>
        <w:tabs>
          <w:tab w:val="left" w:pos="1578"/>
        </w:tabs>
        <w:autoSpaceDE w:val="0"/>
        <w:autoSpaceDN w:val="0"/>
        <w:spacing w:before="41" w:after="0" w:line="240" w:lineRule="auto"/>
        <w:ind w:left="1578" w:hanging="357"/>
        <w:contextualSpacing w:val="0"/>
      </w:pPr>
      <w:r>
        <w:rPr>
          <w:sz w:val="22"/>
        </w:rPr>
        <w:t>typ</w:t>
      </w:r>
      <w:r>
        <w:rPr>
          <w:spacing w:val="-3"/>
          <w:sz w:val="22"/>
        </w:rPr>
        <w:t xml:space="preserve"> </w:t>
      </w:r>
      <w:r>
        <w:rPr>
          <w:spacing w:val="-2"/>
          <w:sz w:val="22"/>
        </w:rPr>
        <w:t>dostępu:</w:t>
      </w:r>
    </w:p>
    <w:p w14:paraId="47EF07C2" w14:textId="77777777" w:rsidR="00832E6B" w:rsidRDefault="00832E6B" w:rsidP="00832E6B">
      <w:pPr>
        <w:pStyle w:val="Akapitzlist"/>
        <w:widowControl w:val="0"/>
        <w:numPr>
          <w:ilvl w:val="2"/>
          <w:numId w:val="478"/>
        </w:numPr>
        <w:tabs>
          <w:tab w:val="left" w:pos="2973"/>
        </w:tabs>
        <w:autoSpaceDE w:val="0"/>
        <w:autoSpaceDN w:val="0"/>
        <w:spacing w:before="41" w:after="0" w:line="240" w:lineRule="auto"/>
        <w:ind w:left="2973" w:hanging="852"/>
        <w:contextualSpacing w:val="0"/>
      </w:pPr>
      <w:r>
        <w:rPr>
          <w:sz w:val="22"/>
        </w:rPr>
        <w:t>brak</w:t>
      </w:r>
      <w:r>
        <w:rPr>
          <w:spacing w:val="-8"/>
          <w:sz w:val="22"/>
        </w:rPr>
        <w:t xml:space="preserve"> </w:t>
      </w:r>
      <w:r>
        <w:rPr>
          <w:sz w:val="22"/>
        </w:rPr>
        <w:t>możliwości</w:t>
      </w:r>
      <w:r>
        <w:rPr>
          <w:spacing w:val="-9"/>
          <w:sz w:val="22"/>
        </w:rPr>
        <w:t xml:space="preserve"> </w:t>
      </w:r>
      <w:r>
        <w:rPr>
          <w:spacing w:val="-2"/>
          <w:sz w:val="22"/>
        </w:rPr>
        <w:t>zapisu,</w:t>
      </w:r>
    </w:p>
    <w:p w14:paraId="38096A94" w14:textId="77777777" w:rsidR="00832E6B" w:rsidRDefault="00832E6B" w:rsidP="00832E6B">
      <w:pPr>
        <w:pStyle w:val="Akapitzlist"/>
        <w:widowControl w:val="0"/>
        <w:numPr>
          <w:ilvl w:val="2"/>
          <w:numId w:val="478"/>
        </w:numPr>
        <w:tabs>
          <w:tab w:val="left" w:pos="2973"/>
        </w:tabs>
        <w:autoSpaceDE w:val="0"/>
        <w:autoSpaceDN w:val="0"/>
        <w:spacing w:before="41" w:after="0" w:line="240" w:lineRule="auto"/>
        <w:ind w:left="2973" w:hanging="852"/>
        <w:contextualSpacing w:val="0"/>
      </w:pPr>
      <w:r>
        <w:rPr>
          <w:sz w:val="22"/>
        </w:rPr>
        <w:t>pełen</w:t>
      </w:r>
      <w:r>
        <w:rPr>
          <w:spacing w:val="-4"/>
          <w:sz w:val="22"/>
        </w:rPr>
        <w:t xml:space="preserve"> </w:t>
      </w:r>
      <w:r>
        <w:rPr>
          <w:spacing w:val="-2"/>
          <w:sz w:val="22"/>
        </w:rPr>
        <w:t>dostęp,</w:t>
      </w:r>
    </w:p>
    <w:p w14:paraId="5C4A8615" w14:textId="77777777" w:rsidR="00832E6B" w:rsidRDefault="00832E6B" w:rsidP="00832E6B">
      <w:pPr>
        <w:pStyle w:val="Akapitzlist"/>
        <w:widowControl w:val="0"/>
        <w:numPr>
          <w:ilvl w:val="2"/>
          <w:numId w:val="478"/>
        </w:numPr>
        <w:tabs>
          <w:tab w:val="left" w:pos="2973"/>
        </w:tabs>
        <w:autoSpaceDE w:val="0"/>
        <w:autoSpaceDN w:val="0"/>
        <w:spacing w:before="39" w:after="0" w:line="240" w:lineRule="auto"/>
        <w:ind w:left="2973" w:hanging="852"/>
        <w:contextualSpacing w:val="0"/>
      </w:pPr>
      <w:r>
        <w:rPr>
          <w:sz w:val="22"/>
        </w:rPr>
        <w:t>brak</w:t>
      </w:r>
      <w:r>
        <w:rPr>
          <w:spacing w:val="-8"/>
          <w:sz w:val="22"/>
        </w:rPr>
        <w:t xml:space="preserve"> </w:t>
      </w:r>
      <w:r>
        <w:rPr>
          <w:spacing w:val="-2"/>
          <w:sz w:val="22"/>
        </w:rPr>
        <w:t>dostępu.</w:t>
      </w:r>
    </w:p>
    <w:p w14:paraId="3206B70F" w14:textId="77777777" w:rsidR="00832E6B" w:rsidRDefault="00832E6B" w:rsidP="00832E6B">
      <w:pPr>
        <w:pStyle w:val="Tekstpodstawowy"/>
        <w:spacing w:before="0"/>
        <w:ind w:left="0" w:firstLine="0"/>
      </w:pPr>
    </w:p>
    <w:p w14:paraId="5DB78D6F" w14:textId="77777777" w:rsidR="000A359A" w:rsidRDefault="000A359A" w:rsidP="000A359A">
      <w:r>
        <w:t>Ochrona</w:t>
      </w:r>
      <w:r>
        <w:rPr>
          <w:spacing w:val="-8"/>
        </w:rPr>
        <w:t xml:space="preserve"> </w:t>
      </w:r>
      <w:r>
        <w:t>serwera</w:t>
      </w:r>
      <w:r>
        <w:rPr>
          <w:spacing w:val="-8"/>
        </w:rPr>
        <w:t xml:space="preserve"> </w:t>
      </w:r>
      <w:r>
        <w:t>–</w:t>
      </w:r>
      <w:r>
        <w:rPr>
          <w:spacing w:val="-6"/>
        </w:rPr>
        <w:t xml:space="preserve"> </w:t>
      </w:r>
      <w:r>
        <w:t>Windows</w:t>
      </w:r>
      <w:r>
        <w:rPr>
          <w:spacing w:val="-6"/>
        </w:rPr>
        <w:t xml:space="preserve"> </w:t>
      </w:r>
      <w:r>
        <w:rPr>
          <w:spacing w:val="-2"/>
        </w:rPr>
        <w:t>Server</w:t>
      </w:r>
    </w:p>
    <w:p w14:paraId="65B9C499" w14:textId="77777777" w:rsidR="000A359A" w:rsidRDefault="000A359A" w:rsidP="000A359A">
      <w:pPr>
        <w:pStyle w:val="Akapitzlist"/>
        <w:widowControl w:val="0"/>
        <w:numPr>
          <w:ilvl w:val="0"/>
          <w:numId w:val="479"/>
        </w:numPr>
        <w:tabs>
          <w:tab w:val="left" w:pos="859"/>
        </w:tabs>
        <w:autoSpaceDE w:val="0"/>
        <w:autoSpaceDN w:val="0"/>
        <w:spacing w:before="241" w:after="0" w:line="240" w:lineRule="auto"/>
        <w:ind w:left="859" w:hanging="358"/>
        <w:contextualSpacing w:val="0"/>
      </w:pPr>
      <w:r>
        <w:rPr>
          <w:sz w:val="22"/>
        </w:rPr>
        <w:t>Rozwiązanie</w:t>
      </w:r>
      <w:r>
        <w:rPr>
          <w:spacing w:val="-8"/>
          <w:sz w:val="22"/>
        </w:rPr>
        <w:t xml:space="preserve"> </w:t>
      </w:r>
      <w:r>
        <w:rPr>
          <w:sz w:val="22"/>
        </w:rPr>
        <w:t>musi</w:t>
      </w:r>
      <w:r>
        <w:rPr>
          <w:spacing w:val="-8"/>
          <w:sz w:val="22"/>
        </w:rPr>
        <w:t xml:space="preserve"> </w:t>
      </w:r>
      <w:r>
        <w:rPr>
          <w:sz w:val="22"/>
        </w:rPr>
        <w:t>wspierać</w:t>
      </w:r>
      <w:r>
        <w:rPr>
          <w:spacing w:val="-10"/>
          <w:sz w:val="22"/>
        </w:rPr>
        <w:t xml:space="preserve"> </w:t>
      </w:r>
      <w:r>
        <w:rPr>
          <w:sz w:val="22"/>
        </w:rPr>
        <w:t>systemy</w:t>
      </w:r>
      <w:r>
        <w:rPr>
          <w:spacing w:val="-9"/>
          <w:sz w:val="22"/>
        </w:rPr>
        <w:t xml:space="preserve"> </w:t>
      </w:r>
      <w:r>
        <w:rPr>
          <w:sz w:val="22"/>
        </w:rPr>
        <w:t>w</w:t>
      </w:r>
      <w:r>
        <w:rPr>
          <w:spacing w:val="-7"/>
          <w:sz w:val="22"/>
        </w:rPr>
        <w:t xml:space="preserve"> </w:t>
      </w:r>
      <w:r>
        <w:rPr>
          <w:sz w:val="22"/>
        </w:rPr>
        <w:t>tym</w:t>
      </w:r>
      <w:r>
        <w:rPr>
          <w:spacing w:val="-10"/>
          <w:sz w:val="22"/>
        </w:rPr>
        <w:t xml:space="preserve"> </w:t>
      </w:r>
      <w:r>
        <w:rPr>
          <w:sz w:val="22"/>
        </w:rPr>
        <w:t>co</w:t>
      </w:r>
      <w:r>
        <w:rPr>
          <w:spacing w:val="-9"/>
          <w:sz w:val="22"/>
        </w:rPr>
        <w:t xml:space="preserve"> </w:t>
      </w:r>
      <w:r>
        <w:rPr>
          <w:spacing w:val="-2"/>
          <w:sz w:val="22"/>
        </w:rPr>
        <w:t>najmniej:</w:t>
      </w:r>
    </w:p>
    <w:p w14:paraId="22B8034A" w14:textId="77777777" w:rsidR="000A359A" w:rsidRDefault="000A359A" w:rsidP="000A359A">
      <w:pPr>
        <w:pStyle w:val="Akapitzlist"/>
        <w:widowControl w:val="0"/>
        <w:numPr>
          <w:ilvl w:val="1"/>
          <w:numId w:val="479"/>
        </w:numPr>
        <w:tabs>
          <w:tab w:val="left" w:pos="1578"/>
        </w:tabs>
        <w:autoSpaceDE w:val="0"/>
        <w:autoSpaceDN w:val="0"/>
        <w:spacing w:before="38" w:after="0" w:line="240" w:lineRule="auto"/>
        <w:ind w:left="1578" w:hanging="357"/>
        <w:contextualSpacing w:val="0"/>
      </w:pPr>
      <w:r>
        <w:rPr>
          <w:sz w:val="22"/>
        </w:rPr>
        <w:t>Microsoft</w:t>
      </w:r>
      <w:r>
        <w:rPr>
          <w:spacing w:val="-9"/>
          <w:sz w:val="22"/>
        </w:rPr>
        <w:t xml:space="preserve"> </w:t>
      </w:r>
      <w:r>
        <w:rPr>
          <w:sz w:val="22"/>
        </w:rPr>
        <w:t>Windows</w:t>
      </w:r>
      <w:r>
        <w:rPr>
          <w:spacing w:val="-7"/>
          <w:sz w:val="22"/>
        </w:rPr>
        <w:t xml:space="preserve"> </w:t>
      </w:r>
      <w:r>
        <w:rPr>
          <w:sz w:val="22"/>
        </w:rPr>
        <w:t>Server</w:t>
      </w:r>
      <w:r>
        <w:rPr>
          <w:spacing w:val="-9"/>
          <w:sz w:val="22"/>
        </w:rPr>
        <w:t xml:space="preserve"> </w:t>
      </w:r>
      <w:r>
        <w:rPr>
          <w:sz w:val="22"/>
        </w:rPr>
        <w:t>2012</w:t>
      </w:r>
      <w:r>
        <w:rPr>
          <w:spacing w:val="-9"/>
          <w:sz w:val="22"/>
        </w:rPr>
        <w:t xml:space="preserve"> </w:t>
      </w:r>
      <w:r>
        <w:rPr>
          <w:spacing w:val="-5"/>
          <w:sz w:val="22"/>
        </w:rPr>
        <w:t>R2,</w:t>
      </w:r>
    </w:p>
    <w:p w14:paraId="08630255"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z w:val="22"/>
        </w:rPr>
        <w:t>Microsoft</w:t>
      </w:r>
      <w:r>
        <w:rPr>
          <w:spacing w:val="-11"/>
          <w:sz w:val="22"/>
        </w:rPr>
        <w:t xml:space="preserve"> </w:t>
      </w:r>
      <w:r>
        <w:rPr>
          <w:sz w:val="22"/>
        </w:rPr>
        <w:t>Windows</w:t>
      </w:r>
      <w:r>
        <w:rPr>
          <w:spacing w:val="-9"/>
          <w:sz w:val="22"/>
        </w:rPr>
        <w:t xml:space="preserve"> </w:t>
      </w:r>
      <w:r>
        <w:rPr>
          <w:sz w:val="22"/>
        </w:rPr>
        <w:t>Server</w:t>
      </w:r>
      <w:r>
        <w:rPr>
          <w:spacing w:val="-10"/>
          <w:sz w:val="22"/>
        </w:rPr>
        <w:t xml:space="preserve"> </w:t>
      </w:r>
      <w:r>
        <w:rPr>
          <w:spacing w:val="-2"/>
          <w:sz w:val="22"/>
        </w:rPr>
        <w:t>2016,</w:t>
      </w:r>
    </w:p>
    <w:p w14:paraId="595D1F30"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z w:val="22"/>
        </w:rPr>
        <w:lastRenderedPageBreak/>
        <w:t>Microsoft</w:t>
      </w:r>
      <w:r>
        <w:rPr>
          <w:spacing w:val="-11"/>
          <w:sz w:val="22"/>
        </w:rPr>
        <w:t xml:space="preserve"> </w:t>
      </w:r>
      <w:r>
        <w:rPr>
          <w:sz w:val="22"/>
        </w:rPr>
        <w:t>Windows</w:t>
      </w:r>
      <w:r>
        <w:rPr>
          <w:spacing w:val="-9"/>
          <w:sz w:val="22"/>
        </w:rPr>
        <w:t xml:space="preserve"> </w:t>
      </w:r>
      <w:r>
        <w:rPr>
          <w:sz w:val="22"/>
        </w:rPr>
        <w:t>Server</w:t>
      </w:r>
      <w:r>
        <w:rPr>
          <w:spacing w:val="-10"/>
          <w:sz w:val="22"/>
        </w:rPr>
        <w:t xml:space="preserve"> </w:t>
      </w:r>
      <w:r>
        <w:rPr>
          <w:spacing w:val="-2"/>
          <w:sz w:val="22"/>
        </w:rPr>
        <w:t>2019,</w:t>
      </w:r>
    </w:p>
    <w:p w14:paraId="64826A00" w14:textId="77777777" w:rsidR="000A359A" w:rsidRDefault="000A359A" w:rsidP="000A359A">
      <w:pPr>
        <w:pStyle w:val="Akapitzlist"/>
        <w:widowControl w:val="0"/>
        <w:numPr>
          <w:ilvl w:val="1"/>
          <w:numId w:val="479"/>
        </w:numPr>
        <w:tabs>
          <w:tab w:val="left" w:pos="1578"/>
        </w:tabs>
        <w:autoSpaceDE w:val="0"/>
        <w:autoSpaceDN w:val="0"/>
        <w:spacing w:before="39" w:after="0" w:line="240" w:lineRule="auto"/>
        <w:ind w:left="1578" w:hanging="357"/>
        <w:contextualSpacing w:val="0"/>
      </w:pPr>
      <w:r>
        <w:rPr>
          <w:sz w:val="22"/>
        </w:rPr>
        <w:t>Microsoft</w:t>
      </w:r>
      <w:r>
        <w:rPr>
          <w:spacing w:val="-11"/>
          <w:sz w:val="22"/>
        </w:rPr>
        <w:t xml:space="preserve"> </w:t>
      </w:r>
      <w:r>
        <w:rPr>
          <w:sz w:val="22"/>
        </w:rPr>
        <w:t>Windows</w:t>
      </w:r>
      <w:r>
        <w:rPr>
          <w:spacing w:val="-9"/>
          <w:sz w:val="22"/>
        </w:rPr>
        <w:t xml:space="preserve"> </w:t>
      </w:r>
      <w:r>
        <w:rPr>
          <w:sz w:val="22"/>
        </w:rPr>
        <w:t>Server</w:t>
      </w:r>
      <w:r>
        <w:rPr>
          <w:spacing w:val="-10"/>
          <w:sz w:val="22"/>
        </w:rPr>
        <w:t xml:space="preserve"> </w:t>
      </w:r>
      <w:r>
        <w:rPr>
          <w:spacing w:val="-2"/>
          <w:sz w:val="22"/>
        </w:rPr>
        <w:t>2022,</w:t>
      </w:r>
    </w:p>
    <w:p w14:paraId="7A295B9C"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z w:val="22"/>
        </w:rPr>
        <w:t>Microsoft</w:t>
      </w:r>
      <w:r>
        <w:rPr>
          <w:spacing w:val="-11"/>
          <w:sz w:val="22"/>
        </w:rPr>
        <w:t xml:space="preserve"> </w:t>
      </w:r>
      <w:r>
        <w:rPr>
          <w:sz w:val="22"/>
        </w:rPr>
        <w:t>Windows</w:t>
      </w:r>
      <w:r>
        <w:rPr>
          <w:spacing w:val="-9"/>
          <w:sz w:val="22"/>
        </w:rPr>
        <w:t xml:space="preserve"> </w:t>
      </w:r>
      <w:r>
        <w:rPr>
          <w:sz w:val="22"/>
        </w:rPr>
        <w:t>Server</w:t>
      </w:r>
      <w:r>
        <w:rPr>
          <w:spacing w:val="-10"/>
          <w:sz w:val="22"/>
        </w:rPr>
        <w:t xml:space="preserve"> </w:t>
      </w:r>
      <w:r>
        <w:rPr>
          <w:spacing w:val="-2"/>
          <w:sz w:val="22"/>
        </w:rPr>
        <w:t>2025.</w:t>
      </w:r>
    </w:p>
    <w:p w14:paraId="1FAC792B" w14:textId="77777777" w:rsidR="000A359A" w:rsidRDefault="000A359A" w:rsidP="000A359A">
      <w:pPr>
        <w:pStyle w:val="Akapitzlist"/>
        <w:widowControl w:val="0"/>
        <w:numPr>
          <w:ilvl w:val="0"/>
          <w:numId w:val="479"/>
        </w:numPr>
        <w:tabs>
          <w:tab w:val="left" w:pos="859"/>
          <w:tab w:val="left" w:pos="861"/>
        </w:tabs>
        <w:autoSpaceDE w:val="0"/>
        <w:autoSpaceDN w:val="0"/>
        <w:spacing w:before="41" w:after="0" w:line="273" w:lineRule="auto"/>
        <w:ind w:right="1066"/>
        <w:contextualSpacing w:val="0"/>
      </w:pPr>
      <w:r>
        <w:rPr>
          <w:sz w:val="22"/>
        </w:rPr>
        <w:t>Rozwiązanie</w:t>
      </w:r>
      <w:r>
        <w:rPr>
          <w:spacing w:val="-8"/>
          <w:sz w:val="22"/>
        </w:rPr>
        <w:t xml:space="preserve"> </w:t>
      </w:r>
      <w:r>
        <w:rPr>
          <w:sz w:val="22"/>
        </w:rPr>
        <w:t>musi</w:t>
      </w:r>
      <w:r>
        <w:rPr>
          <w:spacing w:val="-8"/>
          <w:sz w:val="22"/>
        </w:rPr>
        <w:t xml:space="preserve"> </w:t>
      </w:r>
      <w:r>
        <w:rPr>
          <w:sz w:val="22"/>
        </w:rPr>
        <w:t>zapewniać</w:t>
      </w:r>
      <w:r>
        <w:rPr>
          <w:spacing w:val="-8"/>
          <w:sz w:val="22"/>
        </w:rPr>
        <w:t xml:space="preserve"> </w:t>
      </w:r>
      <w:r>
        <w:rPr>
          <w:sz w:val="22"/>
        </w:rPr>
        <w:t>ochronę</w:t>
      </w:r>
      <w:r>
        <w:rPr>
          <w:spacing w:val="-8"/>
          <w:sz w:val="22"/>
        </w:rPr>
        <w:t xml:space="preserve"> </w:t>
      </w:r>
      <w:r>
        <w:rPr>
          <w:sz w:val="22"/>
        </w:rPr>
        <w:t>przed</w:t>
      </w:r>
      <w:r>
        <w:rPr>
          <w:spacing w:val="-11"/>
          <w:sz w:val="22"/>
        </w:rPr>
        <w:t xml:space="preserve"> </w:t>
      </w:r>
      <w:r>
        <w:rPr>
          <w:sz w:val="22"/>
        </w:rPr>
        <w:t>wirusami,</w:t>
      </w:r>
      <w:r>
        <w:rPr>
          <w:spacing w:val="-8"/>
          <w:sz w:val="22"/>
        </w:rPr>
        <w:t xml:space="preserve"> </w:t>
      </w:r>
      <w:r>
        <w:rPr>
          <w:sz w:val="22"/>
        </w:rPr>
        <w:t>trojanami,</w:t>
      </w:r>
      <w:r>
        <w:rPr>
          <w:spacing w:val="-10"/>
          <w:sz w:val="22"/>
        </w:rPr>
        <w:t xml:space="preserve"> </w:t>
      </w:r>
      <w:r>
        <w:rPr>
          <w:sz w:val="22"/>
        </w:rPr>
        <w:t>robakami</w:t>
      </w:r>
      <w:r>
        <w:rPr>
          <w:spacing w:val="-8"/>
          <w:sz w:val="22"/>
        </w:rPr>
        <w:t xml:space="preserve"> </w:t>
      </w:r>
      <w:r>
        <w:rPr>
          <w:sz w:val="22"/>
        </w:rPr>
        <w:t>i</w:t>
      </w:r>
      <w:r>
        <w:rPr>
          <w:spacing w:val="-8"/>
          <w:sz w:val="22"/>
        </w:rPr>
        <w:t xml:space="preserve"> </w:t>
      </w:r>
      <w:r>
        <w:rPr>
          <w:sz w:val="22"/>
        </w:rPr>
        <w:t xml:space="preserve">innymi </w:t>
      </w:r>
      <w:r>
        <w:rPr>
          <w:spacing w:val="-2"/>
          <w:sz w:val="22"/>
        </w:rPr>
        <w:t>zagrożeniami.</w:t>
      </w:r>
    </w:p>
    <w:p w14:paraId="36B12616" w14:textId="77777777" w:rsidR="000A359A" w:rsidRDefault="000A359A" w:rsidP="000A359A">
      <w:pPr>
        <w:pStyle w:val="Akapitzlist"/>
        <w:widowControl w:val="0"/>
        <w:numPr>
          <w:ilvl w:val="0"/>
          <w:numId w:val="479"/>
        </w:numPr>
        <w:tabs>
          <w:tab w:val="left" w:pos="859"/>
        </w:tabs>
        <w:autoSpaceDE w:val="0"/>
        <w:autoSpaceDN w:val="0"/>
        <w:spacing w:before="5" w:after="0" w:line="240" w:lineRule="auto"/>
        <w:ind w:left="859" w:hanging="358"/>
        <w:contextualSpacing w:val="0"/>
      </w:pPr>
      <w:r>
        <w:rPr>
          <w:sz w:val="22"/>
        </w:rPr>
        <w:t>Rozwiązanie</w:t>
      </w:r>
      <w:r>
        <w:rPr>
          <w:spacing w:val="-11"/>
          <w:sz w:val="22"/>
        </w:rPr>
        <w:t xml:space="preserve"> </w:t>
      </w:r>
      <w:r>
        <w:rPr>
          <w:sz w:val="22"/>
        </w:rPr>
        <w:t>musi</w:t>
      </w:r>
      <w:r>
        <w:rPr>
          <w:spacing w:val="-9"/>
          <w:sz w:val="22"/>
        </w:rPr>
        <w:t xml:space="preserve"> </w:t>
      </w:r>
      <w:r>
        <w:rPr>
          <w:sz w:val="22"/>
        </w:rPr>
        <w:t>zapewniać</w:t>
      </w:r>
      <w:r>
        <w:rPr>
          <w:spacing w:val="-8"/>
          <w:sz w:val="22"/>
        </w:rPr>
        <w:t xml:space="preserve"> </w:t>
      </w:r>
      <w:r>
        <w:rPr>
          <w:sz w:val="22"/>
        </w:rPr>
        <w:t>wykrywanie</w:t>
      </w:r>
      <w:r>
        <w:rPr>
          <w:spacing w:val="-9"/>
          <w:sz w:val="22"/>
        </w:rPr>
        <w:t xml:space="preserve"> </w:t>
      </w:r>
      <w:r>
        <w:rPr>
          <w:sz w:val="22"/>
        </w:rPr>
        <w:t>i</w:t>
      </w:r>
      <w:r>
        <w:rPr>
          <w:spacing w:val="-8"/>
          <w:sz w:val="22"/>
        </w:rPr>
        <w:t xml:space="preserve"> </w:t>
      </w:r>
      <w:r>
        <w:rPr>
          <w:sz w:val="22"/>
        </w:rPr>
        <w:t>usuwanie</w:t>
      </w:r>
      <w:r>
        <w:rPr>
          <w:spacing w:val="-10"/>
          <w:sz w:val="22"/>
        </w:rPr>
        <w:t xml:space="preserve"> </w:t>
      </w:r>
      <w:r>
        <w:rPr>
          <w:sz w:val="22"/>
        </w:rPr>
        <w:t>zagrożeń</w:t>
      </w:r>
      <w:r>
        <w:rPr>
          <w:spacing w:val="-9"/>
          <w:sz w:val="22"/>
        </w:rPr>
        <w:t xml:space="preserve"> </w:t>
      </w:r>
      <w:r>
        <w:rPr>
          <w:sz w:val="22"/>
        </w:rPr>
        <w:t>co</w:t>
      </w:r>
      <w:r>
        <w:rPr>
          <w:spacing w:val="-10"/>
          <w:sz w:val="22"/>
        </w:rPr>
        <w:t xml:space="preserve"> </w:t>
      </w:r>
      <w:r>
        <w:rPr>
          <w:sz w:val="22"/>
        </w:rPr>
        <w:t>najmniej</w:t>
      </w:r>
      <w:r>
        <w:rPr>
          <w:spacing w:val="-8"/>
          <w:sz w:val="22"/>
        </w:rPr>
        <w:t xml:space="preserve"> </w:t>
      </w:r>
      <w:r>
        <w:rPr>
          <w:spacing w:val="-2"/>
          <w:sz w:val="22"/>
        </w:rPr>
        <w:t>typu:</w:t>
      </w:r>
    </w:p>
    <w:p w14:paraId="450EEE10"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pacing w:val="-2"/>
          <w:sz w:val="22"/>
        </w:rPr>
        <w:t>wirus,</w:t>
      </w:r>
    </w:p>
    <w:p w14:paraId="68CFAE02" w14:textId="77777777" w:rsidR="000A359A" w:rsidRDefault="000A359A" w:rsidP="000A359A">
      <w:pPr>
        <w:pStyle w:val="Akapitzlist"/>
        <w:widowControl w:val="0"/>
        <w:numPr>
          <w:ilvl w:val="1"/>
          <w:numId w:val="479"/>
        </w:numPr>
        <w:tabs>
          <w:tab w:val="left" w:pos="1578"/>
        </w:tabs>
        <w:autoSpaceDE w:val="0"/>
        <w:autoSpaceDN w:val="0"/>
        <w:spacing w:before="39" w:after="0" w:line="240" w:lineRule="auto"/>
        <w:ind w:left="1578" w:hanging="357"/>
        <w:contextualSpacing w:val="0"/>
      </w:pPr>
      <w:r>
        <w:rPr>
          <w:spacing w:val="-2"/>
          <w:sz w:val="22"/>
        </w:rPr>
        <w:t>trojan,</w:t>
      </w:r>
    </w:p>
    <w:p w14:paraId="02536689"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pacing w:val="-2"/>
          <w:sz w:val="22"/>
        </w:rPr>
        <w:t>robak,</w:t>
      </w:r>
    </w:p>
    <w:p w14:paraId="54914725"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proofErr w:type="spellStart"/>
      <w:r>
        <w:rPr>
          <w:spacing w:val="-2"/>
          <w:sz w:val="22"/>
        </w:rPr>
        <w:t>adware</w:t>
      </w:r>
      <w:proofErr w:type="spellEnd"/>
      <w:r>
        <w:rPr>
          <w:spacing w:val="-2"/>
          <w:sz w:val="22"/>
        </w:rPr>
        <w:t>,</w:t>
      </w:r>
    </w:p>
    <w:p w14:paraId="64634B2E"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pacing w:val="-2"/>
          <w:sz w:val="22"/>
        </w:rPr>
        <w:t>spyware,</w:t>
      </w:r>
    </w:p>
    <w:p w14:paraId="50481467" w14:textId="77777777" w:rsidR="000A359A" w:rsidRDefault="000A359A" w:rsidP="000A359A">
      <w:pPr>
        <w:pStyle w:val="Akapitzlist"/>
        <w:widowControl w:val="0"/>
        <w:numPr>
          <w:ilvl w:val="1"/>
          <w:numId w:val="479"/>
        </w:numPr>
        <w:tabs>
          <w:tab w:val="left" w:pos="1578"/>
        </w:tabs>
        <w:autoSpaceDE w:val="0"/>
        <w:autoSpaceDN w:val="0"/>
        <w:spacing w:before="39" w:after="0" w:line="240" w:lineRule="auto"/>
        <w:ind w:left="1578" w:hanging="357"/>
        <w:contextualSpacing w:val="0"/>
      </w:pPr>
      <w:r>
        <w:rPr>
          <w:spacing w:val="-2"/>
          <w:sz w:val="22"/>
        </w:rPr>
        <w:t>dialer,</w:t>
      </w:r>
    </w:p>
    <w:p w14:paraId="78439472"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proofErr w:type="spellStart"/>
      <w:r>
        <w:rPr>
          <w:spacing w:val="-2"/>
          <w:sz w:val="22"/>
        </w:rPr>
        <w:t>phishing</w:t>
      </w:r>
      <w:proofErr w:type="spellEnd"/>
      <w:r>
        <w:rPr>
          <w:spacing w:val="-2"/>
          <w:sz w:val="22"/>
        </w:rPr>
        <w:t>,</w:t>
      </w:r>
    </w:p>
    <w:p w14:paraId="53A2E23B" w14:textId="77777777" w:rsidR="000A359A" w:rsidRDefault="000A359A" w:rsidP="000A359A">
      <w:pPr>
        <w:pStyle w:val="Akapitzlist"/>
        <w:widowControl w:val="0"/>
        <w:numPr>
          <w:ilvl w:val="1"/>
          <w:numId w:val="479"/>
        </w:numPr>
        <w:tabs>
          <w:tab w:val="left" w:pos="1578"/>
        </w:tabs>
        <w:autoSpaceDE w:val="0"/>
        <w:autoSpaceDN w:val="0"/>
        <w:spacing w:before="41" w:after="0" w:line="240" w:lineRule="auto"/>
        <w:ind w:left="1578" w:hanging="357"/>
        <w:contextualSpacing w:val="0"/>
      </w:pPr>
      <w:proofErr w:type="spellStart"/>
      <w:r>
        <w:rPr>
          <w:spacing w:val="-2"/>
          <w:sz w:val="22"/>
        </w:rPr>
        <w:t>backdoor</w:t>
      </w:r>
      <w:proofErr w:type="spellEnd"/>
      <w:r>
        <w:rPr>
          <w:spacing w:val="-2"/>
          <w:sz w:val="22"/>
        </w:rPr>
        <w:t>.</w:t>
      </w:r>
    </w:p>
    <w:p w14:paraId="2ACDE559" w14:textId="77777777" w:rsidR="000A359A" w:rsidRDefault="000A359A" w:rsidP="000A359A">
      <w:pPr>
        <w:pStyle w:val="Akapitzlist"/>
        <w:widowControl w:val="0"/>
        <w:numPr>
          <w:ilvl w:val="0"/>
          <w:numId w:val="479"/>
        </w:numPr>
        <w:tabs>
          <w:tab w:val="left" w:pos="859"/>
        </w:tabs>
        <w:autoSpaceDE w:val="0"/>
        <w:autoSpaceDN w:val="0"/>
        <w:spacing w:before="38" w:after="0" w:line="240" w:lineRule="auto"/>
        <w:ind w:left="859" w:hanging="358"/>
        <w:contextualSpacing w:val="0"/>
        <w:jc w:val="both"/>
      </w:pPr>
      <w:r>
        <w:rPr>
          <w:sz w:val="22"/>
        </w:rPr>
        <w:t>Rozwiązanie</w:t>
      </w:r>
      <w:r>
        <w:rPr>
          <w:spacing w:val="-10"/>
          <w:sz w:val="22"/>
        </w:rPr>
        <w:t xml:space="preserve"> </w:t>
      </w:r>
      <w:r>
        <w:rPr>
          <w:sz w:val="22"/>
        </w:rPr>
        <w:t>musi</w:t>
      </w:r>
      <w:r>
        <w:rPr>
          <w:spacing w:val="-10"/>
          <w:sz w:val="22"/>
        </w:rPr>
        <w:t xml:space="preserve"> </w:t>
      </w:r>
      <w:r>
        <w:rPr>
          <w:sz w:val="22"/>
        </w:rPr>
        <w:t>zapewniać</w:t>
      </w:r>
      <w:r>
        <w:rPr>
          <w:spacing w:val="-10"/>
          <w:sz w:val="22"/>
        </w:rPr>
        <w:t xml:space="preserve"> </w:t>
      </w:r>
      <w:r>
        <w:rPr>
          <w:sz w:val="22"/>
        </w:rPr>
        <w:t>możliwość</w:t>
      </w:r>
      <w:r>
        <w:rPr>
          <w:spacing w:val="-13"/>
          <w:sz w:val="22"/>
        </w:rPr>
        <w:t xml:space="preserve"> </w:t>
      </w:r>
      <w:r>
        <w:rPr>
          <w:sz w:val="22"/>
        </w:rPr>
        <w:t>skanowania</w:t>
      </w:r>
      <w:r>
        <w:rPr>
          <w:spacing w:val="-10"/>
          <w:sz w:val="22"/>
        </w:rPr>
        <w:t xml:space="preserve"> </w:t>
      </w:r>
      <w:r>
        <w:rPr>
          <w:sz w:val="22"/>
        </w:rPr>
        <w:t>dysków</w:t>
      </w:r>
      <w:r>
        <w:rPr>
          <w:spacing w:val="-11"/>
          <w:sz w:val="22"/>
        </w:rPr>
        <w:t xml:space="preserve"> </w:t>
      </w:r>
      <w:r>
        <w:rPr>
          <w:sz w:val="22"/>
        </w:rPr>
        <w:t>sieciowych</w:t>
      </w:r>
      <w:r>
        <w:rPr>
          <w:spacing w:val="-13"/>
          <w:sz w:val="22"/>
        </w:rPr>
        <w:t xml:space="preserve"> </w:t>
      </w:r>
      <w:r>
        <w:rPr>
          <w:sz w:val="22"/>
        </w:rPr>
        <w:t>typu</w:t>
      </w:r>
      <w:r>
        <w:rPr>
          <w:spacing w:val="-10"/>
          <w:sz w:val="22"/>
        </w:rPr>
        <w:t xml:space="preserve"> </w:t>
      </w:r>
      <w:r>
        <w:rPr>
          <w:spacing w:val="-4"/>
          <w:sz w:val="22"/>
        </w:rPr>
        <w:t>NAS.</w:t>
      </w:r>
    </w:p>
    <w:p w14:paraId="37E46119" w14:textId="77777777" w:rsidR="000A359A" w:rsidRDefault="000A359A" w:rsidP="000A359A">
      <w:pPr>
        <w:pStyle w:val="Akapitzlist"/>
        <w:widowControl w:val="0"/>
        <w:numPr>
          <w:ilvl w:val="0"/>
          <w:numId w:val="479"/>
        </w:numPr>
        <w:tabs>
          <w:tab w:val="left" w:pos="859"/>
          <w:tab w:val="left" w:pos="861"/>
        </w:tabs>
        <w:autoSpaceDE w:val="0"/>
        <w:autoSpaceDN w:val="0"/>
        <w:spacing w:before="41" w:after="0" w:line="276" w:lineRule="auto"/>
        <w:ind w:right="136"/>
        <w:contextualSpacing w:val="0"/>
        <w:jc w:val="both"/>
      </w:pPr>
      <w:r>
        <w:rPr>
          <w:sz w:val="22"/>
        </w:rPr>
        <w:t xml:space="preserve">Rozwiązanie musi posiadać wbudowane dwa niezależne moduły heurystyczne – jeden wykorzystujący pasywne metody heurystyczne i drugi wykorzystujący aktywne metody </w:t>
      </w:r>
      <w:r>
        <w:rPr>
          <w:spacing w:val="-2"/>
          <w:sz w:val="22"/>
        </w:rPr>
        <w:t>heurystyczne</w:t>
      </w:r>
      <w:r>
        <w:rPr>
          <w:spacing w:val="-4"/>
          <w:sz w:val="22"/>
        </w:rPr>
        <w:t xml:space="preserve"> </w:t>
      </w:r>
      <w:r>
        <w:rPr>
          <w:spacing w:val="-2"/>
          <w:sz w:val="22"/>
        </w:rPr>
        <w:t xml:space="preserve">oraz elementy sztucznej inteligencji. Rozwiązanie musi istnieć możliwość wyboru, </w:t>
      </w:r>
      <w:r>
        <w:rPr>
          <w:sz w:val="22"/>
        </w:rPr>
        <w:t>z</w:t>
      </w:r>
      <w:r>
        <w:rPr>
          <w:spacing w:val="-9"/>
          <w:sz w:val="22"/>
        </w:rPr>
        <w:t xml:space="preserve"> </w:t>
      </w:r>
      <w:r>
        <w:rPr>
          <w:sz w:val="22"/>
        </w:rPr>
        <w:t>jaką</w:t>
      </w:r>
      <w:r>
        <w:rPr>
          <w:spacing w:val="-9"/>
          <w:sz w:val="22"/>
        </w:rPr>
        <w:t xml:space="preserve"> </w:t>
      </w:r>
      <w:r>
        <w:rPr>
          <w:sz w:val="22"/>
        </w:rPr>
        <w:t>heurystyka</w:t>
      </w:r>
      <w:r>
        <w:rPr>
          <w:spacing w:val="-9"/>
          <w:sz w:val="22"/>
        </w:rPr>
        <w:t xml:space="preserve"> </w:t>
      </w:r>
      <w:r>
        <w:rPr>
          <w:sz w:val="22"/>
        </w:rPr>
        <w:t>ma</w:t>
      </w:r>
      <w:r>
        <w:rPr>
          <w:spacing w:val="-9"/>
          <w:sz w:val="22"/>
        </w:rPr>
        <w:t xml:space="preserve"> </w:t>
      </w:r>
      <w:r>
        <w:rPr>
          <w:sz w:val="22"/>
        </w:rPr>
        <w:t>odbywać</w:t>
      </w:r>
      <w:r>
        <w:rPr>
          <w:spacing w:val="-8"/>
          <w:sz w:val="22"/>
        </w:rPr>
        <w:t xml:space="preserve"> </w:t>
      </w:r>
      <w:r>
        <w:rPr>
          <w:sz w:val="22"/>
        </w:rPr>
        <w:t>się</w:t>
      </w:r>
      <w:r>
        <w:rPr>
          <w:spacing w:val="-8"/>
          <w:sz w:val="22"/>
        </w:rPr>
        <w:t xml:space="preserve"> </w:t>
      </w:r>
      <w:r>
        <w:rPr>
          <w:sz w:val="22"/>
        </w:rPr>
        <w:t>skanowanie</w:t>
      </w:r>
      <w:r>
        <w:rPr>
          <w:spacing w:val="-8"/>
          <w:sz w:val="22"/>
        </w:rPr>
        <w:t xml:space="preserve"> </w:t>
      </w:r>
      <w:r>
        <w:rPr>
          <w:sz w:val="22"/>
        </w:rPr>
        <w:t>–</w:t>
      </w:r>
      <w:r>
        <w:rPr>
          <w:spacing w:val="-8"/>
          <w:sz w:val="22"/>
        </w:rPr>
        <w:t xml:space="preserve"> </w:t>
      </w:r>
      <w:r>
        <w:rPr>
          <w:sz w:val="22"/>
        </w:rPr>
        <w:t>z</w:t>
      </w:r>
      <w:r>
        <w:rPr>
          <w:spacing w:val="-9"/>
          <w:sz w:val="22"/>
        </w:rPr>
        <w:t xml:space="preserve"> </w:t>
      </w:r>
      <w:r>
        <w:rPr>
          <w:sz w:val="22"/>
        </w:rPr>
        <w:t>użyciem</w:t>
      </w:r>
      <w:r>
        <w:rPr>
          <w:spacing w:val="-9"/>
          <w:sz w:val="22"/>
        </w:rPr>
        <w:t xml:space="preserve"> </w:t>
      </w:r>
      <w:r>
        <w:rPr>
          <w:sz w:val="22"/>
        </w:rPr>
        <w:t>jednej</w:t>
      </w:r>
      <w:r>
        <w:rPr>
          <w:spacing w:val="-8"/>
          <w:sz w:val="22"/>
        </w:rPr>
        <w:t xml:space="preserve"> </w:t>
      </w:r>
      <w:r>
        <w:rPr>
          <w:sz w:val="22"/>
        </w:rPr>
        <w:t>lub</w:t>
      </w:r>
      <w:r>
        <w:rPr>
          <w:spacing w:val="-9"/>
          <w:sz w:val="22"/>
        </w:rPr>
        <w:t xml:space="preserve"> </w:t>
      </w:r>
      <w:r>
        <w:rPr>
          <w:sz w:val="22"/>
        </w:rPr>
        <w:t>obu</w:t>
      </w:r>
      <w:r>
        <w:rPr>
          <w:spacing w:val="-9"/>
          <w:sz w:val="22"/>
        </w:rPr>
        <w:t xml:space="preserve"> </w:t>
      </w:r>
      <w:r>
        <w:rPr>
          <w:sz w:val="22"/>
        </w:rPr>
        <w:t>metod</w:t>
      </w:r>
      <w:r>
        <w:rPr>
          <w:spacing w:val="-12"/>
          <w:sz w:val="22"/>
        </w:rPr>
        <w:t xml:space="preserve"> </w:t>
      </w:r>
      <w:r>
        <w:rPr>
          <w:sz w:val="22"/>
        </w:rPr>
        <w:t>jednocześnie.</w:t>
      </w:r>
    </w:p>
    <w:p w14:paraId="4F6DC6C9" w14:textId="77777777" w:rsidR="000A359A" w:rsidRDefault="000A359A" w:rsidP="000A359A">
      <w:pPr>
        <w:pStyle w:val="Akapitzlist"/>
        <w:widowControl w:val="0"/>
        <w:numPr>
          <w:ilvl w:val="0"/>
          <w:numId w:val="479"/>
        </w:numPr>
        <w:tabs>
          <w:tab w:val="left" w:pos="859"/>
        </w:tabs>
        <w:autoSpaceDE w:val="0"/>
        <w:autoSpaceDN w:val="0"/>
        <w:spacing w:before="2" w:after="0" w:line="240" w:lineRule="auto"/>
        <w:ind w:left="859" w:hanging="358"/>
        <w:contextualSpacing w:val="0"/>
        <w:jc w:val="both"/>
      </w:pPr>
      <w:r>
        <w:rPr>
          <w:spacing w:val="-2"/>
          <w:sz w:val="22"/>
        </w:rPr>
        <w:t>Rozwiązanie</w:t>
      </w:r>
      <w:r>
        <w:rPr>
          <w:spacing w:val="6"/>
          <w:sz w:val="22"/>
        </w:rPr>
        <w:t xml:space="preserve"> </w:t>
      </w:r>
      <w:r>
        <w:rPr>
          <w:spacing w:val="-2"/>
          <w:sz w:val="22"/>
        </w:rPr>
        <w:t>musi</w:t>
      </w:r>
      <w:r>
        <w:rPr>
          <w:spacing w:val="8"/>
          <w:sz w:val="22"/>
        </w:rPr>
        <w:t xml:space="preserve"> </w:t>
      </w:r>
      <w:r>
        <w:rPr>
          <w:spacing w:val="-2"/>
          <w:sz w:val="22"/>
        </w:rPr>
        <w:t>wspierać</w:t>
      </w:r>
      <w:r>
        <w:rPr>
          <w:spacing w:val="5"/>
          <w:sz w:val="22"/>
        </w:rPr>
        <w:t xml:space="preserve"> </w:t>
      </w:r>
      <w:r>
        <w:rPr>
          <w:spacing w:val="-2"/>
          <w:sz w:val="22"/>
        </w:rPr>
        <w:t>automatyczną,</w:t>
      </w:r>
      <w:r>
        <w:rPr>
          <w:spacing w:val="9"/>
          <w:sz w:val="22"/>
        </w:rPr>
        <w:t xml:space="preserve"> </w:t>
      </w:r>
      <w:r>
        <w:rPr>
          <w:spacing w:val="-2"/>
          <w:sz w:val="22"/>
        </w:rPr>
        <w:t>inkrementacyjną</w:t>
      </w:r>
      <w:r>
        <w:rPr>
          <w:spacing w:val="8"/>
          <w:sz w:val="22"/>
        </w:rPr>
        <w:t xml:space="preserve"> </w:t>
      </w:r>
      <w:r>
        <w:rPr>
          <w:spacing w:val="-2"/>
          <w:sz w:val="22"/>
        </w:rPr>
        <w:t>aktualizację</w:t>
      </w:r>
      <w:r>
        <w:rPr>
          <w:spacing w:val="5"/>
          <w:sz w:val="22"/>
        </w:rPr>
        <w:t xml:space="preserve"> </w:t>
      </w:r>
      <w:r>
        <w:rPr>
          <w:spacing w:val="-2"/>
          <w:sz w:val="22"/>
        </w:rPr>
        <w:t>silnika</w:t>
      </w:r>
      <w:r>
        <w:rPr>
          <w:spacing w:val="9"/>
          <w:sz w:val="22"/>
        </w:rPr>
        <w:t xml:space="preserve"> </w:t>
      </w:r>
      <w:r>
        <w:rPr>
          <w:spacing w:val="-2"/>
          <w:sz w:val="22"/>
        </w:rPr>
        <w:t>detekcji.</w:t>
      </w:r>
    </w:p>
    <w:p w14:paraId="416FEA88" w14:textId="77777777" w:rsidR="000A359A" w:rsidRDefault="000A359A" w:rsidP="000A359A">
      <w:pPr>
        <w:pStyle w:val="Akapitzlist"/>
        <w:widowControl w:val="0"/>
        <w:numPr>
          <w:ilvl w:val="0"/>
          <w:numId w:val="479"/>
        </w:numPr>
        <w:tabs>
          <w:tab w:val="left" w:pos="859"/>
        </w:tabs>
        <w:autoSpaceDE w:val="0"/>
        <w:autoSpaceDN w:val="0"/>
        <w:spacing w:before="38" w:after="0" w:line="240" w:lineRule="auto"/>
        <w:ind w:left="859" w:hanging="358"/>
        <w:contextualSpacing w:val="0"/>
        <w:jc w:val="both"/>
      </w:pPr>
      <w:r>
        <w:rPr>
          <w:sz w:val="22"/>
        </w:rPr>
        <w:t>Rozwiązanie</w:t>
      </w:r>
      <w:r>
        <w:rPr>
          <w:spacing w:val="-13"/>
          <w:sz w:val="22"/>
        </w:rPr>
        <w:t xml:space="preserve"> </w:t>
      </w:r>
      <w:r>
        <w:rPr>
          <w:sz w:val="22"/>
        </w:rPr>
        <w:t>musi</w:t>
      </w:r>
      <w:r>
        <w:rPr>
          <w:spacing w:val="-10"/>
          <w:sz w:val="22"/>
        </w:rPr>
        <w:t xml:space="preserve"> </w:t>
      </w:r>
      <w:r>
        <w:rPr>
          <w:sz w:val="22"/>
        </w:rPr>
        <w:t>posiadać</w:t>
      </w:r>
      <w:r>
        <w:rPr>
          <w:spacing w:val="-13"/>
          <w:sz w:val="22"/>
        </w:rPr>
        <w:t xml:space="preserve"> </w:t>
      </w:r>
      <w:r>
        <w:rPr>
          <w:sz w:val="22"/>
        </w:rPr>
        <w:t>możliwość</w:t>
      </w:r>
      <w:r>
        <w:rPr>
          <w:spacing w:val="-10"/>
          <w:sz w:val="22"/>
        </w:rPr>
        <w:t xml:space="preserve"> </w:t>
      </w:r>
      <w:r>
        <w:rPr>
          <w:sz w:val="22"/>
        </w:rPr>
        <w:t>wykluczania</w:t>
      </w:r>
      <w:r>
        <w:rPr>
          <w:spacing w:val="-11"/>
          <w:sz w:val="22"/>
        </w:rPr>
        <w:t xml:space="preserve"> </w:t>
      </w:r>
      <w:r>
        <w:rPr>
          <w:sz w:val="22"/>
        </w:rPr>
        <w:t>ze</w:t>
      </w:r>
      <w:r>
        <w:rPr>
          <w:spacing w:val="-10"/>
          <w:sz w:val="22"/>
        </w:rPr>
        <w:t xml:space="preserve"> </w:t>
      </w:r>
      <w:r>
        <w:rPr>
          <w:sz w:val="22"/>
        </w:rPr>
        <w:t>skanowania</w:t>
      </w:r>
      <w:r>
        <w:rPr>
          <w:spacing w:val="-10"/>
          <w:sz w:val="22"/>
        </w:rPr>
        <w:t xml:space="preserve"> </w:t>
      </w:r>
      <w:r>
        <w:rPr>
          <w:spacing w:val="-2"/>
          <w:sz w:val="22"/>
        </w:rPr>
        <w:t>procesów.</w:t>
      </w:r>
    </w:p>
    <w:p w14:paraId="7D853141" w14:textId="77777777" w:rsidR="000A359A" w:rsidRDefault="000A359A" w:rsidP="000A359A">
      <w:pPr>
        <w:pStyle w:val="Akapitzlist"/>
        <w:widowControl w:val="0"/>
        <w:numPr>
          <w:ilvl w:val="0"/>
          <w:numId w:val="479"/>
        </w:numPr>
        <w:tabs>
          <w:tab w:val="left" w:pos="859"/>
          <w:tab w:val="left" w:pos="861"/>
        </w:tabs>
        <w:autoSpaceDE w:val="0"/>
        <w:autoSpaceDN w:val="0"/>
        <w:spacing w:before="41" w:after="0" w:line="276" w:lineRule="auto"/>
        <w:ind w:right="218"/>
        <w:contextualSpacing w:val="0"/>
        <w:jc w:val="both"/>
      </w:pPr>
      <w:r>
        <w:rPr>
          <w:sz w:val="22"/>
        </w:rPr>
        <w:t>Rozwiązanie</w:t>
      </w:r>
      <w:r>
        <w:rPr>
          <w:spacing w:val="-8"/>
          <w:sz w:val="22"/>
        </w:rPr>
        <w:t xml:space="preserve"> </w:t>
      </w:r>
      <w:r>
        <w:rPr>
          <w:sz w:val="22"/>
        </w:rPr>
        <w:t>musi</w:t>
      </w:r>
      <w:r>
        <w:rPr>
          <w:spacing w:val="-8"/>
          <w:sz w:val="22"/>
        </w:rPr>
        <w:t xml:space="preserve"> </w:t>
      </w:r>
      <w:r>
        <w:rPr>
          <w:sz w:val="22"/>
        </w:rPr>
        <w:t>posiadać</w:t>
      </w:r>
      <w:r>
        <w:rPr>
          <w:spacing w:val="-10"/>
          <w:sz w:val="22"/>
        </w:rPr>
        <w:t xml:space="preserve"> </w:t>
      </w:r>
      <w:r>
        <w:rPr>
          <w:sz w:val="22"/>
        </w:rPr>
        <w:t>system</w:t>
      </w:r>
      <w:r>
        <w:rPr>
          <w:spacing w:val="-9"/>
          <w:sz w:val="22"/>
        </w:rPr>
        <w:t xml:space="preserve"> </w:t>
      </w:r>
      <w:r>
        <w:rPr>
          <w:sz w:val="22"/>
        </w:rPr>
        <w:t>wczesnego</w:t>
      </w:r>
      <w:r>
        <w:rPr>
          <w:spacing w:val="-10"/>
          <w:sz w:val="22"/>
        </w:rPr>
        <w:t xml:space="preserve"> </w:t>
      </w:r>
      <w:r>
        <w:rPr>
          <w:sz w:val="22"/>
        </w:rPr>
        <w:t>ostrzegania</w:t>
      </w:r>
      <w:r>
        <w:rPr>
          <w:spacing w:val="-8"/>
          <w:sz w:val="22"/>
        </w:rPr>
        <w:t xml:space="preserve"> </w:t>
      </w:r>
      <w:r>
        <w:rPr>
          <w:sz w:val="22"/>
        </w:rPr>
        <w:t>oparty</w:t>
      </w:r>
      <w:r>
        <w:rPr>
          <w:spacing w:val="-8"/>
          <w:sz w:val="22"/>
        </w:rPr>
        <w:t xml:space="preserve"> </w:t>
      </w:r>
      <w:r>
        <w:rPr>
          <w:sz w:val="22"/>
        </w:rPr>
        <w:t>na</w:t>
      </w:r>
      <w:r>
        <w:rPr>
          <w:spacing w:val="-8"/>
          <w:sz w:val="22"/>
        </w:rPr>
        <w:t xml:space="preserve"> </w:t>
      </w:r>
      <w:r>
        <w:rPr>
          <w:sz w:val="22"/>
        </w:rPr>
        <w:t>chmurze</w:t>
      </w:r>
      <w:r>
        <w:rPr>
          <w:spacing w:val="-8"/>
          <w:sz w:val="22"/>
        </w:rPr>
        <w:t xml:space="preserve"> </w:t>
      </w:r>
      <w:r>
        <w:rPr>
          <w:sz w:val="22"/>
        </w:rPr>
        <w:t>pochodzący</w:t>
      </w:r>
      <w:r>
        <w:rPr>
          <w:spacing w:val="-10"/>
          <w:sz w:val="22"/>
        </w:rPr>
        <w:t xml:space="preserve"> </w:t>
      </w:r>
      <w:r>
        <w:rPr>
          <w:sz w:val="22"/>
        </w:rPr>
        <w:t>od tego samego producenta oprogramowania antywirusowego, który umożliwia co najmniej:</w:t>
      </w:r>
    </w:p>
    <w:p w14:paraId="79BF803F" w14:textId="77777777" w:rsidR="000A359A" w:rsidRDefault="000A359A" w:rsidP="000A359A">
      <w:pPr>
        <w:pStyle w:val="Akapitzlist"/>
        <w:widowControl w:val="0"/>
        <w:numPr>
          <w:ilvl w:val="1"/>
          <w:numId w:val="479"/>
        </w:numPr>
        <w:tabs>
          <w:tab w:val="left" w:pos="1578"/>
          <w:tab w:val="left" w:pos="1581"/>
        </w:tabs>
        <w:autoSpaceDE w:val="0"/>
        <w:autoSpaceDN w:val="0"/>
        <w:spacing w:before="0" w:after="0" w:line="252" w:lineRule="auto"/>
        <w:ind w:right="985"/>
        <w:contextualSpacing w:val="0"/>
      </w:pPr>
      <w:r>
        <w:rPr>
          <w:sz w:val="22"/>
        </w:rPr>
        <w:t>Sprawdzenie</w:t>
      </w:r>
      <w:r>
        <w:rPr>
          <w:spacing w:val="-8"/>
          <w:sz w:val="22"/>
        </w:rPr>
        <w:t xml:space="preserve"> </w:t>
      </w:r>
      <w:r>
        <w:rPr>
          <w:sz w:val="22"/>
        </w:rPr>
        <w:t>reputacji</w:t>
      </w:r>
      <w:r>
        <w:rPr>
          <w:spacing w:val="-8"/>
          <w:sz w:val="22"/>
        </w:rPr>
        <w:t xml:space="preserve"> </w:t>
      </w:r>
      <w:r>
        <w:rPr>
          <w:sz w:val="22"/>
        </w:rPr>
        <w:t>działających</w:t>
      </w:r>
      <w:r>
        <w:rPr>
          <w:spacing w:val="-8"/>
          <w:sz w:val="22"/>
        </w:rPr>
        <w:t xml:space="preserve"> </w:t>
      </w:r>
      <w:r>
        <w:rPr>
          <w:sz w:val="22"/>
        </w:rPr>
        <w:t>procesów</w:t>
      </w:r>
      <w:r>
        <w:rPr>
          <w:spacing w:val="-7"/>
          <w:sz w:val="22"/>
        </w:rPr>
        <w:t xml:space="preserve"> </w:t>
      </w:r>
      <w:r>
        <w:rPr>
          <w:sz w:val="22"/>
        </w:rPr>
        <w:t>i</w:t>
      </w:r>
      <w:r>
        <w:rPr>
          <w:spacing w:val="-8"/>
          <w:sz w:val="22"/>
        </w:rPr>
        <w:t xml:space="preserve"> </w:t>
      </w:r>
      <w:r>
        <w:rPr>
          <w:sz w:val="22"/>
        </w:rPr>
        <w:t>plików</w:t>
      </w:r>
      <w:r>
        <w:rPr>
          <w:spacing w:val="-7"/>
          <w:sz w:val="22"/>
        </w:rPr>
        <w:t xml:space="preserve"> </w:t>
      </w:r>
      <w:r>
        <w:rPr>
          <w:sz w:val="22"/>
        </w:rPr>
        <w:t>co</w:t>
      </w:r>
      <w:r>
        <w:rPr>
          <w:spacing w:val="-7"/>
          <w:sz w:val="22"/>
        </w:rPr>
        <w:t xml:space="preserve"> </w:t>
      </w:r>
      <w:r>
        <w:rPr>
          <w:sz w:val="22"/>
        </w:rPr>
        <w:t>najmniej</w:t>
      </w:r>
      <w:r>
        <w:rPr>
          <w:spacing w:val="-8"/>
          <w:sz w:val="22"/>
        </w:rPr>
        <w:t xml:space="preserve"> </w:t>
      </w:r>
      <w:r>
        <w:rPr>
          <w:sz w:val="22"/>
        </w:rPr>
        <w:t>z</w:t>
      </w:r>
      <w:r>
        <w:rPr>
          <w:spacing w:val="-8"/>
          <w:sz w:val="22"/>
        </w:rPr>
        <w:t xml:space="preserve"> </w:t>
      </w:r>
      <w:r>
        <w:rPr>
          <w:sz w:val="22"/>
        </w:rPr>
        <w:t>poziomu interfejsu programu oraz menu kontekstowego.</w:t>
      </w:r>
    </w:p>
    <w:p w14:paraId="42A7F7FC" w14:textId="77777777" w:rsidR="000A359A" w:rsidRDefault="000A359A" w:rsidP="000A359A">
      <w:pPr>
        <w:pStyle w:val="Akapitzlist"/>
        <w:widowControl w:val="0"/>
        <w:numPr>
          <w:ilvl w:val="1"/>
          <w:numId w:val="479"/>
        </w:numPr>
        <w:tabs>
          <w:tab w:val="left" w:pos="1578"/>
          <w:tab w:val="left" w:pos="1581"/>
        </w:tabs>
        <w:autoSpaceDE w:val="0"/>
        <w:autoSpaceDN w:val="0"/>
        <w:spacing w:before="0" w:after="0" w:line="252" w:lineRule="auto"/>
        <w:ind w:right="1294"/>
        <w:contextualSpacing w:val="0"/>
      </w:pPr>
      <w:r>
        <w:rPr>
          <w:sz w:val="22"/>
        </w:rPr>
        <w:t>Konfigurację</w:t>
      </w:r>
      <w:r>
        <w:rPr>
          <w:spacing w:val="-10"/>
          <w:sz w:val="22"/>
        </w:rPr>
        <w:t xml:space="preserve"> </w:t>
      </w:r>
      <w:r>
        <w:rPr>
          <w:sz w:val="22"/>
        </w:rPr>
        <w:t>wysyłania</w:t>
      </w:r>
      <w:r>
        <w:rPr>
          <w:spacing w:val="-13"/>
          <w:sz w:val="22"/>
        </w:rPr>
        <w:t xml:space="preserve"> </w:t>
      </w:r>
      <w:r>
        <w:rPr>
          <w:sz w:val="22"/>
        </w:rPr>
        <w:t>wszystkich</w:t>
      </w:r>
      <w:r>
        <w:rPr>
          <w:spacing w:val="-12"/>
          <w:sz w:val="22"/>
        </w:rPr>
        <w:t xml:space="preserve"> </w:t>
      </w:r>
      <w:r>
        <w:rPr>
          <w:sz w:val="22"/>
        </w:rPr>
        <w:t>plików</w:t>
      </w:r>
      <w:r>
        <w:rPr>
          <w:spacing w:val="-10"/>
          <w:sz w:val="22"/>
        </w:rPr>
        <w:t xml:space="preserve"> </w:t>
      </w:r>
      <w:r>
        <w:rPr>
          <w:sz w:val="22"/>
        </w:rPr>
        <w:t>do</w:t>
      </w:r>
      <w:r>
        <w:rPr>
          <w:spacing w:val="-10"/>
          <w:sz w:val="22"/>
        </w:rPr>
        <w:t xml:space="preserve"> </w:t>
      </w:r>
      <w:r>
        <w:rPr>
          <w:sz w:val="22"/>
        </w:rPr>
        <w:t>analizy</w:t>
      </w:r>
      <w:r>
        <w:rPr>
          <w:spacing w:val="-13"/>
          <w:sz w:val="22"/>
        </w:rPr>
        <w:t xml:space="preserve"> </w:t>
      </w:r>
      <w:r>
        <w:rPr>
          <w:sz w:val="22"/>
        </w:rPr>
        <w:t>oprócz</w:t>
      </w:r>
      <w:r>
        <w:rPr>
          <w:spacing w:val="-11"/>
          <w:sz w:val="22"/>
        </w:rPr>
        <w:t xml:space="preserve"> </w:t>
      </w:r>
      <w:r>
        <w:rPr>
          <w:sz w:val="22"/>
        </w:rPr>
        <w:t xml:space="preserve">dokumentów </w:t>
      </w:r>
      <w:r>
        <w:rPr>
          <w:spacing w:val="-2"/>
          <w:sz w:val="22"/>
        </w:rPr>
        <w:t>użytkowników.</w:t>
      </w:r>
    </w:p>
    <w:p w14:paraId="40E14534" w14:textId="77777777" w:rsidR="000A359A" w:rsidRDefault="000A359A" w:rsidP="000A359A">
      <w:pPr>
        <w:pStyle w:val="Akapitzlist"/>
        <w:widowControl w:val="0"/>
        <w:numPr>
          <w:ilvl w:val="1"/>
          <w:numId w:val="479"/>
        </w:numPr>
        <w:tabs>
          <w:tab w:val="left" w:pos="1578"/>
          <w:tab w:val="left" w:pos="1581"/>
        </w:tabs>
        <w:autoSpaceDE w:val="0"/>
        <w:autoSpaceDN w:val="0"/>
        <w:spacing w:before="0" w:after="0" w:line="252" w:lineRule="auto"/>
        <w:ind w:right="236"/>
        <w:contextualSpacing w:val="0"/>
      </w:pPr>
      <w:r>
        <w:rPr>
          <w:sz w:val="22"/>
        </w:rPr>
        <w:t>Konfigurację</w:t>
      </w:r>
      <w:r>
        <w:rPr>
          <w:spacing w:val="-13"/>
          <w:sz w:val="22"/>
        </w:rPr>
        <w:t xml:space="preserve"> </w:t>
      </w:r>
      <w:r>
        <w:rPr>
          <w:sz w:val="22"/>
        </w:rPr>
        <w:t>dodatkowych</w:t>
      </w:r>
      <w:r>
        <w:rPr>
          <w:spacing w:val="-12"/>
          <w:sz w:val="22"/>
        </w:rPr>
        <w:t xml:space="preserve"> </w:t>
      </w:r>
      <w:proofErr w:type="spellStart"/>
      <w:r>
        <w:rPr>
          <w:sz w:val="22"/>
        </w:rPr>
        <w:t>wykluczeń</w:t>
      </w:r>
      <w:proofErr w:type="spellEnd"/>
      <w:r>
        <w:rPr>
          <w:spacing w:val="-13"/>
          <w:sz w:val="22"/>
        </w:rPr>
        <w:t xml:space="preserve"> </w:t>
      </w:r>
      <w:r>
        <w:rPr>
          <w:sz w:val="22"/>
        </w:rPr>
        <w:t>rozszerzeń</w:t>
      </w:r>
      <w:r>
        <w:rPr>
          <w:spacing w:val="-12"/>
          <w:sz w:val="22"/>
        </w:rPr>
        <w:t xml:space="preserve"> </w:t>
      </w:r>
      <w:r>
        <w:rPr>
          <w:sz w:val="22"/>
        </w:rPr>
        <w:t>plików,</w:t>
      </w:r>
      <w:r>
        <w:rPr>
          <w:spacing w:val="-13"/>
          <w:sz w:val="22"/>
        </w:rPr>
        <w:t xml:space="preserve"> </w:t>
      </w:r>
      <w:r>
        <w:rPr>
          <w:sz w:val="22"/>
        </w:rPr>
        <w:t>które</w:t>
      </w:r>
      <w:r>
        <w:rPr>
          <w:spacing w:val="-12"/>
          <w:sz w:val="22"/>
        </w:rPr>
        <w:t xml:space="preserve"> </w:t>
      </w:r>
      <w:r>
        <w:rPr>
          <w:sz w:val="22"/>
        </w:rPr>
        <w:t>nie</w:t>
      </w:r>
      <w:r>
        <w:rPr>
          <w:spacing w:val="-13"/>
          <w:sz w:val="22"/>
        </w:rPr>
        <w:t xml:space="preserve"> </w:t>
      </w:r>
      <w:r>
        <w:rPr>
          <w:sz w:val="22"/>
        </w:rPr>
        <w:t>mają</w:t>
      </w:r>
      <w:r>
        <w:rPr>
          <w:spacing w:val="-12"/>
          <w:sz w:val="22"/>
        </w:rPr>
        <w:t xml:space="preserve"> </w:t>
      </w:r>
      <w:r>
        <w:rPr>
          <w:sz w:val="22"/>
        </w:rPr>
        <w:t>być</w:t>
      </w:r>
      <w:r>
        <w:rPr>
          <w:spacing w:val="-12"/>
          <w:sz w:val="22"/>
        </w:rPr>
        <w:t xml:space="preserve"> </w:t>
      </w:r>
      <w:r>
        <w:rPr>
          <w:sz w:val="22"/>
        </w:rPr>
        <w:t>wysyłane do analizy.</w:t>
      </w:r>
    </w:p>
    <w:p w14:paraId="1D28C0BF" w14:textId="77777777" w:rsidR="000A359A" w:rsidRDefault="000A359A" w:rsidP="000A359A">
      <w:pPr>
        <w:pStyle w:val="Akapitzlist"/>
        <w:widowControl w:val="0"/>
        <w:numPr>
          <w:ilvl w:val="0"/>
          <w:numId w:val="479"/>
        </w:numPr>
        <w:tabs>
          <w:tab w:val="left" w:pos="859"/>
          <w:tab w:val="left" w:pos="861"/>
        </w:tabs>
        <w:autoSpaceDE w:val="0"/>
        <w:autoSpaceDN w:val="0"/>
        <w:spacing w:before="0" w:after="0" w:line="276" w:lineRule="auto"/>
        <w:ind w:right="353"/>
        <w:contextualSpacing w:val="0"/>
      </w:pPr>
      <w:r>
        <w:rPr>
          <w:sz w:val="22"/>
        </w:rPr>
        <w:t>Rozwiązanie</w:t>
      </w:r>
      <w:r>
        <w:rPr>
          <w:spacing w:val="-7"/>
          <w:sz w:val="22"/>
        </w:rPr>
        <w:t xml:space="preserve"> </w:t>
      </w:r>
      <w:r>
        <w:rPr>
          <w:sz w:val="22"/>
        </w:rPr>
        <w:t>musi</w:t>
      </w:r>
      <w:r>
        <w:rPr>
          <w:spacing w:val="-7"/>
          <w:sz w:val="22"/>
        </w:rPr>
        <w:t xml:space="preserve"> </w:t>
      </w:r>
      <w:r>
        <w:rPr>
          <w:sz w:val="22"/>
        </w:rPr>
        <w:t>zapewniać</w:t>
      </w:r>
      <w:r>
        <w:rPr>
          <w:spacing w:val="-7"/>
          <w:sz w:val="22"/>
        </w:rPr>
        <w:t xml:space="preserve"> </w:t>
      </w:r>
      <w:r>
        <w:rPr>
          <w:sz w:val="22"/>
        </w:rPr>
        <w:t>skanowanie</w:t>
      </w:r>
      <w:r>
        <w:rPr>
          <w:spacing w:val="-10"/>
          <w:sz w:val="22"/>
        </w:rPr>
        <w:t xml:space="preserve"> </w:t>
      </w:r>
      <w:r>
        <w:rPr>
          <w:sz w:val="22"/>
        </w:rPr>
        <w:t>na</w:t>
      </w:r>
      <w:r>
        <w:rPr>
          <w:spacing w:val="-7"/>
          <w:sz w:val="22"/>
        </w:rPr>
        <w:t xml:space="preserve"> </w:t>
      </w:r>
      <w:r>
        <w:rPr>
          <w:sz w:val="22"/>
        </w:rPr>
        <w:t>żądanie,</w:t>
      </w:r>
      <w:r>
        <w:rPr>
          <w:spacing w:val="-9"/>
          <w:sz w:val="22"/>
        </w:rPr>
        <w:t xml:space="preserve"> </w:t>
      </w:r>
      <w:r>
        <w:rPr>
          <w:sz w:val="22"/>
        </w:rPr>
        <w:t>z</w:t>
      </w:r>
      <w:r>
        <w:rPr>
          <w:spacing w:val="-8"/>
          <w:sz w:val="22"/>
        </w:rPr>
        <w:t xml:space="preserve"> </w:t>
      </w:r>
      <w:r>
        <w:rPr>
          <w:sz w:val="22"/>
        </w:rPr>
        <w:t>menu</w:t>
      </w:r>
      <w:r>
        <w:rPr>
          <w:spacing w:val="-9"/>
          <w:sz w:val="22"/>
        </w:rPr>
        <w:t xml:space="preserve"> </w:t>
      </w:r>
      <w:r>
        <w:rPr>
          <w:sz w:val="22"/>
        </w:rPr>
        <w:t>kontekstowego</w:t>
      </w:r>
      <w:r>
        <w:rPr>
          <w:spacing w:val="-8"/>
          <w:sz w:val="22"/>
        </w:rPr>
        <w:t xml:space="preserve"> </w:t>
      </w:r>
      <w:r>
        <w:rPr>
          <w:sz w:val="22"/>
        </w:rPr>
        <w:t>oraz</w:t>
      </w:r>
      <w:r>
        <w:rPr>
          <w:spacing w:val="-8"/>
          <w:sz w:val="22"/>
        </w:rPr>
        <w:t xml:space="preserve"> </w:t>
      </w:r>
      <w:r>
        <w:rPr>
          <w:sz w:val="22"/>
        </w:rPr>
        <w:t>zgodnie</w:t>
      </w:r>
      <w:r>
        <w:rPr>
          <w:spacing w:val="-7"/>
          <w:sz w:val="22"/>
        </w:rPr>
        <w:t xml:space="preserve"> </w:t>
      </w:r>
      <w:r>
        <w:rPr>
          <w:sz w:val="22"/>
        </w:rPr>
        <w:t>z harmonogramem co najmniej:</w:t>
      </w:r>
    </w:p>
    <w:p w14:paraId="1573AC4A" w14:textId="77777777" w:rsidR="00F00175" w:rsidRDefault="00F00175" w:rsidP="00F00175">
      <w:pPr>
        <w:pStyle w:val="Akapitzlist"/>
        <w:widowControl w:val="0"/>
        <w:numPr>
          <w:ilvl w:val="1"/>
          <w:numId w:val="479"/>
        </w:numPr>
        <w:tabs>
          <w:tab w:val="left" w:pos="1578"/>
        </w:tabs>
        <w:autoSpaceDE w:val="0"/>
        <w:autoSpaceDN w:val="0"/>
        <w:spacing w:before="37" w:after="0" w:line="240" w:lineRule="auto"/>
        <w:ind w:left="1578" w:hanging="357"/>
        <w:contextualSpacing w:val="0"/>
      </w:pPr>
      <w:r>
        <w:rPr>
          <w:sz w:val="22"/>
        </w:rPr>
        <w:t>całego</w:t>
      </w:r>
      <w:r>
        <w:rPr>
          <w:spacing w:val="-6"/>
          <w:sz w:val="22"/>
        </w:rPr>
        <w:t xml:space="preserve"> </w:t>
      </w:r>
      <w:r>
        <w:rPr>
          <w:spacing w:val="-2"/>
          <w:sz w:val="22"/>
        </w:rPr>
        <w:t>dysku,</w:t>
      </w:r>
    </w:p>
    <w:p w14:paraId="11A545C3" w14:textId="77777777" w:rsidR="00F00175" w:rsidRDefault="00F00175" w:rsidP="00F00175">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katalogów,</w:t>
      </w:r>
    </w:p>
    <w:p w14:paraId="0C720A22" w14:textId="77777777" w:rsidR="00F00175" w:rsidRDefault="00F00175" w:rsidP="00F00175">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z w:val="22"/>
        </w:rPr>
        <w:t>pojedynczych</w:t>
      </w:r>
      <w:r>
        <w:rPr>
          <w:spacing w:val="-9"/>
          <w:sz w:val="22"/>
        </w:rPr>
        <w:t xml:space="preserve"> </w:t>
      </w:r>
      <w:r>
        <w:rPr>
          <w:spacing w:val="-2"/>
          <w:sz w:val="22"/>
        </w:rPr>
        <w:t>plików,</w:t>
      </w:r>
    </w:p>
    <w:p w14:paraId="0DFB67FC" w14:textId="77777777" w:rsidR="00F00175" w:rsidRDefault="00F00175" w:rsidP="00F00175">
      <w:pPr>
        <w:pStyle w:val="Akapitzlist"/>
        <w:widowControl w:val="0"/>
        <w:numPr>
          <w:ilvl w:val="1"/>
          <w:numId w:val="479"/>
        </w:numPr>
        <w:tabs>
          <w:tab w:val="left" w:pos="1578"/>
        </w:tabs>
        <w:autoSpaceDE w:val="0"/>
        <w:autoSpaceDN w:val="0"/>
        <w:spacing w:before="39" w:after="0" w:line="240" w:lineRule="auto"/>
        <w:ind w:left="1578" w:hanging="357"/>
        <w:contextualSpacing w:val="0"/>
      </w:pPr>
      <w:r>
        <w:rPr>
          <w:spacing w:val="-2"/>
          <w:sz w:val="22"/>
        </w:rPr>
        <w:t>plików</w:t>
      </w:r>
      <w:r>
        <w:rPr>
          <w:spacing w:val="1"/>
          <w:sz w:val="22"/>
        </w:rPr>
        <w:t xml:space="preserve"> </w:t>
      </w:r>
      <w:r>
        <w:rPr>
          <w:spacing w:val="-2"/>
          <w:sz w:val="22"/>
        </w:rPr>
        <w:t>spakowanych</w:t>
      </w:r>
      <w:r>
        <w:rPr>
          <w:sz w:val="22"/>
        </w:rPr>
        <w:t xml:space="preserve"> </w:t>
      </w:r>
      <w:r>
        <w:rPr>
          <w:spacing w:val="-2"/>
          <w:sz w:val="22"/>
        </w:rPr>
        <w:t>oraz</w:t>
      </w:r>
      <w:r>
        <w:rPr>
          <w:sz w:val="22"/>
        </w:rPr>
        <w:t xml:space="preserve"> </w:t>
      </w:r>
      <w:r>
        <w:rPr>
          <w:spacing w:val="-2"/>
          <w:sz w:val="22"/>
        </w:rPr>
        <w:t>skompresowanych,</w:t>
      </w:r>
    </w:p>
    <w:p w14:paraId="00D0F9C7" w14:textId="77777777" w:rsidR="00F00175" w:rsidRDefault="00F00175" w:rsidP="00F00175">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pacing w:val="-2"/>
          <w:sz w:val="22"/>
        </w:rPr>
        <w:t>dysków sieciowych,</w:t>
      </w:r>
    </w:p>
    <w:p w14:paraId="6C0B08DA" w14:textId="77777777" w:rsidR="00F00175" w:rsidRDefault="00F00175" w:rsidP="00F00175">
      <w:pPr>
        <w:pStyle w:val="Akapitzlist"/>
        <w:widowControl w:val="0"/>
        <w:numPr>
          <w:ilvl w:val="1"/>
          <w:numId w:val="479"/>
        </w:numPr>
        <w:tabs>
          <w:tab w:val="left" w:pos="1578"/>
        </w:tabs>
        <w:autoSpaceDE w:val="0"/>
        <w:autoSpaceDN w:val="0"/>
        <w:spacing w:before="41" w:after="0" w:line="240" w:lineRule="auto"/>
        <w:ind w:left="1578" w:hanging="357"/>
        <w:contextualSpacing w:val="0"/>
      </w:pPr>
      <w:r>
        <w:rPr>
          <w:spacing w:val="-2"/>
          <w:sz w:val="22"/>
        </w:rPr>
        <w:t>dysków przenośnych.</w:t>
      </w:r>
    </w:p>
    <w:p w14:paraId="7E5F90EC" w14:textId="77777777" w:rsidR="00F00175" w:rsidRDefault="00F00175" w:rsidP="00F00175">
      <w:pPr>
        <w:pStyle w:val="Akapitzlist"/>
        <w:widowControl w:val="0"/>
        <w:numPr>
          <w:ilvl w:val="0"/>
          <w:numId w:val="479"/>
        </w:numPr>
        <w:tabs>
          <w:tab w:val="left" w:pos="859"/>
        </w:tabs>
        <w:autoSpaceDE w:val="0"/>
        <w:autoSpaceDN w:val="0"/>
        <w:spacing w:before="41" w:after="0" w:line="240" w:lineRule="auto"/>
        <w:ind w:left="859" w:hanging="358"/>
        <w:contextualSpacing w:val="0"/>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2"/>
          <w:sz w:val="22"/>
        </w:rPr>
        <w:t xml:space="preserve"> </w:t>
      </w:r>
      <w:r>
        <w:rPr>
          <w:sz w:val="22"/>
        </w:rPr>
        <w:t>opcję</w:t>
      </w:r>
      <w:r>
        <w:rPr>
          <w:spacing w:val="-12"/>
          <w:sz w:val="22"/>
        </w:rPr>
        <w:t xml:space="preserve"> </w:t>
      </w:r>
      <w:r>
        <w:rPr>
          <w:sz w:val="22"/>
        </w:rPr>
        <w:t>umieszczenia</w:t>
      </w:r>
      <w:r>
        <w:rPr>
          <w:spacing w:val="-11"/>
          <w:sz w:val="22"/>
        </w:rPr>
        <w:t xml:space="preserve"> </w:t>
      </w:r>
      <w:r>
        <w:rPr>
          <w:sz w:val="22"/>
        </w:rPr>
        <w:t>na</w:t>
      </w:r>
      <w:r>
        <w:rPr>
          <w:spacing w:val="-10"/>
          <w:sz w:val="22"/>
        </w:rPr>
        <w:t xml:space="preserve"> </w:t>
      </w:r>
      <w:r>
        <w:rPr>
          <w:sz w:val="22"/>
        </w:rPr>
        <w:t>liście</w:t>
      </w:r>
      <w:r>
        <w:rPr>
          <w:spacing w:val="-11"/>
          <w:sz w:val="22"/>
        </w:rPr>
        <w:t xml:space="preserve"> </w:t>
      </w:r>
      <w:proofErr w:type="spellStart"/>
      <w:r>
        <w:rPr>
          <w:sz w:val="22"/>
        </w:rPr>
        <w:t>wykluczeń</w:t>
      </w:r>
      <w:proofErr w:type="spellEnd"/>
      <w:r>
        <w:rPr>
          <w:spacing w:val="-11"/>
          <w:sz w:val="22"/>
        </w:rPr>
        <w:t xml:space="preserve"> </w:t>
      </w:r>
      <w:r>
        <w:rPr>
          <w:sz w:val="22"/>
        </w:rPr>
        <w:t>ze</w:t>
      </w:r>
      <w:r>
        <w:rPr>
          <w:spacing w:val="-13"/>
          <w:sz w:val="22"/>
        </w:rPr>
        <w:t xml:space="preserve"> </w:t>
      </w:r>
      <w:r>
        <w:rPr>
          <w:sz w:val="22"/>
        </w:rPr>
        <w:t>skanowania</w:t>
      </w:r>
      <w:r>
        <w:rPr>
          <w:spacing w:val="-12"/>
          <w:sz w:val="22"/>
        </w:rPr>
        <w:t xml:space="preserve"> </w:t>
      </w:r>
      <w:r>
        <w:rPr>
          <w:sz w:val="22"/>
        </w:rPr>
        <w:t>co</w:t>
      </w:r>
      <w:r>
        <w:rPr>
          <w:spacing w:val="-11"/>
          <w:sz w:val="22"/>
        </w:rPr>
        <w:t xml:space="preserve"> </w:t>
      </w:r>
      <w:r>
        <w:rPr>
          <w:spacing w:val="-2"/>
          <w:sz w:val="22"/>
        </w:rPr>
        <w:t>najmniej:</w:t>
      </w:r>
    </w:p>
    <w:p w14:paraId="3347B189" w14:textId="77777777" w:rsidR="00F00175" w:rsidRDefault="00F00175" w:rsidP="00F00175">
      <w:pPr>
        <w:pStyle w:val="Akapitzlist"/>
        <w:widowControl w:val="0"/>
        <w:numPr>
          <w:ilvl w:val="1"/>
          <w:numId w:val="479"/>
        </w:numPr>
        <w:tabs>
          <w:tab w:val="left" w:pos="2315"/>
        </w:tabs>
        <w:autoSpaceDE w:val="0"/>
        <w:autoSpaceDN w:val="0"/>
        <w:spacing w:before="39" w:after="0" w:line="240" w:lineRule="auto"/>
        <w:ind w:left="2315" w:hanging="1094"/>
        <w:contextualSpacing w:val="0"/>
      </w:pPr>
      <w:r>
        <w:rPr>
          <w:spacing w:val="-2"/>
          <w:sz w:val="22"/>
        </w:rPr>
        <w:t>wybranych</w:t>
      </w:r>
      <w:r>
        <w:rPr>
          <w:spacing w:val="3"/>
          <w:sz w:val="22"/>
        </w:rPr>
        <w:t xml:space="preserve"> </w:t>
      </w:r>
      <w:r>
        <w:rPr>
          <w:spacing w:val="-2"/>
          <w:sz w:val="22"/>
        </w:rPr>
        <w:t>plików,</w:t>
      </w:r>
    </w:p>
    <w:p w14:paraId="60729BBA" w14:textId="77777777" w:rsidR="00F00175" w:rsidRDefault="00F00175" w:rsidP="00F00175">
      <w:pPr>
        <w:pStyle w:val="Akapitzlist"/>
        <w:widowControl w:val="0"/>
        <w:numPr>
          <w:ilvl w:val="1"/>
          <w:numId w:val="479"/>
        </w:numPr>
        <w:tabs>
          <w:tab w:val="left" w:pos="2265"/>
        </w:tabs>
        <w:autoSpaceDE w:val="0"/>
        <w:autoSpaceDN w:val="0"/>
        <w:spacing w:before="41" w:after="0" w:line="240" w:lineRule="auto"/>
        <w:ind w:left="2265" w:hanging="1044"/>
        <w:contextualSpacing w:val="0"/>
      </w:pPr>
      <w:r>
        <w:rPr>
          <w:spacing w:val="-2"/>
          <w:sz w:val="22"/>
        </w:rPr>
        <w:t>wybranych</w:t>
      </w:r>
      <w:r>
        <w:rPr>
          <w:spacing w:val="3"/>
          <w:sz w:val="22"/>
        </w:rPr>
        <w:t xml:space="preserve"> </w:t>
      </w:r>
      <w:r>
        <w:rPr>
          <w:spacing w:val="-2"/>
          <w:sz w:val="22"/>
        </w:rPr>
        <w:t>procesów,</w:t>
      </w:r>
    </w:p>
    <w:p w14:paraId="27CD08F0" w14:textId="77777777" w:rsidR="00F00175" w:rsidRDefault="00F00175" w:rsidP="00F00175">
      <w:pPr>
        <w:pStyle w:val="Akapitzlist"/>
        <w:widowControl w:val="0"/>
        <w:numPr>
          <w:ilvl w:val="1"/>
          <w:numId w:val="479"/>
        </w:numPr>
        <w:tabs>
          <w:tab w:val="left" w:pos="2265"/>
        </w:tabs>
        <w:autoSpaceDE w:val="0"/>
        <w:autoSpaceDN w:val="0"/>
        <w:spacing w:before="41" w:after="0" w:line="240" w:lineRule="auto"/>
        <w:ind w:left="2265" w:hanging="1044"/>
        <w:contextualSpacing w:val="0"/>
      </w:pPr>
      <w:r>
        <w:rPr>
          <w:spacing w:val="-2"/>
          <w:sz w:val="22"/>
        </w:rPr>
        <w:t>wybranych</w:t>
      </w:r>
      <w:r>
        <w:rPr>
          <w:spacing w:val="3"/>
          <w:sz w:val="22"/>
        </w:rPr>
        <w:t xml:space="preserve"> </w:t>
      </w:r>
      <w:r>
        <w:rPr>
          <w:spacing w:val="-2"/>
          <w:sz w:val="22"/>
        </w:rPr>
        <w:t>lokalizacji,</w:t>
      </w:r>
    </w:p>
    <w:p w14:paraId="7FDC94E8" w14:textId="77777777" w:rsidR="00F00175" w:rsidRDefault="00F00175" w:rsidP="00F00175">
      <w:pPr>
        <w:pStyle w:val="Akapitzlist"/>
        <w:widowControl w:val="0"/>
        <w:numPr>
          <w:ilvl w:val="1"/>
          <w:numId w:val="479"/>
        </w:numPr>
        <w:tabs>
          <w:tab w:val="left" w:pos="2265"/>
        </w:tabs>
        <w:autoSpaceDE w:val="0"/>
        <w:autoSpaceDN w:val="0"/>
        <w:spacing w:before="38" w:after="0" w:line="240" w:lineRule="auto"/>
        <w:ind w:left="2265" w:hanging="1044"/>
        <w:contextualSpacing w:val="0"/>
      </w:pPr>
      <w:r>
        <w:rPr>
          <w:spacing w:val="-2"/>
          <w:sz w:val="22"/>
        </w:rPr>
        <w:t>wybranych</w:t>
      </w:r>
      <w:r>
        <w:rPr>
          <w:spacing w:val="3"/>
          <w:sz w:val="22"/>
        </w:rPr>
        <w:t xml:space="preserve"> </w:t>
      </w:r>
      <w:r>
        <w:rPr>
          <w:spacing w:val="-2"/>
          <w:sz w:val="22"/>
        </w:rPr>
        <w:t>rozszerzeń,</w:t>
      </w:r>
    </w:p>
    <w:p w14:paraId="4C49918D" w14:textId="77777777" w:rsidR="00F00175" w:rsidRDefault="00F00175" w:rsidP="00F00175">
      <w:pPr>
        <w:pStyle w:val="Akapitzlist"/>
        <w:widowControl w:val="0"/>
        <w:numPr>
          <w:ilvl w:val="1"/>
          <w:numId w:val="479"/>
        </w:numPr>
        <w:tabs>
          <w:tab w:val="left" w:pos="2265"/>
        </w:tabs>
        <w:autoSpaceDE w:val="0"/>
        <w:autoSpaceDN w:val="0"/>
        <w:spacing w:before="42" w:after="0" w:line="240" w:lineRule="auto"/>
        <w:ind w:left="2265" w:hanging="1044"/>
        <w:contextualSpacing w:val="0"/>
      </w:pPr>
      <w:r>
        <w:rPr>
          <w:sz w:val="22"/>
        </w:rPr>
        <w:lastRenderedPageBreak/>
        <w:t>nazwy</w:t>
      </w:r>
      <w:r>
        <w:rPr>
          <w:spacing w:val="-6"/>
          <w:sz w:val="22"/>
        </w:rPr>
        <w:t xml:space="preserve"> </w:t>
      </w:r>
      <w:r>
        <w:rPr>
          <w:spacing w:val="-2"/>
          <w:sz w:val="22"/>
        </w:rPr>
        <w:t>wykrycia,</w:t>
      </w:r>
    </w:p>
    <w:p w14:paraId="3D619F12" w14:textId="77777777" w:rsidR="00F00175" w:rsidRDefault="00F00175" w:rsidP="00F00175">
      <w:pPr>
        <w:pStyle w:val="Akapitzlist"/>
        <w:widowControl w:val="0"/>
        <w:numPr>
          <w:ilvl w:val="1"/>
          <w:numId w:val="479"/>
        </w:numPr>
        <w:tabs>
          <w:tab w:val="left" w:pos="2265"/>
        </w:tabs>
        <w:autoSpaceDE w:val="0"/>
        <w:autoSpaceDN w:val="0"/>
        <w:spacing w:before="41" w:after="0" w:line="240" w:lineRule="auto"/>
        <w:ind w:left="2265" w:hanging="1044"/>
        <w:contextualSpacing w:val="0"/>
      </w:pPr>
      <w:r>
        <w:rPr>
          <w:spacing w:val="-2"/>
          <w:sz w:val="22"/>
        </w:rPr>
        <w:t>sumy</w:t>
      </w:r>
      <w:r>
        <w:rPr>
          <w:spacing w:val="-1"/>
          <w:sz w:val="22"/>
        </w:rPr>
        <w:t xml:space="preserve"> </w:t>
      </w:r>
      <w:r>
        <w:rPr>
          <w:spacing w:val="-2"/>
          <w:sz w:val="22"/>
        </w:rPr>
        <w:t>kontrolnej</w:t>
      </w:r>
      <w:r>
        <w:rPr>
          <w:spacing w:val="2"/>
          <w:sz w:val="22"/>
        </w:rPr>
        <w:t xml:space="preserve"> </w:t>
      </w:r>
      <w:r>
        <w:rPr>
          <w:spacing w:val="-2"/>
          <w:sz w:val="22"/>
        </w:rPr>
        <w:t>(SHA1).</w:t>
      </w:r>
    </w:p>
    <w:p w14:paraId="65204F00" w14:textId="77777777" w:rsidR="00F00175" w:rsidRDefault="00F00175" w:rsidP="00F00175">
      <w:pPr>
        <w:pStyle w:val="Akapitzlist"/>
        <w:widowControl w:val="0"/>
        <w:numPr>
          <w:ilvl w:val="0"/>
          <w:numId w:val="479"/>
        </w:numPr>
        <w:tabs>
          <w:tab w:val="left" w:pos="859"/>
          <w:tab w:val="left" w:pos="861"/>
        </w:tabs>
        <w:autoSpaceDE w:val="0"/>
        <w:autoSpaceDN w:val="0"/>
        <w:spacing w:before="39" w:after="0" w:line="276" w:lineRule="auto"/>
        <w:ind w:right="694"/>
        <w:contextualSpacing w:val="0"/>
      </w:pPr>
      <w:r>
        <w:rPr>
          <w:sz w:val="22"/>
        </w:rPr>
        <w:t>Rozwiązanie</w:t>
      </w:r>
      <w:r>
        <w:rPr>
          <w:spacing w:val="-10"/>
          <w:sz w:val="22"/>
        </w:rPr>
        <w:t xml:space="preserve"> </w:t>
      </w:r>
      <w:r>
        <w:rPr>
          <w:sz w:val="22"/>
        </w:rPr>
        <w:t>musi</w:t>
      </w:r>
      <w:r>
        <w:rPr>
          <w:spacing w:val="-10"/>
          <w:sz w:val="22"/>
        </w:rPr>
        <w:t xml:space="preserve"> </w:t>
      </w:r>
      <w:r>
        <w:rPr>
          <w:sz w:val="22"/>
        </w:rPr>
        <w:t>posiadać</w:t>
      </w:r>
      <w:r>
        <w:rPr>
          <w:spacing w:val="-11"/>
          <w:sz w:val="22"/>
        </w:rPr>
        <w:t xml:space="preserve"> </w:t>
      </w:r>
      <w:r>
        <w:rPr>
          <w:sz w:val="22"/>
        </w:rPr>
        <w:t>możliwość</w:t>
      </w:r>
      <w:r>
        <w:rPr>
          <w:spacing w:val="-10"/>
          <w:sz w:val="22"/>
        </w:rPr>
        <w:t xml:space="preserve"> </w:t>
      </w:r>
      <w:r>
        <w:rPr>
          <w:sz w:val="22"/>
        </w:rPr>
        <w:t>skanowania</w:t>
      </w:r>
      <w:r>
        <w:rPr>
          <w:spacing w:val="-10"/>
          <w:sz w:val="22"/>
        </w:rPr>
        <w:t xml:space="preserve"> </w:t>
      </w:r>
      <w:r>
        <w:rPr>
          <w:sz w:val="22"/>
        </w:rPr>
        <w:t>plików</w:t>
      </w:r>
      <w:r>
        <w:rPr>
          <w:spacing w:val="-9"/>
          <w:sz w:val="22"/>
        </w:rPr>
        <w:t xml:space="preserve"> </w:t>
      </w:r>
      <w:r>
        <w:rPr>
          <w:sz w:val="22"/>
        </w:rPr>
        <w:t>i</w:t>
      </w:r>
      <w:r>
        <w:rPr>
          <w:spacing w:val="-10"/>
          <w:sz w:val="22"/>
        </w:rPr>
        <w:t xml:space="preserve"> </w:t>
      </w:r>
      <w:r>
        <w:rPr>
          <w:sz w:val="22"/>
        </w:rPr>
        <w:t>folderów,</w:t>
      </w:r>
      <w:r>
        <w:rPr>
          <w:spacing w:val="-10"/>
          <w:sz w:val="22"/>
        </w:rPr>
        <w:t xml:space="preserve"> </w:t>
      </w:r>
      <w:r>
        <w:rPr>
          <w:sz w:val="22"/>
        </w:rPr>
        <w:t>znajdujących</w:t>
      </w:r>
      <w:r>
        <w:rPr>
          <w:spacing w:val="-12"/>
          <w:sz w:val="22"/>
        </w:rPr>
        <w:t xml:space="preserve"> </w:t>
      </w:r>
      <w:r>
        <w:rPr>
          <w:sz w:val="22"/>
        </w:rPr>
        <w:t>się</w:t>
      </w:r>
      <w:r>
        <w:rPr>
          <w:spacing w:val="-11"/>
          <w:sz w:val="22"/>
        </w:rPr>
        <w:t xml:space="preserve"> </w:t>
      </w:r>
      <w:r>
        <w:rPr>
          <w:sz w:val="22"/>
        </w:rPr>
        <w:t>w usłudze chmurowej OneDrive.</w:t>
      </w:r>
    </w:p>
    <w:p w14:paraId="2383AE8F" w14:textId="77777777" w:rsidR="00F00175" w:rsidRDefault="00F00175" w:rsidP="00F00175">
      <w:pPr>
        <w:pStyle w:val="Akapitzlist"/>
        <w:widowControl w:val="0"/>
        <w:numPr>
          <w:ilvl w:val="0"/>
          <w:numId w:val="479"/>
        </w:numPr>
        <w:tabs>
          <w:tab w:val="left" w:pos="859"/>
        </w:tabs>
        <w:autoSpaceDE w:val="0"/>
        <w:autoSpaceDN w:val="0"/>
        <w:spacing w:before="1" w:after="0" w:line="240" w:lineRule="auto"/>
        <w:ind w:left="859" w:hanging="358"/>
        <w:contextualSpacing w:val="0"/>
      </w:pPr>
      <w:r>
        <w:rPr>
          <w:sz w:val="22"/>
        </w:rPr>
        <w:t>Moduł</w:t>
      </w:r>
      <w:r>
        <w:rPr>
          <w:spacing w:val="-7"/>
          <w:sz w:val="22"/>
        </w:rPr>
        <w:t xml:space="preserve"> </w:t>
      </w:r>
      <w:r>
        <w:rPr>
          <w:sz w:val="22"/>
        </w:rPr>
        <w:t>HIPS</w:t>
      </w:r>
      <w:r>
        <w:rPr>
          <w:spacing w:val="-4"/>
          <w:sz w:val="22"/>
        </w:rPr>
        <w:t xml:space="preserve"> </w:t>
      </w:r>
      <w:r>
        <w:rPr>
          <w:sz w:val="22"/>
        </w:rPr>
        <w:t>musi</w:t>
      </w:r>
      <w:r>
        <w:rPr>
          <w:spacing w:val="-4"/>
          <w:sz w:val="22"/>
        </w:rPr>
        <w:t xml:space="preserve"> </w:t>
      </w:r>
      <w:r>
        <w:rPr>
          <w:sz w:val="22"/>
        </w:rPr>
        <w:t>posiadać</w:t>
      </w:r>
      <w:r>
        <w:rPr>
          <w:spacing w:val="-6"/>
          <w:sz w:val="22"/>
        </w:rPr>
        <w:t xml:space="preserve"> </w:t>
      </w:r>
      <w:r>
        <w:rPr>
          <w:sz w:val="22"/>
        </w:rPr>
        <w:t>możliwość</w:t>
      </w:r>
      <w:r>
        <w:rPr>
          <w:spacing w:val="-5"/>
          <w:sz w:val="22"/>
        </w:rPr>
        <w:t xml:space="preserve"> </w:t>
      </w:r>
      <w:r>
        <w:rPr>
          <w:sz w:val="22"/>
        </w:rPr>
        <w:t>pracy</w:t>
      </w:r>
      <w:r>
        <w:rPr>
          <w:spacing w:val="-4"/>
          <w:sz w:val="22"/>
        </w:rPr>
        <w:t xml:space="preserve"> </w:t>
      </w:r>
      <w:r>
        <w:rPr>
          <w:sz w:val="22"/>
        </w:rPr>
        <w:t>w</w:t>
      </w:r>
      <w:r>
        <w:rPr>
          <w:spacing w:val="-6"/>
          <w:sz w:val="22"/>
        </w:rPr>
        <w:t xml:space="preserve"> </w:t>
      </w:r>
      <w:r>
        <w:rPr>
          <w:sz w:val="22"/>
        </w:rPr>
        <w:t>jednym</w:t>
      </w:r>
      <w:r>
        <w:rPr>
          <w:spacing w:val="-8"/>
          <w:sz w:val="22"/>
        </w:rPr>
        <w:t xml:space="preserve"> </w:t>
      </w:r>
      <w:r>
        <w:rPr>
          <w:sz w:val="22"/>
        </w:rPr>
        <w:t>z</w:t>
      </w:r>
      <w:r>
        <w:rPr>
          <w:spacing w:val="-5"/>
          <w:sz w:val="22"/>
        </w:rPr>
        <w:t xml:space="preserve"> </w:t>
      </w:r>
      <w:r>
        <w:rPr>
          <w:sz w:val="22"/>
        </w:rPr>
        <w:t>pięciu</w:t>
      </w:r>
      <w:r>
        <w:rPr>
          <w:spacing w:val="-6"/>
          <w:sz w:val="22"/>
        </w:rPr>
        <w:t xml:space="preserve"> </w:t>
      </w:r>
      <w:r>
        <w:rPr>
          <w:spacing w:val="-2"/>
          <w:sz w:val="22"/>
        </w:rPr>
        <w:t>trybów:</w:t>
      </w:r>
    </w:p>
    <w:p w14:paraId="0DCC6B96" w14:textId="77777777" w:rsidR="00F00175" w:rsidRDefault="00F00175" w:rsidP="00F00175">
      <w:pPr>
        <w:pStyle w:val="Akapitzlist"/>
        <w:widowControl w:val="0"/>
        <w:numPr>
          <w:ilvl w:val="1"/>
          <w:numId w:val="479"/>
        </w:numPr>
        <w:tabs>
          <w:tab w:val="left" w:pos="2265"/>
        </w:tabs>
        <w:autoSpaceDE w:val="0"/>
        <w:autoSpaceDN w:val="0"/>
        <w:spacing w:before="39" w:after="0" w:line="240" w:lineRule="auto"/>
        <w:ind w:left="2265" w:hanging="1044"/>
        <w:contextualSpacing w:val="0"/>
      </w:pPr>
      <w:r>
        <w:rPr>
          <w:sz w:val="22"/>
        </w:rPr>
        <w:t>tryb</w:t>
      </w:r>
      <w:r>
        <w:rPr>
          <w:spacing w:val="-13"/>
          <w:sz w:val="22"/>
        </w:rPr>
        <w:t xml:space="preserve"> </w:t>
      </w:r>
      <w:r>
        <w:rPr>
          <w:sz w:val="22"/>
        </w:rPr>
        <w:t>automatyczny</w:t>
      </w:r>
      <w:r>
        <w:rPr>
          <w:spacing w:val="-9"/>
          <w:sz w:val="22"/>
        </w:rPr>
        <w:t xml:space="preserve"> </w:t>
      </w:r>
      <w:r>
        <w:rPr>
          <w:sz w:val="22"/>
        </w:rPr>
        <w:t>z</w:t>
      </w:r>
      <w:r>
        <w:rPr>
          <w:spacing w:val="-11"/>
          <w:sz w:val="22"/>
        </w:rPr>
        <w:t xml:space="preserve"> </w:t>
      </w:r>
      <w:r>
        <w:rPr>
          <w:sz w:val="22"/>
        </w:rPr>
        <w:t>regułami,</w:t>
      </w:r>
      <w:r>
        <w:rPr>
          <w:spacing w:val="-10"/>
          <w:sz w:val="22"/>
        </w:rPr>
        <w:t xml:space="preserve"> </w:t>
      </w:r>
      <w:r>
        <w:rPr>
          <w:sz w:val="22"/>
        </w:rPr>
        <w:t>gdzie</w:t>
      </w:r>
      <w:r>
        <w:rPr>
          <w:spacing w:val="-9"/>
          <w:sz w:val="22"/>
        </w:rPr>
        <w:t xml:space="preserve"> </w:t>
      </w:r>
      <w:r>
        <w:rPr>
          <w:sz w:val="22"/>
        </w:rPr>
        <w:t>program</w:t>
      </w:r>
      <w:r>
        <w:rPr>
          <w:spacing w:val="-10"/>
          <w:sz w:val="22"/>
        </w:rPr>
        <w:t xml:space="preserve"> </w:t>
      </w:r>
      <w:r>
        <w:rPr>
          <w:sz w:val="22"/>
        </w:rPr>
        <w:t>automatycznie</w:t>
      </w:r>
      <w:r>
        <w:rPr>
          <w:spacing w:val="-9"/>
          <w:sz w:val="22"/>
        </w:rPr>
        <w:t xml:space="preserve"> </w:t>
      </w:r>
      <w:r>
        <w:rPr>
          <w:sz w:val="22"/>
        </w:rPr>
        <w:t>tworzy</w:t>
      </w:r>
      <w:r>
        <w:rPr>
          <w:spacing w:val="-9"/>
          <w:sz w:val="22"/>
        </w:rPr>
        <w:t xml:space="preserve"> </w:t>
      </w:r>
      <w:r>
        <w:rPr>
          <w:spacing w:val="-10"/>
          <w:sz w:val="22"/>
        </w:rPr>
        <w:t>i</w:t>
      </w:r>
    </w:p>
    <w:p w14:paraId="7647FF7A" w14:textId="77777777" w:rsidR="00F00175" w:rsidRDefault="00F00175" w:rsidP="00F00175">
      <w:pPr>
        <w:pStyle w:val="Tekstpodstawowy"/>
        <w:spacing w:line="276" w:lineRule="auto"/>
        <w:ind w:left="1581" w:firstLine="0"/>
      </w:pPr>
      <w:r>
        <w:t>wykorzystuje</w:t>
      </w:r>
      <w:r>
        <w:rPr>
          <w:spacing w:val="-13"/>
        </w:rPr>
        <w:t xml:space="preserve"> </w:t>
      </w:r>
      <w:r>
        <w:t>reguły</w:t>
      </w:r>
      <w:r>
        <w:rPr>
          <w:spacing w:val="-12"/>
        </w:rPr>
        <w:t xml:space="preserve"> </w:t>
      </w:r>
      <w:r>
        <w:t>wraz</w:t>
      </w:r>
      <w:r>
        <w:rPr>
          <w:spacing w:val="-13"/>
        </w:rPr>
        <w:t xml:space="preserve"> </w:t>
      </w:r>
      <w:r>
        <w:t>z</w:t>
      </w:r>
      <w:r>
        <w:rPr>
          <w:spacing w:val="-12"/>
        </w:rPr>
        <w:t xml:space="preserve"> </w:t>
      </w:r>
      <w:r>
        <w:t>możliwością</w:t>
      </w:r>
      <w:r>
        <w:rPr>
          <w:spacing w:val="-13"/>
        </w:rPr>
        <w:t xml:space="preserve"> </w:t>
      </w:r>
      <w:r>
        <w:t>wykorzystania</w:t>
      </w:r>
      <w:r>
        <w:rPr>
          <w:spacing w:val="-12"/>
        </w:rPr>
        <w:t xml:space="preserve"> </w:t>
      </w:r>
      <w:r>
        <w:t>reguł</w:t>
      </w:r>
      <w:r>
        <w:rPr>
          <w:spacing w:val="-11"/>
        </w:rPr>
        <w:t xml:space="preserve"> </w:t>
      </w:r>
      <w:r>
        <w:t>utworzonych</w:t>
      </w:r>
      <w:r>
        <w:rPr>
          <w:spacing w:val="-12"/>
        </w:rPr>
        <w:t xml:space="preserve"> </w:t>
      </w:r>
      <w:r>
        <w:t xml:space="preserve">przez </w:t>
      </w:r>
      <w:r>
        <w:rPr>
          <w:spacing w:val="-2"/>
        </w:rPr>
        <w:t>użytkownika,</w:t>
      </w:r>
    </w:p>
    <w:p w14:paraId="4320EF0B" w14:textId="77777777" w:rsidR="00F00175" w:rsidRDefault="00F00175" w:rsidP="00F00175">
      <w:pPr>
        <w:pStyle w:val="Akapitzlist"/>
        <w:widowControl w:val="0"/>
        <w:numPr>
          <w:ilvl w:val="1"/>
          <w:numId w:val="479"/>
        </w:numPr>
        <w:tabs>
          <w:tab w:val="left" w:pos="1581"/>
          <w:tab w:val="left" w:pos="2265"/>
        </w:tabs>
        <w:autoSpaceDE w:val="0"/>
        <w:autoSpaceDN w:val="0"/>
        <w:spacing w:before="0" w:after="0" w:line="276" w:lineRule="auto"/>
        <w:ind w:right="762"/>
        <w:contextualSpacing w:val="0"/>
      </w:pPr>
      <w:r>
        <w:rPr>
          <w:sz w:val="22"/>
        </w:rPr>
        <w:t>tryb</w:t>
      </w:r>
      <w:r>
        <w:rPr>
          <w:spacing w:val="-13"/>
          <w:sz w:val="22"/>
        </w:rPr>
        <w:t xml:space="preserve"> </w:t>
      </w:r>
      <w:r>
        <w:rPr>
          <w:sz w:val="22"/>
        </w:rPr>
        <w:t>interaktywny,</w:t>
      </w:r>
      <w:r>
        <w:rPr>
          <w:spacing w:val="-10"/>
          <w:sz w:val="22"/>
        </w:rPr>
        <w:t xml:space="preserve"> </w:t>
      </w:r>
      <w:r>
        <w:rPr>
          <w:sz w:val="22"/>
        </w:rPr>
        <w:t>w</w:t>
      </w:r>
      <w:r>
        <w:rPr>
          <w:spacing w:val="-9"/>
          <w:sz w:val="22"/>
        </w:rPr>
        <w:t xml:space="preserve"> </w:t>
      </w:r>
      <w:r>
        <w:rPr>
          <w:sz w:val="22"/>
        </w:rPr>
        <w:t>którym</w:t>
      </w:r>
      <w:r>
        <w:rPr>
          <w:spacing w:val="-11"/>
          <w:sz w:val="22"/>
        </w:rPr>
        <w:t xml:space="preserve"> </w:t>
      </w:r>
      <w:r>
        <w:rPr>
          <w:sz w:val="22"/>
        </w:rPr>
        <w:t>to</w:t>
      </w:r>
      <w:r>
        <w:rPr>
          <w:spacing w:val="-10"/>
          <w:sz w:val="22"/>
        </w:rPr>
        <w:t xml:space="preserve"> </w:t>
      </w:r>
      <w:r>
        <w:rPr>
          <w:sz w:val="22"/>
        </w:rPr>
        <w:t>rozwiązanie</w:t>
      </w:r>
      <w:r>
        <w:rPr>
          <w:spacing w:val="-12"/>
          <w:sz w:val="22"/>
        </w:rPr>
        <w:t xml:space="preserve"> </w:t>
      </w:r>
      <w:r>
        <w:rPr>
          <w:sz w:val="22"/>
        </w:rPr>
        <w:t>pyta</w:t>
      </w:r>
      <w:r>
        <w:rPr>
          <w:spacing w:val="-9"/>
          <w:sz w:val="22"/>
        </w:rPr>
        <w:t xml:space="preserve"> </w:t>
      </w:r>
      <w:r>
        <w:rPr>
          <w:sz w:val="22"/>
        </w:rPr>
        <w:t>użytkownika</w:t>
      </w:r>
      <w:r>
        <w:rPr>
          <w:spacing w:val="-11"/>
          <w:sz w:val="22"/>
        </w:rPr>
        <w:t xml:space="preserve"> </w:t>
      </w:r>
      <w:r>
        <w:rPr>
          <w:sz w:val="22"/>
        </w:rPr>
        <w:t>o</w:t>
      </w:r>
      <w:r>
        <w:rPr>
          <w:spacing w:val="-9"/>
          <w:sz w:val="22"/>
        </w:rPr>
        <w:t xml:space="preserve"> </w:t>
      </w:r>
      <w:r>
        <w:rPr>
          <w:sz w:val="22"/>
        </w:rPr>
        <w:t>akcję</w:t>
      </w:r>
      <w:r>
        <w:rPr>
          <w:spacing w:val="-11"/>
          <w:sz w:val="22"/>
        </w:rPr>
        <w:t xml:space="preserve"> </w:t>
      </w:r>
      <w:r>
        <w:rPr>
          <w:sz w:val="22"/>
        </w:rPr>
        <w:t>w przypadku wykrycia aktywności w systemie,</w:t>
      </w:r>
    </w:p>
    <w:p w14:paraId="617F5F6C" w14:textId="77777777" w:rsidR="00F00175" w:rsidRDefault="00F00175" w:rsidP="00F00175">
      <w:pPr>
        <w:pStyle w:val="Akapitzlist"/>
        <w:widowControl w:val="0"/>
        <w:numPr>
          <w:ilvl w:val="1"/>
          <w:numId w:val="479"/>
        </w:numPr>
        <w:tabs>
          <w:tab w:val="left" w:pos="1581"/>
          <w:tab w:val="left" w:pos="2265"/>
        </w:tabs>
        <w:autoSpaceDE w:val="0"/>
        <w:autoSpaceDN w:val="0"/>
        <w:spacing w:before="1" w:after="0" w:line="273" w:lineRule="auto"/>
        <w:ind w:right="370"/>
        <w:contextualSpacing w:val="0"/>
      </w:pPr>
      <w:r>
        <w:rPr>
          <w:sz w:val="22"/>
        </w:rPr>
        <w:t>tryb</w:t>
      </w:r>
      <w:r>
        <w:rPr>
          <w:spacing w:val="-9"/>
          <w:sz w:val="22"/>
        </w:rPr>
        <w:t xml:space="preserve"> </w:t>
      </w:r>
      <w:r>
        <w:rPr>
          <w:sz w:val="22"/>
        </w:rPr>
        <w:t>oparty</w:t>
      </w:r>
      <w:r>
        <w:rPr>
          <w:spacing w:val="-6"/>
          <w:sz w:val="22"/>
        </w:rPr>
        <w:t xml:space="preserve"> </w:t>
      </w:r>
      <w:r>
        <w:rPr>
          <w:sz w:val="22"/>
        </w:rPr>
        <w:t>na</w:t>
      </w:r>
      <w:r>
        <w:rPr>
          <w:spacing w:val="-9"/>
          <w:sz w:val="22"/>
        </w:rPr>
        <w:t xml:space="preserve"> </w:t>
      </w:r>
      <w:r>
        <w:rPr>
          <w:sz w:val="22"/>
        </w:rPr>
        <w:t>regułach,</w:t>
      </w:r>
      <w:r>
        <w:rPr>
          <w:spacing w:val="-9"/>
          <w:sz w:val="22"/>
        </w:rPr>
        <w:t xml:space="preserve"> </w:t>
      </w:r>
      <w:r>
        <w:rPr>
          <w:sz w:val="22"/>
        </w:rPr>
        <w:t>gdzie</w:t>
      </w:r>
      <w:r>
        <w:rPr>
          <w:spacing w:val="-6"/>
          <w:sz w:val="22"/>
        </w:rPr>
        <w:t xml:space="preserve"> </w:t>
      </w:r>
      <w:r>
        <w:rPr>
          <w:sz w:val="22"/>
        </w:rPr>
        <w:t>zastosowanie</w:t>
      </w:r>
      <w:r>
        <w:rPr>
          <w:spacing w:val="-6"/>
          <w:sz w:val="22"/>
        </w:rPr>
        <w:t xml:space="preserve"> </w:t>
      </w:r>
      <w:r>
        <w:rPr>
          <w:sz w:val="22"/>
        </w:rPr>
        <w:t>mają</w:t>
      </w:r>
      <w:r>
        <w:rPr>
          <w:spacing w:val="-6"/>
          <w:sz w:val="22"/>
        </w:rPr>
        <w:t xml:space="preserve"> </w:t>
      </w:r>
      <w:r>
        <w:rPr>
          <w:sz w:val="22"/>
        </w:rPr>
        <w:t>jedynie</w:t>
      </w:r>
      <w:r>
        <w:rPr>
          <w:spacing w:val="-6"/>
          <w:sz w:val="22"/>
        </w:rPr>
        <w:t xml:space="preserve"> </w:t>
      </w:r>
      <w:r>
        <w:rPr>
          <w:sz w:val="22"/>
        </w:rPr>
        <w:t>reguły</w:t>
      </w:r>
      <w:r>
        <w:rPr>
          <w:spacing w:val="-6"/>
          <w:sz w:val="22"/>
        </w:rPr>
        <w:t xml:space="preserve"> </w:t>
      </w:r>
      <w:r>
        <w:rPr>
          <w:sz w:val="22"/>
        </w:rPr>
        <w:t>utworzone przez użytkownika,</w:t>
      </w:r>
    </w:p>
    <w:p w14:paraId="6E7C97AF" w14:textId="77777777" w:rsidR="00F00175" w:rsidRDefault="00F00175" w:rsidP="00F00175">
      <w:pPr>
        <w:pStyle w:val="Akapitzlist"/>
        <w:widowControl w:val="0"/>
        <w:numPr>
          <w:ilvl w:val="1"/>
          <w:numId w:val="479"/>
        </w:numPr>
        <w:tabs>
          <w:tab w:val="left" w:pos="2265"/>
        </w:tabs>
        <w:autoSpaceDE w:val="0"/>
        <w:autoSpaceDN w:val="0"/>
        <w:spacing w:before="4" w:after="0" w:line="240" w:lineRule="auto"/>
        <w:ind w:left="2265" w:hanging="1044"/>
        <w:contextualSpacing w:val="0"/>
      </w:pPr>
      <w:r>
        <w:rPr>
          <w:sz w:val="22"/>
        </w:rPr>
        <w:t>tryb</w:t>
      </w:r>
      <w:r>
        <w:rPr>
          <w:spacing w:val="-10"/>
          <w:sz w:val="22"/>
        </w:rPr>
        <w:t xml:space="preserve"> </w:t>
      </w:r>
      <w:r>
        <w:rPr>
          <w:sz w:val="22"/>
        </w:rPr>
        <w:t>uczenia</w:t>
      </w:r>
      <w:r>
        <w:rPr>
          <w:spacing w:val="-5"/>
          <w:sz w:val="22"/>
        </w:rPr>
        <w:t xml:space="preserve"> </w:t>
      </w:r>
      <w:r>
        <w:rPr>
          <w:sz w:val="22"/>
        </w:rPr>
        <w:t>się,</w:t>
      </w:r>
      <w:r>
        <w:rPr>
          <w:spacing w:val="-5"/>
          <w:sz w:val="22"/>
        </w:rPr>
        <w:t xml:space="preserve"> </w:t>
      </w:r>
      <w:r>
        <w:rPr>
          <w:sz w:val="22"/>
        </w:rPr>
        <w:t>w</w:t>
      </w:r>
      <w:r>
        <w:rPr>
          <w:spacing w:val="-8"/>
          <w:sz w:val="22"/>
        </w:rPr>
        <w:t xml:space="preserve"> </w:t>
      </w:r>
      <w:r>
        <w:rPr>
          <w:sz w:val="22"/>
        </w:rPr>
        <w:t>którym</w:t>
      </w:r>
      <w:r>
        <w:rPr>
          <w:spacing w:val="-9"/>
          <w:sz w:val="22"/>
        </w:rPr>
        <w:t xml:space="preserve"> </w:t>
      </w:r>
      <w:r>
        <w:rPr>
          <w:sz w:val="22"/>
        </w:rPr>
        <w:t>rozwiązanie</w:t>
      </w:r>
      <w:r>
        <w:rPr>
          <w:spacing w:val="-8"/>
          <w:sz w:val="22"/>
        </w:rPr>
        <w:t xml:space="preserve"> </w:t>
      </w:r>
      <w:r>
        <w:rPr>
          <w:sz w:val="22"/>
        </w:rPr>
        <w:t>uczy</w:t>
      </w:r>
      <w:r>
        <w:rPr>
          <w:spacing w:val="-5"/>
          <w:sz w:val="22"/>
        </w:rPr>
        <w:t xml:space="preserve"> </w:t>
      </w:r>
      <w:r>
        <w:rPr>
          <w:sz w:val="22"/>
        </w:rPr>
        <w:t>się</w:t>
      </w:r>
      <w:r>
        <w:rPr>
          <w:spacing w:val="-8"/>
          <w:sz w:val="22"/>
        </w:rPr>
        <w:t xml:space="preserve"> </w:t>
      </w:r>
      <w:r>
        <w:rPr>
          <w:sz w:val="22"/>
        </w:rPr>
        <w:t>aktywności</w:t>
      </w:r>
      <w:r>
        <w:rPr>
          <w:spacing w:val="-5"/>
          <w:sz w:val="22"/>
        </w:rPr>
        <w:t xml:space="preserve"> </w:t>
      </w:r>
      <w:r>
        <w:rPr>
          <w:sz w:val="22"/>
        </w:rPr>
        <w:t>systemu</w:t>
      </w:r>
      <w:r>
        <w:rPr>
          <w:spacing w:val="-6"/>
          <w:sz w:val="22"/>
        </w:rPr>
        <w:t xml:space="preserve"> </w:t>
      </w:r>
      <w:r>
        <w:rPr>
          <w:spacing w:val="-10"/>
          <w:sz w:val="22"/>
        </w:rPr>
        <w:t>i</w:t>
      </w:r>
    </w:p>
    <w:p w14:paraId="3CD41287" w14:textId="77777777" w:rsidR="00F00175" w:rsidRDefault="00F00175" w:rsidP="00F00175">
      <w:pPr>
        <w:pStyle w:val="Tekstpodstawowy"/>
        <w:spacing w:line="276" w:lineRule="auto"/>
        <w:ind w:left="1581" w:firstLine="0"/>
      </w:pPr>
      <w:r>
        <w:t>użytkownika</w:t>
      </w:r>
      <w:r>
        <w:rPr>
          <w:spacing w:val="-9"/>
        </w:rPr>
        <w:t xml:space="preserve"> </w:t>
      </w:r>
      <w:r>
        <w:t>oraz</w:t>
      </w:r>
      <w:r>
        <w:rPr>
          <w:spacing w:val="-12"/>
        </w:rPr>
        <w:t xml:space="preserve"> </w:t>
      </w:r>
      <w:r>
        <w:t>tworzy</w:t>
      </w:r>
      <w:r>
        <w:rPr>
          <w:spacing w:val="-11"/>
        </w:rPr>
        <w:t xml:space="preserve"> </w:t>
      </w:r>
      <w:r>
        <w:t>odpowiednie</w:t>
      </w:r>
      <w:r>
        <w:rPr>
          <w:spacing w:val="-9"/>
        </w:rPr>
        <w:t xml:space="preserve"> </w:t>
      </w:r>
      <w:r>
        <w:t>reguły</w:t>
      </w:r>
      <w:r>
        <w:rPr>
          <w:spacing w:val="-11"/>
        </w:rPr>
        <w:t xml:space="preserve"> </w:t>
      </w:r>
      <w:r>
        <w:t>w</w:t>
      </w:r>
      <w:r>
        <w:rPr>
          <w:spacing w:val="-9"/>
        </w:rPr>
        <w:t xml:space="preserve"> </w:t>
      </w:r>
      <w:r>
        <w:t>czasie</w:t>
      </w:r>
      <w:r>
        <w:rPr>
          <w:spacing w:val="-12"/>
        </w:rPr>
        <w:t xml:space="preserve"> </w:t>
      </w:r>
      <w:r>
        <w:t>określonym</w:t>
      </w:r>
      <w:r>
        <w:rPr>
          <w:spacing w:val="-11"/>
        </w:rPr>
        <w:t xml:space="preserve"> </w:t>
      </w:r>
      <w:r>
        <w:t>przez</w:t>
      </w:r>
      <w:r>
        <w:rPr>
          <w:spacing w:val="-10"/>
        </w:rPr>
        <w:t xml:space="preserve"> </w:t>
      </w:r>
      <w:r>
        <w:t>użytkownika. Po wygaśnięciu tego czasu program musi samoczynnie przełączyć się w tryb pracy oparty na regułach,</w:t>
      </w:r>
    </w:p>
    <w:p w14:paraId="2ED7ABEC" w14:textId="77777777" w:rsidR="00F00175" w:rsidRDefault="00F00175" w:rsidP="00F00175">
      <w:pPr>
        <w:pStyle w:val="Akapitzlist"/>
        <w:widowControl w:val="0"/>
        <w:numPr>
          <w:ilvl w:val="1"/>
          <w:numId w:val="479"/>
        </w:numPr>
        <w:tabs>
          <w:tab w:val="left" w:pos="1581"/>
          <w:tab w:val="left" w:pos="2265"/>
        </w:tabs>
        <w:autoSpaceDE w:val="0"/>
        <w:autoSpaceDN w:val="0"/>
        <w:spacing w:before="0" w:after="0" w:line="276" w:lineRule="auto"/>
        <w:ind w:right="541"/>
        <w:contextualSpacing w:val="0"/>
      </w:pPr>
      <w:r>
        <w:rPr>
          <w:sz w:val="22"/>
        </w:rPr>
        <w:t>tryb</w:t>
      </w:r>
      <w:r>
        <w:rPr>
          <w:spacing w:val="-12"/>
          <w:sz w:val="22"/>
        </w:rPr>
        <w:t xml:space="preserve"> </w:t>
      </w:r>
      <w:r>
        <w:rPr>
          <w:sz w:val="22"/>
        </w:rPr>
        <w:t>inteligentny,</w:t>
      </w:r>
      <w:r>
        <w:rPr>
          <w:spacing w:val="-11"/>
          <w:sz w:val="22"/>
        </w:rPr>
        <w:t xml:space="preserve"> </w:t>
      </w:r>
      <w:r>
        <w:rPr>
          <w:sz w:val="22"/>
        </w:rPr>
        <w:t>w</w:t>
      </w:r>
      <w:r>
        <w:rPr>
          <w:spacing w:val="-8"/>
          <w:sz w:val="22"/>
        </w:rPr>
        <w:t xml:space="preserve"> </w:t>
      </w:r>
      <w:r>
        <w:rPr>
          <w:sz w:val="22"/>
        </w:rPr>
        <w:t>którym</w:t>
      </w:r>
      <w:r>
        <w:rPr>
          <w:spacing w:val="-12"/>
          <w:sz w:val="22"/>
        </w:rPr>
        <w:t xml:space="preserve"> </w:t>
      </w:r>
      <w:r>
        <w:rPr>
          <w:sz w:val="22"/>
        </w:rPr>
        <w:t>rozwiązanie</w:t>
      </w:r>
      <w:r>
        <w:rPr>
          <w:spacing w:val="-9"/>
          <w:sz w:val="22"/>
        </w:rPr>
        <w:t xml:space="preserve"> </w:t>
      </w:r>
      <w:r>
        <w:rPr>
          <w:sz w:val="22"/>
        </w:rPr>
        <w:t>będzie</w:t>
      </w:r>
      <w:r>
        <w:rPr>
          <w:spacing w:val="-9"/>
          <w:sz w:val="22"/>
        </w:rPr>
        <w:t xml:space="preserve"> </w:t>
      </w:r>
      <w:r>
        <w:rPr>
          <w:sz w:val="22"/>
        </w:rPr>
        <w:t>powiadamiało</w:t>
      </w:r>
      <w:r>
        <w:rPr>
          <w:spacing w:val="-9"/>
          <w:sz w:val="22"/>
        </w:rPr>
        <w:t xml:space="preserve"> </w:t>
      </w:r>
      <w:r>
        <w:rPr>
          <w:sz w:val="22"/>
        </w:rPr>
        <w:t>wyłącznie</w:t>
      </w:r>
      <w:r>
        <w:rPr>
          <w:spacing w:val="-10"/>
          <w:sz w:val="22"/>
        </w:rPr>
        <w:t xml:space="preserve"> </w:t>
      </w:r>
      <w:r>
        <w:rPr>
          <w:sz w:val="22"/>
        </w:rPr>
        <w:t>o szczególnie podejrzanych zdarzeniach.</w:t>
      </w:r>
    </w:p>
    <w:p w14:paraId="22EB3F46" w14:textId="77777777" w:rsidR="00F00175" w:rsidRDefault="00F00175" w:rsidP="00F00175">
      <w:pPr>
        <w:pStyle w:val="Akapitzlist"/>
        <w:widowControl w:val="0"/>
        <w:numPr>
          <w:ilvl w:val="0"/>
          <w:numId w:val="479"/>
        </w:numPr>
        <w:tabs>
          <w:tab w:val="left" w:pos="859"/>
          <w:tab w:val="left" w:pos="861"/>
        </w:tabs>
        <w:autoSpaceDE w:val="0"/>
        <w:autoSpaceDN w:val="0"/>
        <w:spacing w:before="0" w:after="0" w:line="276" w:lineRule="auto"/>
        <w:ind w:right="169"/>
        <w:contextualSpacing w:val="0"/>
      </w:pPr>
      <w:r>
        <w:rPr>
          <w:sz w:val="22"/>
        </w:rPr>
        <w:t>Rozwiązanie</w:t>
      </w:r>
      <w:r>
        <w:rPr>
          <w:spacing w:val="-7"/>
          <w:sz w:val="22"/>
        </w:rPr>
        <w:t xml:space="preserve"> </w:t>
      </w:r>
      <w:r>
        <w:rPr>
          <w:sz w:val="22"/>
        </w:rPr>
        <w:t>musi</w:t>
      </w:r>
      <w:r>
        <w:rPr>
          <w:spacing w:val="-7"/>
          <w:sz w:val="22"/>
        </w:rPr>
        <w:t xml:space="preserve"> </w:t>
      </w:r>
      <w:r>
        <w:rPr>
          <w:sz w:val="22"/>
        </w:rPr>
        <w:t>być</w:t>
      </w:r>
      <w:r>
        <w:rPr>
          <w:spacing w:val="-10"/>
          <w:sz w:val="22"/>
        </w:rPr>
        <w:t xml:space="preserve"> </w:t>
      </w:r>
      <w:r>
        <w:rPr>
          <w:sz w:val="22"/>
        </w:rPr>
        <w:t>wyposażone</w:t>
      </w:r>
      <w:r>
        <w:rPr>
          <w:spacing w:val="-7"/>
          <w:sz w:val="22"/>
        </w:rPr>
        <w:t xml:space="preserve"> </w:t>
      </w:r>
      <w:r>
        <w:rPr>
          <w:sz w:val="22"/>
        </w:rPr>
        <w:t>we</w:t>
      </w:r>
      <w:r>
        <w:rPr>
          <w:spacing w:val="-7"/>
          <w:sz w:val="22"/>
        </w:rPr>
        <w:t xml:space="preserve"> </w:t>
      </w:r>
      <w:r>
        <w:rPr>
          <w:sz w:val="22"/>
        </w:rPr>
        <w:t>wbudowaną</w:t>
      </w:r>
      <w:r>
        <w:rPr>
          <w:spacing w:val="-10"/>
          <w:sz w:val="22"/>
        </w:rPr>
        <w:t xml:space="preserve"> </w:t>
      </w:r>
      <w:r>
        <w:rPr>
          <w:sz w:val="22"/>
        </w:rPr>
        <w:t>funkcję,</w:t>
      </w:r>
      <w:r>
        <w:rPr>
          <w:spacing w:val="-7"/>
          <w:sz w:val="22"/>
        </w:rPr>
        <w:t xml:space="preserve"> </w:t>
      </w:r>
      <w:r>
        <w:rPr>
          <w:sz w:val="22"/>
        </w:rPr>
        <w:t>która</w:t>
      </w:r>
      <w:r>
        <w:rPr>
          <w:spacing w:val="-7"/>
          <w:sz w:val="22"/>
        </w:rPr>
        <w:t xml:space="preserve"> </w:t>
      </w:r>
      <w:r>
        <w:rPr>
          <w:sz w:val="22"/>
        </w:rPr>
        <w:t>wygeneruje</w:t>
      </w:r>
      <w:r>
        <w:rPr>
          <w:spacing w:val="-9"/>
          <w:sz w:val="22"/>
        </w:rPr>
        <w:t xml:space="preserve"> </w:t>
      </w:r>
      <w:r>
        <w:rPr>
          <w:sz w:val="22"/>
        </w:rPr>
        <w:t>pełny</w:t>
      </w:r>
      <w:r>
        <w:rPr>
          <w:spacing w:val="-9"/>
          <w:sz w:val="22"/>
        </w:rPr>
        <w:t xml:space="preserve"> </w:t>
      </w:r>
      <w:r>
        <w:rPr>
          <w:sz w:val="22"/>
        </w:rPr>
        <w:t>raport</w:t>
      </w:r>
      <w:r>
        <w:rPr>
          <w:spacing w:val="-10"/>
          <w:sz w:val="22"/>
        </w:rPr>
        <w:t xml:space="preserve"> </w:t>
      </w:r>
      <w:r>
        <w:rPr>
          <w:sz w:val="22"/>
        </w:rPr>
        <w:t>na temat stacji.</w:t>
      </w:r>
    </w:p>
    <w:p w14:paraId="35E71F4C" w14:textId="77777777" w:rsidR="00F00175" w:rsidRDefault="00F00175" w:rsidP="00F00175">
      <w:pPr>
        <w:pStyle w:val="Akapitzlist"/>
        <w:widowControl w:val="0"/>
        <w:numPr>
          <w:ilvl w:val="1"/>
          <w:numId w:val="479"/>
        </w:numPr>
        <w:tabs>
          <w:tab w:val="left" w:pos="2265"/>
        </w:tabs>
        <w:autoSpaceDE w:val="0"/>
        <w:autoSpaceDN w:val="0"/>
        <w:spacing w:before="2" w:after="0" w:line="240" w:lineRule="auto"/>
        <w:ind w:left="2265" w:hanging="1044"/>
        <w:contextualSpacing w:val="0"/>
      </w:pPr>
      <w:r>
        <w:rPr>
          <w:sz w:val="22"/>
        </w:rPr>
        <w:t>Funkcja,</w:t>
      </w:r>
      <w:r>
        <w:rPr>
          <w:spacing w:val="-8"/>
          <w:sz w:val="22"/>
        </w:rPr>
        <w:t xml:space="preserve"> </w:t>
      </w:r>
      <w:r>
        <w:rPr>
          <w:sz w:val="22"/>
        </w:rPr>
        <w:t>generująca</w:t>
      </w:r>
      <w:r>
        <w:rPr>
          <w:spacing w:val="-8"/>
          <w:sz w:val="22"/>
        </w:rPr>
        <w:t xml:space="preserve"> </w:t>
      </w:r>
      <w:r>
        <w:rPr>
          <w:sz w:val="22"/>
        </w:rPr>
        <w:t>taki</w:t>
      </w:r>
      <w:r>
        <w:rPr>
          <w:spacing w:val="-5"/>
          <w:sz w:val="22"/>
        </w:rPr>
        <w:t xml:space="preserve"> </w:t>
      </w:r>
      <w:r>
        <w:rPr>
          <w:sz w:val="22"/>
        </w:rPr>
        <w:t>log,</w:t>
      </w:r>
      <w:r>
        <w:rPr>
          <w:spacing w:val="-6"/>
          <w:sz w:val="22"/>
        </w:rPr>
        <w:t xml:space="preserve"> </w:t>
      </w:r>
      <w:r>
        <w:rPr>
          <w:sz w:val="22"/>
        </w:rPr>
        <w:t>ma</w:t>
      </w:r>
      <w:r>
        <w:rPr>
          <w:spacing w:val="-6"/>
          <w:sz w:val="22"/>
        </w:rPr>
        <w:t xml:space="preserve"> </w:t>
      </w:r>
      <w:r>
        <w:rPr>
          <w:sz w:val="22"/>
        </w:rPr>
        <w:t>posiadać</w:t>
      </w:r>
      <w:r>
        <w:rPr>
          <w:spacing w:val="-5"/>
          <w:sz w:val="22"/>
        </w:rPr>
        <w:t xml:space="preserve"> </w:t>
      </w:r>
      <w:r>
        <w:rPr>
          <w:sz w:val="22"/>
        </w:rPr>
        <w:t>przynajmniej</w:t>
      </w:r>
      <w:r>
        <w:rPr>
          <w:spacing w:val="-6"/>
          <w:sz w:val="22"/>
        </w:rPr>
        <w:t xml:space="preserve"> </w:t>
      </w:r>
      <w:r>
        <w:rPr>
          <w:sz w:val="22"/>
        </w:rPr>
        <w:t>9</w:t>
      </w:r>
      <w:r>
        <w:rPr>
          <w:spacing w:val="-7"/>
          <w:sz w:val="22"/>
        </w:rPr>
        <w:t xml:space="preserve"> </w:t>
      </w:r>
      <w:r>
        <w:rPr>
          <w:spacing w:val="-2"/>
          <w:sz w:val="22"/>
        </w:rPr>
        <w:t>poziomów</w:t>
      </w:r>
    </w:p>
    <w:p w14:paraId="7EA8694B" w14:textId="77777777" w:rsidR="00F00175" w:rsidRDefault="00F00175" w:rsidP="00F00175">
      <w:pPr>
        <w:pStyle w:val="Tekstpodstawowy"/>
        <w:spacing w:before="38" w:line="276" w:lineRule="auto"/>
        <w:ind w:left="1581" w:right="147" w:firstLine="0"/>
      </w:pPr>
      <w:r>
        <w:t>filtrowania</w:t>
      </w:r>
      <w:r>
        <w:rPr>
          <w:spacing w:val="-7"/>
        </w:rPr>
        <w:t xml:space="preserve"> </w:t>
      </w:r>
      <w:r>
        <w:t>wyników</w:t>
      </w:r>
      <w:r>
        <w:rPr>
          <w:spacing w:val="-6"/>
        </w:rPr>
        <w:t xml:space="preserve"> </w:t>
      </w:r>
      <w:r>
        <w:t>pod</w:t>
      </w:r>
      <w:r>
        <w:rPr>
          <w:spacing w:val="-8"/>
        </w:rPr>
        <w:t xml:space="preserve"> </w:t>
      </w:r>
      <w:r>
        <w:t>kątem</w:t>
      </w:r>
      <w:r>
        <w:rPr>
          <w:spacing w:val="-8"/>
        </w:rPr>
        <w:t xml:space="preserve"> </w:t>
      </w:r>
      <w:r>
        <w:t>tego,</w:t>
      </w:r>
      <w:r>
        <w:rPr>
          <w:spacing w:val="-9"/>
        </w:rPr>
        <w:t xml:space="preserve"> </w:t>
      </w:r>
      <w:r>
        <w:t>które</w:t>
      </w:r>
      <w:r>
        <w:rPr>
          <w:spacing w:val="-7"/>
        </w:rPr>
        <w:t xml:space="preserve"> </w:t>
      </w:r>
      <w:r>
        <w:t>z</w:t>
      </w:r>
      <w:r>
        <w:rPr>
          <w:spacing w:val="-8"/>
        </w:rPr>
        <w:t xml:space="preserve"> </w:t>
      </w:r>
      <w:r>
        <w:t>nich</w:t>
      </w:r>
      <w:r>
        <w:rPr>
          <w:spacing w:val="-8"/>
        </w:rPr>
        <w:t xml:space="preserve"> </w:t>
      </w:r>
      <w:r>
        <w:t>są</w:t>
      </w:r>
      <w:r>
        <w:rPr>
          <w:spacing w:val="-7"/>
        </w:rPr>
        <w:t xml:space="preserve"> </w:t>
      </w:r>
      <w:r>
        <w:t>podejrzane</w:t>
      </w:r>
      <w:r>
        <w:rPr>
          <w:spacing w:val="-7"/>
        </w:rPr>
        <w:t xml:space="preserve"> </w:t>
      </w:r>
      <w:r>
        <w:t>dla</w:t>
      </w:r>
      <w:r>
        <w:rPr>
          <w:spacing w:val="-9"/>
        </w:rPr>
        <w:t xml:space="preserve"> </w:t>
      </w:r>
      <w:r>
        <w:t>rozwiązania</w:t>
      </w:r>
      <w:r>
        <w:rPr>
          <w:spacing w:val="-7"/>
        </w:rPr>
        <w:t xml:space="preserve"> </w:t>
      </w:r>
      <w:r>
        <w:t>i mogą stanowić zagrożenie bezpieczeństwa.</w:t>
      </w:r>
    </w:p>
    <w:p w14:paraId="1DDC556A" w14:textId="77777777" w:rsidR="00F00175" w:rsidRDefault="00F00175" w:rsidP="00F00175">
      <w:pPr>
        <w:pStyle w:val="Akapitzlist"/>
        <w:widowControl w:val="0"/>
        <w:numPr>
          <w:ilvl w:val="1"/>
          <w:numId w:val="479"/>
        </w:numPr>
        <w:tabs>
          <w:tab w:val="left" w:pos="1581"/>
          <w:tab w:val="left" w:pos="2265"/>
        </w:tabs>
        <w:autoSpaceDE w:val="0"/>
        <w:autoSpaceDN w:val="0"/>
        <w:spacing w:before="2" w:after="0" w:line="276" w:lineRule="auto"/>
        <w:ind w:right="305"/>
        <w:contextualSpacing w:val="0"/>
        <w:jc w:val="both"/>
      </w:pPr>
      <w:r>
        <w:rPr>
          <w:sz w:val="22"/>
        </w:rPr>
        <w:t>Musi</w:t>
      </w:r>
      <w:r>
        <w:rPr>
          <w:spacing w:val="-7"/>
          <w:sz w:val="22"/>
        </w:rPr>
        <w:t xml:space="preserve"> </w:t>
      </w:r>
      <w:r>
        <w:rPr>
          <w:sz w:val="22"/>
        </w:rPr>
        <w:t>istnieć</w:t>
      </w:r>
      <w:r>
        <w:rPr>
          <w:spacing w:val="-7"/>
          <w:sz w:val="22"/>
        </w:rPr>
        <w:t xml:space="preserve"> </w:t>
      </w:r>
      <w:r>
        <w:rPr>
          <w:sz w:val="22"/>
        </w:rPr>
        <w:t>możliwość</w:t>
      </w:r>
      <w:r>
        <w:rPr>
          <w:spacing w:val="-7"/>
          <w:sz w:val="22"/>
        </w:rPr>
        <w:t xml:space="preserve"> </w:t>
      </w:r>
      <w:r>
        <w:rPr>
          <w:sz w:val="22"/>
        </w:rPr>
        <w:t>wygenerowania</w:t>
      </w:r>
      <w:r>
        <w:rPr>
          <w:spacing w:val="-7"/>
          <w:sz w:val="22"/>
        </w:rPr>
        <w:t xml:space="preserve"> </w:t>
      </w:r>
      <w:r>
        <w:rPr>
          <w:sz w:val="22"/>
        </w:rPr>
        <w:t>raportu</w:t>
      </w:r>
      <w:r>
        <w:rPr>
          <w:spacing w:val="-7"/>
          <w:sz w:val="22"/>
        </w:rPr>
        <w:t xml:space="preserve"> </w:t>
      </w:r>
      <w:r>
        <w:rPr>
          <w:sz w:val="22"/>
        </w:rPr>
        <w:t>na</w:t>
      </w:r>
      <w:r>
        <w:rPr>
          <w:spacing w:val="-8"/>
          <w:sz w:val="22"/>
        </w:rPr>
        <w:t xml:space="preserve"> </w:t>
      </w:r>
      <w:r>
        <w:rPr>
          <w:sz w:val="22"/>
        </w:rPr>
        <w:t>temat</w:t>
      </w:r>
      <w:r>
        <w:rPr>
          <w:spacing w:val="-7"/>
          <w:sz w:val="22"/>
        </w:rPr>
        <w:t xml:space="preserve"> </w:t>
      </w:r>
      <w:r>
        <w:rPr>
          <w:sz w:val="22"/>
        </w:rPr>
        <w:t>stacji</w:t>
      </w:r>
      <w:r>
        <w:rPr>
          <w:spacing w:val="-7"/>
          <w:sz w:val="22"/>
        </w:rPr>
        <w:t xml:space="preserve"> </w:t>
      </w:r>
      <w:r>
        <w:rPr>
          <w:sz w:val="22"/>
        </w:rPr>
        <w:t>przy</w:t>
      </w:r>
      <w:r>
        <w:rPr>
          <w:spacing w:val="-9"/>
          <w:sz w:val="22"/>
        </w:rPr>
        <w:t xml:space="preserve"> </w:t>
      </w:r>
      <w:r>
        <w:rPr>
          <w:sz w:val="22"/>
        </w:rPr>
        <w:t>pomocy dedykowanej</w:t>
      </w:r>
      <w:r>
        <w:rPr>
          <w:spacing w:val="-2"/>
          <w:sz w:val="22"/>
        </w:rPr>
        <w:t xml:space="preserve"> </w:t>
      </w:r>
      <w:r>
        <w:rPr>
          <w:sz w:val="22"/>
        </w:rPr>
        <w:t>aplikacji</w:t>
      </w:r>
      <w:r>
        <w:rPr>
          <w:spacing w:val="-5"/>
          <w:sz w:val="22"/>
        </w:rPr>
        <w:t xml:space="preserve"> </w:t>
      </w:r>
      <w:r>
        <w:rPr>
          <w:sz w:val="22"/>
        </w:rPr>
        <w:t>typu</w:t>
      </w:r>
      <w:r>
        <w:rPr>
          <w:spacing w:val="-6"/>
          <w:sz w:val="22"/>
        </w:rPr>
        <w:t xml:space="preserve"> </w:t>
      </w:r>
      <w:proofErr w:type="spellStart"/>
      <w:r>
        <w:rPr>
          <w:sz w:val="22"/>
        </w:rPr>
        <w:t>standalone</w:t>
      </w:r>
      <w:proofErr w:type="spellEnd"/>
      <w:r>
        <w:rPr>
          <w:spacing w:val="-2"/>
          <w:sz w:val="22"/>
        </w:rPr>
        <w:t xml:space="preserve"> </w:t>
      </w:r>
      <w:r>
        <w:rPr>
          <w:sz w:val="22"/>
        </w:rPr>
        <w:t>pochodzącej</w:t>
      </w:r>
      <w:r>
        <w:rPr>
          <w:spacing w:val="-4"/>
          <w:sz w:val="22"/>
        </w:rPr>
        <w:t xml:space="preserve"> </w:t>
      </w:r>
      <w:r>
        <w:rPr>
          <w:sz w:val="22"/>
        </w:rPr>
        <w:t>od</w:t>
      </w:r>
      <w:r>
        <w:rPr>
          <w:spacing w:val="-3"/>
          <w:sz w:val="22"/>
        </w:rPr>
        <w:t xml:space="preserve"> </w:t>
      </w:r>
      <w:r>
        <w:rPr>
          <w:sz w:val="22"/>
        </w:rPr>
        <w:t>tego</w:t>
      </w:r>
      <w:r>
        <w:rPr>
          <w:spacing w:val="-1"/>
          <w:sz w:val="22"/>
        </w:rPr>
        <w:t xml:space="preserve"> </w:t>
      </w:r>
      <w:r>
        <w:rPr>
          <w:sz w:val="22"/>
        </w:rPr>
        <w:t>samego</w:t>
      </w:r>
      <w:r>
        <w:rPr>
          <w:spacing w:val="-1"/>
          <w:sz w:val="22"/>
        </w:rPr>
        <w:t xml:space="preserve"> </w:t>
      </w:r>
      <w:r>
        <w:rPr>
          <w:sz w:val="22"/>
        </w:rPr>
        <w:t>producenta</w:t>
      </w:r>
      <w:r>
        <w:rPr>
          <w:spacing w:val="-7"/>
          <w:sz w:val="22"/>
        </w:rPr>
        <w:t xml:space="preserve"> </w:t>
      </w:r>
      <w:r>
        <w:rPr>
          <w:sz w:val="22"/>
        </w:rPr>
        <w:t>co oprogramowanie do zabezpieczenia stacji roboczej.</w:t>
      </w:r>
    </w:p>
    <w:p w14:paraId="28C57E07" w14:textId="77777777" w:rsidR="00F00175" w:rsidRDefault="00F00175" w:rsidP="00F00175">
      <w:pPr>
        <w:pStyle w:val="Akapitzlist"/>
        <w:widowControl w:val="0"/>
        <w:numPr>
          <w:ilvl w:val="1"/>
          <w:numId w:val="479"/>
        </w:numPr>
        <w:tabs>
          <w:tab w:val="left" w:pos="2265"/>
        </w:tabs>
        <w:autoSpaceDE w:val="0"/>
        <w:autoSpaceDN w:val="0"/>
        <w:spacing w:before="0" w:after="0" w:line="240" w:lineRule="auto"/>
        <w:ind w:left="2265" w:hanging="1044"/>
        <w:contextualSpacing w:val="0"/>
        <w:jc w:val="both"/>
      </w:pPr>
      <w:r>
        <w:rPr>
          <w:sz w:val="22"/>
        </w:rPr>
        <w:t>Raport</w:t>
      </w:r>
      <w:r>
        <w:rPr>
          <w:spacing w:val="-4"/>
          <w:sz w:val="22"/>
        </w:rPr>
        <w:t xml:space="preserve"> </w:t>
      </w:r>
      <w:r>
        <w:rPr>
          <w:sz w:val="22"/>
        </w:rPr>
        <w:t>musi</w:t>
      </w:r>
      <w:r>
        <w:rPr>
          <w:spacing w:val="-4"/>
          <w:sz w:val="22"/>
        </w:rPr>
        <w:t xml:space="preserve"> </w:t>
      </w:r>
      <w:r>
        <w:rPr>
          <w:sz w:val="22"/>
        </w:rPr>
        <w:t>posiadać</w:t>
      </w:r>
      <w:r>
        <w:rPr>
          <w:spacing w:val="-6"/>
          <w:sz w:val="22"/>
        </w:rPr>
        <w:t xml:space="preserve"> </w:t>
      </w:r>
      <w:r>
        <w:rPr>
          <w:sz w:val="22"/>
        </w:rPr>
        <w:t>co</w:t>
      </w:r>
      <w:r>
        <w:rPr>
          <w:spacing w:val="-2"/>
          <w:sz w:val="22"/>
        </w:rPr>
        <w:t xml:space="preserve"> najmniej:</w:t>
      </w:r>
    </w:p>
    <w:p w14:paraId="3B80A710" w14:textId="77777777" w:rsidR="00F00175" w:rsidRDefault="00F00175" w:rsidP="00F00175">
      <w:pPr>
        <w:pStyle w:val="Akapitzlist"/>
        <w:widowControl w:val="0"/>
        <w:numPr>
          <w:ilvl w:val="2"/>
          <w:numId w:val="479"/>
        </w:numPr>
        <w:tabs>
          <w:tab w:val="left" w:pos="2973"/>
        </w:tabs>
        <w:autoSpaceDE w:val="0"/>
        <w:autoSpaceDN w:val="0"/>
        <w:spacing w:before="38" w:after="0" w:line="240" w:lineRule="auto"/>
        <w:ind w:left="2973" w:hanging="852"/>
        <w:contextualSpacing w:val="0"/>
      </w:pPr>
      <w:r>
        <w:rPr>
          <w:spacing w:val="-2"/>
          <w:sz w:val="22"/>
        </w:rPr>
        <w:t>Listę zainstalowanych</w:t>
      </w:r>
      <w:r>
        <w:rPr>
          <w:spacing w:val="1"/>
          <w:sz w:val="22"/>
        </w:rPr>
        <w:t xml:space="preserve"> </w:t>
      </w:r>
      <w:r>
        <w:rPr>
          <w:spacing w:val="-2"/>
          <w:sz w:val="22"/>
        </w:rPr>
        <w:t>aplikacji,</w:t>
      </w:r>
    </w:p>
    <w:p w14:paraId="5195E674" w14:textId="77777777" w:rsidR="00F00175" w:rsidRDefault="00F00175" w:rsidP="00F00175">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Listę</w:t>
      </w:r>
      <w:r>
        <w:rPr>
          <w:spacing w:val="-5"/>
          <w:sz w:val="22"/>
        </w:rPr>
        <w:t xml:space="preserve"> </w:t>
      </w:r>
      <w:r>
        <w:rPr>
          <w:sz w:val="22"/>
        </w:rPr>
        <w:t>usług</w:t>
      </w:r>
      <w:r>
        <w:rPr>
          <w:spacing w:val="-5"/>
          <w:sz w:val="22"/>
        </w:rPr>
        <w:t xml:space="preserve"> </w:t>
      </w:r>
      <w:r>
        <w:rPr>
          <w:spacing w:val="-2"/>
          <w:sz w:val="22"/>
        </w:rPr>
        <w:t>systemowych,</w:t>
      </w:r>
    </w:p>
    <w:p w14:paraId="7EB6E194" w14:textId="77777777" w:rsidR="00F00175" w:rsidRDefault="00F00175" w:rsidP="00F00175">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informacje</w:t>
      </w:r>
      <w:r>
        <w:rPr>
          <w:spacing w:val="-10"/>
          <w:sz w:val="22"/>
        </w:rPr>
        <w:t xml:space="preserve"> </w:t>
      </w:r>
      <w:r>
        <w:rPr>
          <w:sz w:val="22"/>
        </w:rPr>
        <w:t>o</w:t>
      </w:r>
      <w:r>
        <w:rPr>
          <w:spacing w:val="-10"/>
          <w:sz w:val="22"/>
        </w:rPr>
        <w:t xml:space="preserve"> </w:t>
      </w:r>
      <w:r>
        <w:rPr>
          <w:sz w:val="22"/>
        </w:rPr>
        <w:t>systemie</w:t>
      </w:r>
      <w:r>
        <w:rPr>
          <w:spacing w:val="-11"/>
          <w:sz w:val="22"/>
        </w:rPr>
        <w:t xml:space="preserve"> </w:t>
      </w:r>
      <w:r>
        <w:rPr>
          <w:sz w:val="22"/>
        </w:rPr>
        <w:t>operacyjnym</w:t>
      </w:r>
      <w:r>
        <w:rPr>
          <w:spacing w:val="-10"/>
          <w:sz w:val="22"/>
        </w:rPr>
        <w:t xml:space="preserve"> </w:t>
      </w:r>
      <w:r>
        <w:rPr>
          <w:sz w:val="22"/>
        </w:rPr>
        <w:t>i</w:t>
      </w:r>
      <w:r>
        <w:rPr>
          <w:spacing w:val="-9"/>
          <w:sz w:val="22"/>
        </w:rPr>
        <w:t xml:space="preserve"> </w:t>
      </w:r>
      <w:r>
        <w:rPr>
          <w:spacing w:val="-2"/>
          <w:sz w:val="22"/>
        </w:rPr>
        <w:t>sprzęcie,</w:t>
      </w:r>
    </w:p>
    <w:p w14:paraId="48F8EB1E" w14:textId="77777777" w:rsidR="00F00175" w:rsidRDefault="00F00175" w:rsidP="00F00175">
      <w:pPr>
        <w:pStyle w:val="Akapitzlist"/>
        <w:widowControl w:val="0"/>
        <w:numPr>
          <w:ilvl w:val="2"/>
          <w:numId w:val="479"/>
        </w:numPr>
        <w:tabs>
          <w:tab w:val="left" w:pos="2973"/>
        </w:tabs>
        <w:autoSpaceDE w:val="0"/>
        <w:autoSpaceDN w:val="0"/>
        <w:spacing w:before="39" w:after="0" w:line="240" w:lineRule="auto"/>
        <w:ind w:left="2973" w:hanging="852"/>
        <w:contextualSpacing w:val="0"/>
      </w:pPr>
      <w:r>
        <w:rPr>
          <w:sz w:val="22"/>
        </w:rPr>
        <w:t>Listę</w:t>
      </w:r>
      <w:r>
        <w:rPr>
          <w:spacing w:val="-10"/>
          <w:sz w:val="22"/>
        </w:rPr>
        <w:t xml:space="preserve"> </w:t>
      </w:r>
      <w:r>
        <w:rPr>
          <w:sz w:val="22"/>
        </w:rPr>
        <w:t>aktywnych</w:t>
      </w:r>
      <w:r>
        <w:rPr>
          <w:spacing w:val="-8"/>
          <w:sz w:val="22"/>
        </w:rPr>
        <w:t xml:space="preserve"> </w:t>
      </w:r>
      <w:r>
        <w:rPr>
          <w:sz w:val="22"/>
        </w:rPr>
        <w:t>procesów</w:t>
      </w:r>
      <w:r>
        <w:rPr>
          <w:spacing w:val="-7"/>
          <w:sz w:val="22"/>
        </w:rPr>
        <w:t xml:space="preserve"> </w:t>
      </w:r>
      <w:r>
        <w:rPr>
          <w:sz w:val="22"/>
        </w:rPr>
        <w:t>i</w:t>
      </w:r>
      <w:r>
        <w:rPr>
          <w:spacing w:val="-11"/>
          <w:sz w:val="22"/>
        </w:rPr>
        <w:t xml:space="preserve"> </w:t>
      </w:r>
      <w:r>
        <w:rPr>
          <w:sz w:val="22"/>
        </w:rPr>
        <w:t>połączeń</w:t>
      </w:r>
      <w:r>
        <w:rPr>
          <w:spacing w:val="-7"/>
          <w:sz w:val="22"/>
        </w:rPr>
        <w:t xml:space="preserve"> </w:t>
      </w:r>
      <w:r>
        <w:rPr>
          <w:spacing w:val="-2"/>
          <w:sz w:val="22"/>
        </w:rPr>
        <w:t>sieciowych,</w:t>
      </w:r>
    </w:p>
    <w:p w14:paraId="1060BD96" w14:textId="77777777" w:rsidR="00F00175" w:rsidRDefault="00F00175" w:rsidP="00F00175">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pacing w:val="-2"/>
          <w:sz w:val="22"/>
        </w:rPr>
        <w:t>harmonogram</w:t>
      </w:r>
      <w:r>
        <w:rPr>
          <w:spacing w:val="3"/>
          <w:sz w:val="22"/>
        </w:rPr>
        <w:t xml:space="preserve"> </w:t>
      </w:r>
      <w:r>
        <w:rPr>
          <w:spacing w:val="-2"/>
          <w:sz w:val="22"/>
        </w:rPr>
        <w:t>systemu</w:t>
      </w:r>
      <w:r>
        <w:rPr>
          <w:spacing w:val="6"/>
          <w:sz w:val="22"/>
        </w:rPr>
        <w:t xml:space="preserve"> </w:t>
      </w:r>
      <w:r>
        <w:rPr>
          <w:spacing w:val="-2"/>
          <w:sz w:val="22"/>
        </w:rPr>
        <w:t>operacyjnego,</w:t>
      </w:r>
    </w:p>
    <w:p w14:paraId="6A55D53E" w14:textId="77777777" w:rsidR="00F00175" w:rsidRDefault="00F00175" w:rsidP="00F00175">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Szczegóły</w:t>
      </w:r>
      <w:r>
        <w:rPr>
          <w:spacing w:val="-11"/>
          <w:sz w:val="22"/>
        </w:rPr>
        <w:t xml:space="preserve"> </w:t>
      </w:r>
      <w:r>
        <w:rPr>
          <w:sz w:val="22"/>
        </w:rPr>
        <w:t>pliku</w:t>
      </w:r>
      <w:r>
        <w:rPr>
          <w:spacing w:val="-12"/>
          <w:sz w:val="22"/>
        </w:rPr>
        <w:t xml:space="preserve"> </w:t>
      </w:r>
      <w:proofErr w:type="spellStart"/>
      <w:r>
        <w:rPr>
          <w:spacing w:val="-2"/>
          <w:sz w:val="22"/>
        </w:rPr>
        <w:t>hosts</w:t>
      </w:r>
      <w:proofErr w:type="spellEnd"/>
      <w:r>
        <w:rPr>
          <w:spacing w:val="-2"/>
          <w:sz w:val="22"/>
        </w:rPr>
        <w:t>,</w:t>
      </w:r>
    </w:p>
    <w:p w14:paraId="79E29CBD" w14:textId="77777777" w:rsidR="00F00175" w:rsidRDefault="00F00175" w:rsidP="00F00175">
      <w:pPr>
        <w:pStyle w:val="Akapitzlist"/>
        <w:widowControl w:val="0"/>
        <w:numPr>
          <w:ilvl w:val="2"/>
          <w:numId w:val="479"/>
        </w:numPr>
        <w:tabs>
          <w:tab w:val="left" w:pos="2973"/>
        </w:tabs>
        <w:autoSpaceDE w:val="0"/>
        <w:autoSpaceDN w:val="0"/>
        <w:spacing w:before="39" w:after="0" w:line="240" w:lineRule="auto"/>
        <w:ind w:left="2973" w:hanging="852"/>
        <w:contextualSpacing w:val="0"/>
      </w:pPr>
      <w:r>
        <w:rPr>
          <w:sz w:val="22"/>
        </w:rPr>
        <w:t>Informacje</w:t>
      </w:r>
      <w:r>
        <w:rPr>
          <w:spacing w:val="-7"/>
          <w:sz w:val="22"/>
        </w:rPr>
        <w:t xml:space="preserve"> </w:t>
      </w:r>
      <w:r>
        <w:rPr>
          <w:sz w:val="22"/>
        </w:rPr>
        <w:t>o</w:t>
      </w:r>
      <w:r>
        <w:rPr>
          <w:spacing w:val="-5"/>
          <w:sz w:val="22"/>
        </w:rPr>
        <w:t xml:space="preserve"> </w:t>
      </w:r>
      <w:r>
        <w:rPr>
          <w:spacing w:val="-2"/>
          <w:sz w:val="22"/>
        </w:rPr>
        <w:t>sterowników.</w:t>
      </w:r>
    </w:p>
    <w:p w14:paraId="1981A15C" w14:textId="77777777" w:rsidR="002D4FD0" w:rsidRDefault="002D4FD0" w:rsidP="002D4FD0">
      <w:pPr>
        <w:pStyle w:val="Akapitzlist"/>
        <w:widowControl w:val="0"/>
        <w:numPr>
          <w:ilvl w:val="0"/>
          <w:numId w:val="479"/>
        </w:numPr>
        <w:tabs>
          <w:tab w:val="left" w:pos="859"/>
          <w:tab w:val="left" w:pos="861"/>
        </w:tabs>
        <w:autoSpaceDE w:val="0"/>
        <w:autoSpaceDN w:val="0"/>
        <w:spacing w:before="37" w:after="0" w:line="276" w:lineRule="auto"/>
        <w:ind w:right="142"/>
        <w:contextualSpacing w:val="0"/>
      </w:pPr>
      <w:r>
        <w:rPr>
          <w:sz w:val="22"/>
        </w:rPr>
        <w:t>Rozwiązanie musi posiadać</w:t>
      </w:r>
      <w:r>
        <w:rPr>
          <w:spacing w:val="-1"/>
          <w:sz w:val="22"/>
        </w:rPr>
        <w:t xml:space="preserve"> </w:t>
      </w:r>
      <w:r>
        <w:rPr>
          <w:sz w:val="22"/>
        </w:rPr>
        <w:t>tylko</w:t>
      </w:r>
      <w:r>
        <w:rPr>
          <w:spacing w:val="-1"/>
          <w:sz w:val="22"/>
        </w:rPr>
        <w:t xml:space="preserve"> </w:t>
      </w:r>
      <w:r>
        <w:rPr>
          <w:sz w:val="22"/>
        </w:rPr>
        <w:t>jeden</w:t>
      </w:r>
      <w:r>
        <w:rPr>
          <w:spacing w:val="-1"/>
          <w:sz w:val="22"/>
        </w:rPr>
        <w:t xml:space="preserve"> </w:t>
      </w:r>
      <w:r>
        <w:rPr>
          <w:sz w:val="22"/>
        </w:rPr>
        <w:t>proces uruchamiany</w:t>
      </w:r>
      <w:r>
        <w:rPr>
          <w:spacing w:val="-1"/>
          <w:sz w:val="22"/>
        </w:rPr>
        <w:t xml:space="preserve"> </w:t>
      </w:r>
      <w:r>
        <w:rPr>
          <w:sz w:val="22"/>
        </w:rPr>
        <w:t>w pamięci</w:t>
      </w:r>
      <w:r>
        <w:rPr>
          <w:spacing w:val="-1"/>
          <w:sz w:val="22"/>
        </w:rPr>
        <w:t xml:space="preserve"> </w:t>
      </w:r>
      <w:r>
        <w:rPr>
          <w:sz w:val="22"/>
        </w:rPr>
        <w:t>operacyjnej, z</w:t>
      </w:r>
      <w:r>
        <w:rPr>
          <w:spacing w:val="-1"/>
          <w:sz w:val="22"/>
        </w:rPr>
        <w:t xml:space="preserve"> </w:t>
      </w:r>
      <w:r>
        <w:rPr>
          <w:sz w:val="22"/>
        </w:rPr>
        <w:t>którego korzystają co najmniej następujące funkcje systemu</w:t>
      </w:r>
    </w:p>
    <w:p w14:paraId="1D17FFD2" w14:textId="77777777" w:rsidR="002D4FD0" w:rsidRDefault="002D4FD0" w:rsidP="002D4FD0">
      <w:pPr>
        <w:pStyle w:val="Akapitzlist"/>
        <w:widowControl w:val="0"/>
        <w:numPr>
          <w:ilvl w:val="1"/>
          <w:numId w:val="479"/>
        </w:numPr>
        <w:tabs>
          <w:tab w:val="left" w:pos="2265"/>
        </w:tabs>
        <w:autoSpaceDE w:val="0"/>
        <w:autoSpaceDN w:val="0"/>
        <w:spacing w:before="2" w:after="0" w:line="240" w:lineRule="auto"/>
        <w:ind w:left="2265" w:hanging="1044"/>
        <w:contextualSpacing w:val="0"/>
      </w:pPr>
      <w:r>
        <w:rPr>
          <w:spacing w:val="-2"/>
          <w:sz w:val="22"/>
        </w:rPr>
        <w:t>antywirus,</w:t>
      </w:r>
    </w:p>
    <w:p w14:paraId="3CBDD403" w14:textId="77777777" w:rsidR="002D4FD0" w:rsidRDefault="002D4FD0" w:rsidP="002D4FD0">
      <w:pPr>
        <w:pStyle w:val="Akapitzlist"/>
        <w:widowControl w:val="0"/>
        <w:numPr>
          <w:ilvl w:val="1"/>
          <w:numId w:val="479"/>
        </w:numPr>
        <w:tabs>
          <w:tab w:val="left" w:pos="2265"/>
        </w:tabs>
        <w:autoSpaceDE w:val="0"/>
        <w:autoSpaceDN w:val="0"/>
        <w:spacing w:before="38" w:after="0" w:line="240" w:lineRule="auto"/>
        <w:ind w:left="2265" w:hanging="1044"/>
        <w:contextualSpacing w:val="0"/>
      </w:pPr>
      <w:r>
        <w:rPr>
          <w:sz w:val="22"/>
        </w:rPr>
        <w:t>zapora</w:t>
      </w:r>
      <w:r>
        <w:rPr>
          <w:spacing w:val="-12"/>
          <w:sz w:val="22"/>
        </w:rPr>
        <w:t xml:space="preserve"> </w:t>
      </w:r>
      <w:r>
        <w:rPr>
          <w:spacing w:val="-2"/>
          <w:sz w:val="22"/>
        </w:rPr>
        <w:t>osobista</w:t>
      </w:r>
    </w:p>
    <w:p w14:paraId="597B3DD2" w14:textId="77777777" w:rsidR="002D4FD0" w:rsidRDefault="002D4FD0" w:rsidP="002D4FD0">
      <w:pPr>
        <w:pStyle w:val="Akapitzlist"/>
        <w:widowControl w:val="0"/>
        <w:numPr>
          <w:ilvl w:val="1"/>
          <w:numId w:val="479"/>
        </w:numPr>
        <w:tabs>
          <w:tab w:val="left" w:pos="2265"/>
        </w:tabs>
        <w:autoSpaceDE w:val="0"/>
        <w:autoSpaceDN w:val="0"/>
        <w:spacing w:before="41" w:after="0" w:line="240" w:lineRule="auto"/>
        <w:ind w:left="2265" w:hanging="1044"/>
        <w:contextualSpacing w:val="0"/>
      </w:pPr>
      <w:proofErr w:type="spellStart"/>
      <w:r>
        <w:rPr>
          <w:spacing w:val="-2"/>
          <w:sz w:val="22"/>
        </w:rPr>
        <w:t>sandbox</w:t>
      </w:r>
      <w:proofErr w:type="spellEnd"/>
      <w:r>
        <w:rPr>
          <w:spacing w:val="-2"/>
          <w:sz w:val="22"/>
        </w:rPr>
        <w:t>,</w:t>
      </w:r>
    </w:p>
    <w:p w14:paraId="67FF8D1C" w14:textId="77777777" w:rsidR="002D4FD0" w:rsidRDefault="002D4FD0" w:rsidP="002D4FD0">
      <w:pPr>
        <w:pStyle w:val="Akapitzlist"/>
        <w:widowControl w:val="0"/>
        <w:numPr>
          <w:ilvl w:val="1"/>
          <w:numId w:val="479"/>
        </w:numPr>
        <w:tabs>
          <w:tab w:val="left" w:pos="2265"/>
        </w:tabs>
        <w:autoSpaceDE w:val="0"/>
        <w:autoSpaceDN w:val="0"/>
        <w:spacing w:before="41" w:after="0" w:line="240" w:lineRule="auto"/>
        <w:ind w:left="2265" w:hanging="1044"/>
        <w:contextualSpacing w:val="0"/>
      </w:pPr>
      <w:proofErr w:type="spellStart"/>
      <w:r>
        <w:rPr>
          <w:spacing w:val="-2"/>
          <w:sz w:val="22"/>
        </w:rPr>
        <w:t>antyspyware</w:t>
      </w:r>
      <w:proofErr w:type="spellEnd"/>
      <w:r>
        <w:rPr>
          <w:spacing w:val="-2"/>
          <w:sz w:val="22"/>
        </w:rPr>
        <w:t>,</w:t>
      </w:r>
    </w:p>
    <w:p w14:paraId="51D5539F" w14:textId="77777777" w:rsidR="002D4FD0" w:rsidRDefault="002D4FD0" w:rsidP="002D4FD0">
      <w:pPr>
        <w:pStyle w:val="Akapitzlist"/>
        <w:widowControl w:val="0"/>
        <w:numPr>
          <w:ilvl w:val="1"/>
          <w:numId w:val="479"/>
        </w:numPr>
        <w:tabs>
          <w:tab w:val="left" w:pos="2265"/>
        </w:tabs>
        <w:autoSpaceDE w:val="0"/>
        <w:autoSpaceDN w:val="0"/>
        <w:spacing w:before="41" w:after="0" w:line="240" w:lineRule="auto"/>
        <w:ind w:left="2265" w:hanging="1044"/>
        <w:contextualSpacing w:val="0"/>
      </w:pPr>
      <w:r>
        <w:rPr>
          <w:sz w:val="22"/>
        </w:rPr>
        <w:t>metody</w:t>
      </w:r>
      <w:r>
        <w:rPr>
          <w:spacing w:val="-6"/>
          <w:sz w:val="22"/>
        </w:rPr>
        <w:t xml:space="preserve"> </w:t>
      </w:r>
      <w:r>
        <w:rPr>
          <w:spacing w:val="-2"/>
          <w:sz w:val="22"/>
        </w:rPr>
        <w:t>heurystyczne.</w:t>
      </w:r>
    </w:p>
    <w:p w14:paraId="7FF5DC8A" w14:textId="77777777" w:rsidR="002D4FD0" w:rsidRDefault="002D4FD0" w:rsidP="002D4FD0">
      <w:pPr>
        <w:pStyle w:val="Akapitzlist"/>
        <w:widowControl w:val="0"/>
        <w:numPr>
          <w:ilvl w:val="0"/>
          <w:numId w:val="479"/>
        </w:numPr>
        <w:tabs>
          <w:tab w:val="left" w:pos="859"/>
          <w:tab w:val="left" w:pos="861"/>
        </w:tabs>
        <w:autoSpaceDE w:val="0"/>
        <w:autoSpaceDN w:val="0"/>
        <w:spacing w:before="39" w:after="0" w:line="276" w:lineRule="auto"/>
        <w:ind w:right="734"/>
        <w:contextualSpacing w:val="0"/>
      </w:pPr>
      <w:r>
        <w:rPr>
          <w:sz w:val="22"/>
        </w:rPr>
        <w:lastRenderedPageBreak/>
        <w:t>Rozwiązanie</w:t>
      </w:r>
      <w:r>
        <w:rPr>
          <w:spacing w:val="-7"/>
          <w:sz w:val="22"/>
        </w:rPr>
        <w:t xml:space="preserve"> </w:t>
      </w:r>
      <w:r>
        <w:rPr>
          <w:sz w:val="22"/>
        </w:rPr>
        <w:t>musi</w:t>
      </w:r>
      <w:r>
        <w:rPr>
          <w:spacing w:val="-7"/>
          <w:sz w:val="22"/>
        </w:rPr>
        <w:t xml:space="preserve"> </w:t>
      </w:r>
      <w:r>
        <w:rPr>
          <w:sz w:val="22"/>
        </w:rPr>
        <w:t>skanować</w:t>
      </w:r>
      <w:r>
        <w:rPr>
          <w:spacing w:val="-7"/>
          <w:sz w:val="22"/>
        </w:rPr>
        <w:t xml:space="preserve"> </w:t>
      </w:r>
      <w:r>
        <w:rPr>
          <w:sz w:val="22"/>
        </w:rPr>
        <w:t>system</w:t>
      </w:r>
      <w:r>
        <w:rPr>
          <w:spacing w:val="-8"/>
          <w:sz w:val="22"/>
        </w:rPr>
        <w:t xml:space="preserve"> </w:t>
      </w:r>
      <w:r>
        <w:rPr>
          <w:sz w:val="22"/>
        </w:rPr>
        <w:t>wirtualny</w:t>
      </w:r>
      <w:r>
        <w:rPr>
          <w:spacing w:val="-9"/>
          <w:sz w:val="22"/>
        </w:rPr>
        <w:t xml:space="preserve"> </w:t>
      </w:r>
      <w:r>
        <w:rPr>
          <w:sz w:val="22"/>
        </w:rPr>
        <w:t>w</w:t>
      </w:r>
      <w:r>
        <w:rPr>
          <w:spacing w:val="-8"/>
          <w:sz w:val="22"/>
        </w:rPr>
        <w:t xml:space="preserve"> </w:t>
      </w:r>
      <w:r>
        <w:rPr>
          <w:sz w:val="22"/>
        </w:rPr>
        <w:t>trybie</w:t>
      </w:r>
      <w:r>
        <w:rPr>
          <w:spacing w:val="-10"/>
          <w:sz w:val="22"/>
        </w:rPr>
        <w:t xml:space="preserve"> </w:t>
      </w:r>
      <w:r>
        <w:rPr>
          <w:sz w:val="22"/>
        </w:rPr>
        <w:t>online</w:t>
      </w:r>
      <w:r>
        <w:rPr>
          <w:spacing w:val="-9"/>
          <w:sz w:val="22"/>
        </w:rPr>
        <w:t xml:space="preserve"> </w:t>
      </w:r>
      <w:r>
        <w:rPr>
          <w:sz w:val="22"/>
        </w:rPr>
        <w:t>oraz</w:t>
      </w:r>
      <w:r>
        <w:rPr>
          <w:spacing w:val="-10"/>
          <w:sz w:val="22"/>
        </w:rPr>
        <w:t xml:space="preserve"> </w:t>
      </w:r>
      <w:r>
        <w:rPr>
          <w:sz w:val="22"/>
        </w:rPr>
        <w:t>offline</w:t>
      </w:r>
      <w:r>
        <w:rPr>
          <w:spacing w:val="-7"/>
          <w:sz w:val="22"/>
        </w:rPr>
        <w:t xml:space="preserve"> </w:t>
      </w:r>
      <w:r>
        <w:rPr>
          <w:sz w:val="22"/>
        </w:rPr>
        <w:t>w</w:t>
      </w:r>
      <w:r>
        <w:rPr>
          <w:spacing w:val="-9"/>
          <w:sz w:val="22"/>
        </w:rPr>
        <w:t xml:space="preserve"> </w:t>
      </w:r>
      <w:r>
        <w:rPr>
          <w:sz w:val="22"/>
        </w:rPr>
        <w:t xml:space="preserve">środowisku </w:t>
      </w:r>
      <w:r>
        <w:rPr>
          <w:spacing w:val="-2"/>
          <w:sz w:val="22"/>
        </w:rPr>
        <w:t>Hyper-V.</w:t>
      </w:r>
    </w:p>
    <w:p w14:paraId="161A9BE9" w14:textId="77777777" w:rsidR="002D4FD0" w:rsidRDefault="002D4FD0" w:rsidP="002D4FD0">
      <w:pPr>
        <w:pStyle w:val="Akapitzlist"/>
        <w:widowControl w:val="0"/>
        <w:numPr>
          <w:ilvl w:val="0"/>
          <w:numId w:val="479"/>
        </w:numPr>
        <w:tabs>
          <w:tab w:val="left" w:pos="859"/>
          <w:tab w:val="left" w:pos="861"/>
        </w:tabs>
        <w:autoSpaceDE w:val="0"/>
        <w:autoSpaceDN w:val="0"/>
        <w:spacing w:before="2" w:after="0" w:line="276" w:lineRule="auto"/>
        <w:ind w:right="415"/>
        <w:contextualSpacing w:val="0"/>
      </w:pPr>
      <w:r>
        <w:rPr>
          <w:sz w:val="22"/>
        </w:rPr>
        <w:t>Rozwiązanie</w:t>
      </w:r>
      <w:r>
        <w:rPr>
          <w:spacing w:val="-10"/>
          <w:sz w:val="22"/>
        </w:rPr>
        <w:t xml:space="preserve"> </w:t>
      </w:r>
      <w:r>
        <w:rPr>
          <w:sz w:val="22"/>
        </w:rPr>
        <w:t>musi</w:t>
      </w:r>
      <w:r>
        <w:rPr>
          <w:spacing w:val="-10"/>
          <w:sz w:val="22"/>
        </w:rPr>
        <w:t xml:space="preserve"> </w:t>
      </w:r>
      <w:r>
        <w:rPr>
          <w:sz w:val="22"/>
        </w:rPr>
        <w:t>posiadać</w:t>
      </w:r>
      <w:r>
        <w:rPr>
          <w:spacing w:val="-11"/>
          <w:sz w:val="22"/>
        </w:rPr>
        <w:t xml:space="preserve"> </w:t>
      </w:r>
      <w:r>
        <w:rPr>
          <w:sz w:val="22"/>
        </w:rPr>
        <w:t>funkcjonalność</w:t>
      </w:r>
      <w:r>
        <w:rPr>
          <w:spacing w:val="-10"/>
          <w:sz w:val="22"/>
        </w:rPr>
        <w:t xml:space="preserve"> </w:t>
      </w:r>
      <w:r>
        <w:rPr>
          <w:sz w:val="22"/>
        </w:rPr>
        <w:t>skanera</w:t>
      </w:r>
      <w:r>
        <w:rPr>
          <w:spacing w:val="-10"/>
          <w:sz w:val="22"/>
        </w:rPr>
        <w:t xml:space="preserve"> </w:t>
      </w:r>
      <w:r>
        <w:rPr>
          <w:sz w:val="22"/>
        </w:rPr>
        <w:t>UEFI,</w:t>
      </w:r>
      <w:r>
        <w:rPr>
          <w:spacing w:val="-10"/>
          <w:sz w:val="22"/>
        </w:rPr>
        <w:t xml:space="preserve"> </w:t>
      </w:r>
      <w:r>
        <w:rPr>
          <w:sz w:val="22"/>
        </w:rPr>
        <w:t>który</w:t>
      </w:r>
      <w:r>
        <w:rPr>
          <w:spacing w:val="-9"/>
          <w:sz w:val="22"/>
        </w:rPr>
        <w:t xml:space="preserve"> </w:t>
      </w:r>
      <w:r>
        <w:rPr>
          <w:sz w:val="22"/>
        </w:rPr>
        <w:t>chroni</w:t>
      </w:r>
      <w:r>
        <w:rPr>
          <w:spacing w:val="-10"/>
          <w:sz w:val="22"/>
        </w:rPr>
        <w:t xml:space="preserve"> </w:t>
      </w:r>
      <w:r>
        <w:rPr>
          <w:sz w:val="22"/>
        </w:rPr>
        <w:t>użytkownika</w:t>
      </w:r>
      <w:r>
        <w:rPr>
          <w:spacing w:val="-10"/>
          <w:sz w:val="22"/>
        </w:rPr>
        <w:t xml:space="preserve"> </w:t>
      </w:r>
      <w:r>
        <w:rPr>
          <w:sz w:val="22"/>
        </w:rPr>
        <w:t xml:space="preserve">poprzez wykrywanie i blokowanie zagrożeń, atakujących jeszcze przed uruchomieniem systemu </w:t>
      </w:r>
      <w:r>
        <w:rPr>
          <w:spacing w:val="-2"/>
          <w:sz w:val="22"/>
        </w:rPr>
        <w:t>operacyjnego.</w:t>
      </w:r>
    </w:p>
    <w:p w14:paraId="15DC0433" w14:textId="77777777" w:rsidR="002D4FD0" w:rsidRDefault="002D4FD0" w:rsidP="002D4FD0">
      <w:pPr>
        <w:pStyle w:val="Akapitzlist"/>
        <w:widowControl w:val="0"/>
        <w:numPr>
          <w:ilvl w:val="0"/>
          <w:numId w:val="479"/>
        </w:numPr>
        <w:tabs>
          <w:tab w:val="left" w:pos="859"/>
          <w:tab w:val="left" w:pos="861"/>
        </w:tabs>
        <w:autoSpaceDE w:val="0"/>
        <w:autoSpaceDN w:val="0"/>
        <w:spacing w:before="0" w:after="0" w:line="273" w:lineRule="auto"/>
        <w:ind w:right="140"/>
        <w:contextualSpacing w:val="0"/>
      </w:pPr>
      <w:r>
        <w:rPr>
          <w:sz w:val="22"/>
        </w:rPr>
        <w:t>Rozwiązanie</w:t>
      </w:r>
      <w:r>
        <w:rPr>
          <w:spacing w:val="-7"/>
          <w:sz w:val="22"/>
        </w:rPr>
        <w:t xml:space="preserve"> </w:t>
      </w:r>
      <w:r>
        <w:rPr>
          <w:sz w:val="22"/>
        </w:rPr>
        <w:t>musi</w:t>
      </w:r>
      <w:r>
        <w:rPr>
          <w:spacing w:val="-7"/>
          <w:sz w:val="22"/>
        </w:rPr>
        <w:t xml:space="preserve"> </w:t>
      </w:r>
      <w:r>
        <w:rPr>
          <w:sz w:val="22"/>
        </w:rPr>
        <w:t>zapewniać</w:t>
      </w:r>
      <w:r>
        <w:rPr>
          <w:spacing w:val="-7"/>
          <w:sz w:val="22"/>
        </w:rPr>
        <w:t xml:space="preserve"> </w:t>
      </w:r>
      <w:r>
        <w:rPr>
          <w:sz w:val="22"/>
        </w:rPr>
        <w:t>blokowanie</w:t>
      </w:r>
      <w:r>
        <w:rPr>
          <w:spacing w:val="-7"/>
          <w:sz w:val="22"/>
        </w:rPr>
        <w:t xml:space="preserve"> </w:t>
      </w:r>
      <w:r>
        <w:rPr>
          <w:sz w:val="22"/>
        </w:rPr>
        <w:t>zewnętrznych</w:t>
      </w:r>
      <w:r>
        <w:rPr>
          <w:spacing w:val="-7"/>
          <w:sz w:val="22"/>
        </w:rPr>
        <w:t xml:space="preserve"> </w:t>
      </w:r>
      <w:r>
        <w:rPr>
          <w:sz w:val="22"/>
        </w:rPr>
        <w:t>nośników</w:t>
      </w:r>
      <w:r>
        <w:rPr>
          <w:spacing w:val="-8"/>
          <w:sz w:val="22"/>
        </w:rPr>
        <w:t xml:space="preserve"> </w:t>
      </w:r>
      <w:r>
        <w:rPr>
          <w:sz w:val="22"/>
        </w:rPr>
        <w:t>oraz</w:t>
      </w:r>
      <w:r>
        <w:rPr>
          <w:spacing w:val="-8"/>
          <w:sz w:val="22"/>
        </w:rPr>
        <w:t xml:space="preserve"> </w:t>
      </w:r>
      <w:r>
        <w:rPr>
          <w:sz w:val="22"/>
        </w:rPr>
        <w:t>grup</w:t>
      </w:r>
      <w:r>
        <w:rPr>
          <w:spacing w:val="-7"/>
          <w:sz w:val="22"/>
        </w:rPr>
        <w:t xml:space="preserve"> </w:t>
      </w:r>
      <w:r>
        <w:rPr>
          <w:sz w:val="22"/>
        </w:rPr>
        <w:t>urządzeń</w:t>
      </w:r>
      <w:r>
        <w:rPr>
          <w:spacing w:val="-7"/>
          <w:sz w:val="22"/>
        </w:rPr>
        <w:t xml:space="preserve"> </w:t>
      </w:r>
      <w:r>
        <w:rPr>
          <w:sz w:val="22"/>
        </w:rPr>
        <w:t>na</w:t>
      </w:r>
      <w:r>
        <w:rPr>
          <w:spacing w:val="-7"/>
          <w:sz w:val="22"/>
        </w:rPr>
        <w:t xml:space="preserve"> </w:t>
      </w:r>
      <w:r>
        <w:rPr>
          <w:sz w:val="22"/>
        </w:rPr>
        <w:t>stacji w oparciu o co najmniej:</w:t>
      </w:r>
    </w:p>
    <w:p w14:paraId="3499E81A" w14:textId="77777777" w:rsidR="002D4FD0" w:rsidRDefault="002D4FD0" w:rsidP="002D4FD0">
      <w:pPr>
        <w:pStyle w:val="Akapitzlist"/>
        <w:widowControl w:val="0"/>
        <w:numPr>
          <w:ilvl w:val="1"/>
          <w:numId w:val="479"/>
        </w:numPr>
        <w:tabs>
          <w:tab w:val="left" w:pos="2265"/>
        </w:tabs>
        <w:autoSpaceDE w:val="0"/>
        <w:autoSpaceDN w:val="0"/>
        <w:spacing w:before="4" w:after="0" w:line="240" w:lineRule="auto"/>
        <w:ind w:left="2265" w:hanging="1044"/>
        <w:contextualSpacing w:val="0"/>
      </w:pPr>
      <w:r>
        <w:rPr>
          <w:sz w:val="22"/>
        </w:rPr>
        <w:t>typ</w:t>
      </w:r>
      <w:r>
        <w:rPr>
          <w:spacing w:val="-1"/>
          <w:sz w:val="22"/>
        </w:rPr>
        <w:t xml:space="preserve"> </w:t>
      </w:r>
      <w:r>
        <w:rPr>
          <w:spacing w:val="-2"/>
          <w:sz w:val="22"/>
        </w:rPr>
        <w:t>urządzenia:</w:t>
      </w:r>
    </w:p>
    <w:p w14:paraId="0F6A038B" w14:textId="77777777" w:rsidR="002D4FD0" w:rsidRDefault="002D4FD0" w:rsidP="002D4FD0">
      <w:pPr>
        <w:pStyle w:val="Akapitzlist"/>
        <w:widowControl w:val="0"/>
        <w:numPr>
          <w:ilvl w:val="2"/>
          <w:numId w:val="479"/>
        </w:numPr>
        <w:tabs>
          <w:tab w:val="left" w:pos="2973"/>
        </w:tabs>
        <w:autoSpaceDE w:val="0"/>
        <w:autoSpaceDN w:val="0"/>
        <w:spacing w:before="42" w:after="0" w:line="240" w:lineRule="auto"/>
        <w:ind w:left="2973" w:hanging="852"/>
        <w:contextualSpacing w:val="0"/>
      </w:pPr>
      <w:r>
        <w:rPr>
          <w:sz w:val="22"/>
        </w:rPr>
        <w:t>pamięci</w:t>
      </w:r>
      <w:r>
        <w:rPr>
          <w:spacing w:val="-3"/>
          <w:sz w:val="22"/>
        </w:rPr>
        <w:t xml:space="preserve"> </w:t>
      </w:r>
      <w:r>
        <w:rPr>
          <w:spacing w:val="-2"/>
          <w:sz w:val="22"/>
        </w:rPr>
        <w:t>masowe,</w:t>
      </w:r>
    </w:p>
    <w:p w14:paraId="711693A8" w14:textId="77777777" w:rsidR="002D4FD0" w:rsidRDefault="002D4FD0" w:rsidP="002D4FD0">
      <w:pPr>
        <w:pStyle w:val="Akapitzlist"/>
        <w:widowControl w:val="0"/>
        <w:numPr>
          <w:ilvl w:val="2"/>
          <w:numId w:val="479"/>
        </w:numPr>
        <w:tabs>
          <w:tab w:val="left" w:pos="2973"/>
        </w:tabs>
        <w:autoSpaceDE w:val="0"/>
        <w:autoSpaceDN w:val="0"/>
        <w:spacing w:before="38" w:after="0" w:line="240" w:lineRule="auto"/>
        <w:ind w:left="2973" w:hanging="852"/>
        <w:contextualSpacing w:val="0"/>
      </w:pPr>
      <w:r>
        <w:rPr>
          <w:sz w:val="22"/>
        </w:rPr>
        <w:t>optyczne</w:t>
      </w:r>
      <w:r>
        <w:rPr>
          <w:spacing w:val="-7"/>
          <w:sz w:val="22"/>
        </w:rPr>
        <w:t xml:space="preserve"> </w:t>
      </w:r>
      <w:r>
        <w:rPr>
          <w:sz w:val="22"/>
        </w:rPr>
        <w:t>pamięci</w:t>
      </w:r>
      <w:r>
        <w:rPr>
          <w:spacing w:val="-7"/>
          <w:sz w:val="22"/>
        </w:rPr>
        <w:t xml:space="preserve"> </w:t>
      </w:r>
      <w:r>
        <w:rPr>
          <w:spacing w:val="-2"/>
          <w:sz w:val="22"/>
        </w:rPr>
        <w:t>masowe,</w:t>
      </w:r>
    </w:p>
    <w:p w14:paraId="0A2B7BA9"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pamięci</w:t>
      </w:r>
      <w:r>
        <w:rPr>
          <w:spacing w:val="-5"/>
          <w:sz w:val="22"/>
        </w:rPr>
        <w:t xml:space="preserve"> </w:t>
      </w:r>
      <w:r>
        <w:rPr>
          <w:sz w:val="22"/>
        </w:rPr>
        <w:t>masowe</w:t>
      </w:r>
      <w:r>
        <w:rPr>
          <w:spacing w:val="-5"/>
          <w:sz w:val="22"/>
        </w:rPr>
        <w:t xml:space="preserve"> </w:t>
      </w:r>
      <w:proofErr w:type="spellStart"/>
      <w:r>
        <w:rPr>
          <w:spacing w:val="-2"/>
          <w:sz w:val="22"/>
        </w:rPr>
        <w:t>Firewire</w:t>
      </w:r>
      <w:proofErr w:type="spellEnd"/>
      <w:r>
        <w:rPr>
          <w:spacing w:val="-2"/>
          <w:sz w:val="22"/>
        </w:rPr>
        <w:t>,</w:t>
      </w:r>
    </w:p>
    <w:p w14:paraId="4133BDF6"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urządzenia</w:t>
      </w:r>
      <w:r>
        <w:rPr>
          <w:spacing w:val="-9"/>
          <w:sz w:val="22"/>
        </w:rPr>
        <w:t xml:space="preserve"> </w:t>
      </w:r>
      <w:r>
        <w:rPr>
          <w:sz w:val="22"/>
        </w:rPr>
        <w:t>do</w:t>
      </w:r>
      <w:r>
        <w:rPr>
          <w:spacing w:val="-8"/>
          <w:sz w:val="22"/>
        </w:rPr>
        <w:t xml:space="preserve"> </w:t>
      </w:r>
      <w:r>
        <w:rPr>
          <w:sz w:val="22"/>
        </w:rPr>
        <w:t>tworzenia</w:t>
      </w:r>
      <w:r>
        <w:rPr>
          <w:spacing w:val="-9"/>
          <w:sz w:val="22"/>
        </w:rPr>
        <w:t xml:space="preserve"> </w:t>
      </w:r>
      <w:r>
        <w:rPr>
          <w:spacing w:val="-2"/>
          <w:sz w:val="22"/>
        </w:rPr>
        <w:t>obrazów,</w:t>
      </w:r>
    </w:p>
    <w:p w14:paraId="790B6FB7" w14:textId="77777777" w:rsidR="002D4FD0" w:rsidRDefault="002D4FD0" w:rsidP="002D4FD0">
      <w:pPr>
        <w:pStyle w:val="Akapitzlist"/>
        <w:widowControl w:val="0"/>
        <w:numPr>
          <w:ilvl w:val="2"/>
          <w:numId w:val="479"/>
        </w:numPr>
        <w:tabs>
          <w:tab w:val="left" w:pos="2973"/>
        </w:tabs>
        <w:autoSpaceDE w:val="0"/>
        <w:autoSpaceDN w:val="0"/>
        <w:spacing w:before="39" w:after="0" w:line="240" w:lineRule="auto"/>
        <w:ind w:left="2973" w:hanging="852"/>
        <w:contextualSpacing w:val="0"/>
      </w:pPr>
      <w:r>
        <w:rPr>
          <w:sz w:val="22"/>
        </w:rPr>
        <w:t>drukarki</w:t>
      </w:r>
      <w:r>
        <w:rPr>
          <w:spacing w:val="-8"/>
          <w:sz w:val="22"/>
        </w:rPr>
        <w:t xml:space="preserve"> </w:t>
      </w:r>
      <w:r>
        <w:rPr>
          <w:spacing w:val="-4"/>
          <w:sz w:val="22"/>
        </w:rPr>
        <w:t>USB,</w:t>
      </w:r>
    </w:p>
    <w:p w14:paraId="46C9A828"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urządzenia</w:t>
      </w:r>
      <w:r>
        <w:rPr>
          <w:spacing w:val="-12"/>
          <w:sz w:val="22"/>
        </w:rPr>
        <w:t xml:space="preserve"> </w:t>
      </w:r>
      <w:r>
        <w:rPr>
          <w:spacing w:val="-2"/>
          <w:sz w:val="22"/>
        </w:rPr>
        <w:t>Bluetooth,</w:t>
      </w:r>
    </w:p>
    <w:p w14:paraId="4144D6EE"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czytniki</w:t>
      </w:r>
      <w:r>
        <w:rPr>
          <w:spacing w:val="-5"/>
          <w:sz w:val="22"/>
        </w:rPr>
        <w:t xml:space="preserve"> </w:t>
      </w:r>
      <w:r>
        <w:rPr>
          <w:sz w:val="22"/>
        </w:rPr>
        <w:t>kart</w:t>
      </w:r>
      <w:r>
        <w:rPr>
          <w:spacing w:val="-2"/>
          <w:sz w:val="22"/>
        </w:rPr>
        <w:t xml:space="preserve"> inteligentnych,</w:t>
      </w:r>
    </w:p>
    <w:p w14:paraId="08F63E7B" w14:textId="77777777" w:rsidR="002D4FD0" w:rsidRDefault="002D4FD0" w:rsidP="002D4FD0">
      <w:pPr>
        <w:pStyle w:val="Akapitzlist"/>
        <w:widowControl w:val="0"/>
        <w:numPr>
          <w:ilvl w:val="2"/>
          <w:numId w:val="479"/>
        </w:numPr>
        <w:tabs>
          <w:tab w:val="left" w:pos="2973"/>
        </w:tabs>
        <w:autoSpaceDE w:val="0"/>
        <w:autoSpaceDN w:val="0"/>
        <w:spacing w:before="39" w:after="0" w:line="240" w:lineRule="auto"/>
        <w:ind w:left="2973" w:hanging="852"/>
        <w:contextualSpacing w:val="0"/>
      </w:pPr>
      <w:r>
        <w:rPr>
          <w:spacing w:val="-2"/>
          <w:sz w:val="22"/>
        </w:rPr>
        <w:t>modemy,</w:t>
      </w:r>
    </w:p>
    <w:p w14:paraId="69C7BC3D"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porty</w:t>
      </w:r>
      <w:r>
        <w:rPr>
          <w:spacing w:val="-2"/>
          <w:sz w:val="22"/>
        </w:rPr>
        <w:t xml:space="preserve"> LPT/COM,</w:t>
      </w:r>
    </w:p>
    <w:p w14:paraId="2E8D5BE9" w14:textId="77777777" w:rsidR="002D4FD0" w:rsidRDefault="002D4FD0" w:rsidP="002D4FD0">
      <w:pPr>
        <w:pStyle w:val="Akapitzlist"/>
        <w:widowControl w:val="0"/>
        <w:numPr>
          <w:ilvl w:val="2"/>
          <w:numId w:val="479"/>
        </w:numPr>
        <w:tabs>
          <w:tab w:val="left" w:pos="2967"/>
        </w:tabs>
        <w:autoSpaceDE w:val="0"/>
        <w:autoSpaceDN w:val="0"/>
        <w:spacing w:before="41" w:after="0" w:line="240" w:lineRule="auto"/>
        <w:ind w:left="2967" w:hanging="846"/>
        <w:contextualSpacing w:val="0"/>
      </w:pPr>
      <w:r>
        <w:rPr>
          <w:sz w:val="22"/>
        </w:rPr>
        <w:t>urządzenia</w:t>
      </w:r>
      <w:r>
        <w:rPr>
          <w:spacing w:val="-12"/>
          <w:sz w:val="22"/>
        </w:rPr>
        <w:t xml:space="preserve"> </w:t>
      </w:r>
      <w:r>
        <w:rPr>
          <w:spacing w:val="-2"/>
          <w:sz w:val="22"/>
        </w:rPr>
        <w:t>przenośne.</w:t>
      </w:r>
    </w:p>
    <w:p w14:paraId="000BB4C4" w14:textId="77777777" w:rsidR="002D4FD0" w:rsidRDefault="002D4FD0" w:rsidP="002D4FD0">
      <w:pPr>
        <w:pStyle w:val="Akapitzlist"/>
        <w:widowControl w:val="0"/>
        <w:numPr>
          <w:ilvl w:val="1"/>
          <w:numId w:val="479"/>
        </w:numPr>
        <w:tabs>
          <w:tab w:val="left" w:pos="1043"/>
        </w:tabs>
        <w:autoSpaceDE w:val="0"/>
        <w:autoSpaceDN w:val="0"/>
        <w:spacing w:before="39" w:after="0" w:line="240" w:lineRule="auto"/>
        <w:ind w:left="1043" w:right="5080" w:hanging="1043"/>
        <w:contextualSpacing w:val="0"/>
        <w:jc w:val="right"/>
      </w:pPr>
      <w:r>
        <w:rPr>
          <w:sz w:val="22"/>
        </w:rPr>
        <w:t>parametry</w:t>
      </w:r>
      <w:r>
        <w:rPr>
          <w:spacing w:val="-9"/>
          <w:sz w:val="22"/>
        </w:rPr>
        <w:t xml:space="preserve"> </w:t>
      </w:r>
      <w:r>
        <w:rPr>
          <w:spacing w:val="-2"/>
          <w:sz w:val="22"/>
        </w:rPr>
        <w:t>urządzenia:</w:t>
      </w:r>
    </w:p>
    <w:p w14:paraId="5C2282BE" w14:textId="77777777" w:rsidR="002D4FD0" w:rsidRDefault="002D4FD0" w:rsidP="002D4FD0">
      <w:pPr>
        <w:pStyle w:val="Akapitzlist"/>
        <w:widowControl w:val="0"/>
        <w:numPr>
          <w:ilvl w:val="2"/>
          <w:numId w:val="479"/>
        </w:numPr>
        <w:tabs>
          <w:tab w:val="left" w:pos="852"/>
        </w:tabs>
        <w:autoSpaceDE w:val="0"/>
        <w:autoSpaceDN w:val="0"/>
        <w:spacing w:before="41" w:after="0" w:line="240" w:lineRule="auto"/>
        <w:ind w:left="852" w:right="5060" w:hanging="852"/>
        <w:contextualSpacing w:val="0"/>
        <w:jc w:val="right"/>
      </w:pPr>
      <w:r>
        <w:rPr>
          <w:sz w:val="22"/>
        </w:rPr>
        <w:t>numer</w:t>
      </w:r>
      <w:r>
        <w:rPr>
          <w:spacing w:val="-4"/>
          <w:sz w:val="22"/>
        </w:rPr>
        <w:t xml:space="preserve"> </w:t>
      </w:r>
      <w:r>
        <w:rPr>
          <w:spacing w:val="-2"/>
          <w:sz w:val="22"/>
        </w:rPr>
        <w:t>seryjny,</w:t>
      </w:r>
    </w:p>
    <w:p w14:paraId="32FE8E10"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pacing w:val="-2"/>
          <w:sz w:val="22"/>
        </w:rPr>
        <w:t>producent,</w:t>
      </w:r>
    </w:p>
    <w:p w14:paraId="6A9CD786"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pacing w:val="-2"/>
          <w:sz w:val="22"/>
        </w:rPr>
        <w:t>model.</w:t>
      </w:r>
    </w:p>
    <w:p w14:paraId="1E05161C" w14:textId="77777777" w:rsidR="002D4FD0" w:rsidRDefault="002D4FD0" w:rsidP="002D4FD0">
      <w:pPr>
        <w:pStyle w:val="Akapitzlist"/>
        <w:widowControl w:val="0"/>
        <w:numPr>
          <w:ilvl w:val="1"/>
          <w:numId w:val="479"/>
        </w:numPr>
        <w:tabs>
          <w:tab w:val="left" w:pos="2265"/>
        </w:tabs>
        <w:autoSpaceDE w:val="0"/>
        <w:autoSpaceDN w:val="0"/>
        <w:spacing w:before="39" w:after="0" w:line="240" w:lineRule="auto"/>
        <w:ind w:left="2265" w:hanging="1044"/>
        <w:contextualSpacing w:val="0"/>
      </w:pPr>
      <w:r>
        <w:rPr>
          <w:sz w:val="22"/>
        </w:rPr>
        <w:t>typ</w:t>
      </w:r>
      <w:r>
        <w:rPr>
          <w:spacing w:val="-3"/>
          <w:sz w:val="22"/>
        </w:rPr>
        <w:t xml:space="preserve"> </w:t>
      </w:r>
      <w:r>
        <w:rPr>
          <w:spacing w:val="-2"/>
          <w:sz w:val="22"/>
        </w:rPr>
        <w:t>dostępu:</w:t>
      </w:r>
    </w:p>
    <w:p w14:paraId="442DEF43"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brak</w:t>
      </w:r>
      <w:r>
        <w:rPr>
          <w:spacing w:val="-8"/>
          <w:sz w:val="22"/>
        </w:rPr>
        <w:t xml:space="preserve"> </w:t>
      </w:r>
      <w:r>
        <w:rPr>
          <w:sz w:val="22"/>
        </w:rPr>
        <w:t>możliwości</w:t>
      </w:r>
      <w:r>
        <w:rPr>
          <w:spacing w:val="-9"/>
          <w:sz w:val="22"/>
        </w:rPr>
        <w:t xml:space="preserve"> </w:t>
      </w:r>
      <w:r>
        <w:rPr>
          <w:spacing w:val="-2"/>
          <w:sz w:val="22"/>
        </w:rPr>
        <w:t>zapisu,</w:t>
      </w:r>
    </w:p>
    <w:p w14:paraId="3140B4EF"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pełen</w:t>
      </w:r>
      <w:r>
        <w:rPr>
          <w:spacing w:val="-4"/>
          <w:sz w:val="22"/>
        </w:rPr>
        <w:t xml:space="preserve"> </w:t>
      </w:r>
      <w:r>
        <w:rPr>
          <w:spacing w:val="-2"/>
          <w:sz w:val="22"/>
        </w:rPr>
        <w:t>dostęp,</w:t>
      </w:r>
    </w:p>
    <w:p w14:paraId="1A69F544" w14:textId="77777777" w:rsidR="002D4FD0" w:rsidRDefault="002D4FD0" w:rsidP="002D4FD0">
      <w:pPr>
        <w:pStyle w:val="Akapitzlist"/>
        <w:widowControl w:val="0"/>
        <w:numPr>
          <w:ilvl w:val="2"/>
          <w:numId w:val="479"/>
        </w:numPr>
        <w:tabs>
          <w:tab w:val="left" w:pos="2973"/>
        </w:tabs>
        <w:autoSpaceDE w:val="0"/>
        <w:autoSpaceDN w:val="0"/>
        <w:spacing w:before="39" w:after="0" w:line="240" w:lineRule="auto"/>
        <w:ind w:left="2973" w:hanging="852"/>
        <w:contextualSpacing w:val="0"/>
      </w:pPr>
      <w:r>
        <w:rPr>
          <w:spacing w:val="-2"/>
          <w:sz w:val="22"/>
        </w:rPr>
        <w:t>ostrzeżenie</w:t>
      </w:r>
      <w:r>
        <w:rPr>
          <w:spacing w:val="3"/>
          <w:sz w:val="22"/>
        </w:rPr>
        <w:t xml:space="preserve"> </w:t>
      </w:r>
      <w:r>
        <w:rPr>
          <w:spacing w:val="-2"/>
          <w:sz w:val="22"/>
        </w:rPr>
        <w:t>użytkownika,</w:t>
      </w:r>
    </w:p>
    <w:p w14:paraId="6DF2ED45" w14:textId="77777777" w:rsidR="002D4FD0" w:rsidRDefault="002D4FD0" w:rsidP="002D4FD0">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brak</w:t>
      </w:r>
      <w:r>
        <w:rPr>
          <w:spacing w:val="-8"/>
          <w:sz w:val="22"/>
        </w:rPr>
        <w:t xml:space="preserve"> </w:t>
      </w:r>
      <w:r>
        <w:rPr>
          <w:spacing w:val="-2"/>
          <w:sz w:val="22"/>
        </w:rPr>
        <w:t>dostępu.</w:t>
      </w:r>
    </w:p>
    <w:p w14:paraId="1B85596B" w14:textId="77777777" w:rsidR="002D4FD0" w:rsidRDefault="002D4FD0" w:rsidP="002D4FD0">
      <w:pPr>
        <w:pStyle w:val="Akapitzlist"/>
        <w:widowControl w:val="0"/>
        <w:numPr>
          <w:ilvl w:val="0"/>
          <w:numId w:val="479"/>
        </w:numPr>
        <w:tabs>
          <w:tab w:val="left" w:pos="859"/>
          <w:tab w:val="left" w:pos="861"/>
        </w:tabs>
        <w:autoSpaceDE w:val="0"/>
        <w:autoSpaceDN w:val="0"/>
        <w:spacing w:before="41" w:after="0" w:line="273" w:lineRule="auto"/>
        <w:ind w:right="486"/>
        <w:contextualSpacing w:val="0"/>
      </w:pPr>
      <w:r>
        <w:rPr>
          <w:sz w:val="22"/>
        </w:rPr>
        <w:t>Rozwiązanie</w:t>
      </w:r>
      <w:r>
        <w:rPr>
          <w:spacing w:val="-8"/>
          <w:sz w:val="22"/>
        </w:rPr>
        <w:t xml:space="preserve"> </w:t>
      </w:r>
      <w:r>
        <w:rPr>
          <w:sz w:val="22"/>
        </w:rPr>
        <w:t>musi</w:t>
      </w:r>
      <w:r>
        <w:rPr>
          <w:spacing w:val="-8"/>
          <w:sz w:val="22"/>
        </w:rPr>
        <w:t xml:space="preserve"> </w:t>
      </w:r>
      <w:r>
        <w:rPr>
          <w:sz w:val="22"/>
        </w:rPr>
        <w:t>automatyczne</w:t>
      </w:r>
      <w:r>
        <w:rPr>
          <w:spacing w:val="-8"/>
          <w:sz w:val="22"/>
        </w:rPr>
        <w:t xml:space="preserve"> </w:t>
      </w:r>
      <w:r>
        <w:rPr>
          <w:sz w:val="22"/>
        </w:rPr>
        <w:t>wykrywać</w:t>
      </w:r>
      <w:r>
        <w:rPr>
          <w:spacing w:val="-8"/>
          <w:sz w:val="22"/>
        </w:rPr>
        <w:t xml:space="preserve"> </w:t>
      </w:r>
      <w:r>
        <w:rPr>
          <w:sz w:val="22"/>
        </w:rPr>
        <w:t>usługi</w:t>
      </w:r>
      <w:r>
        <w:rPr>
          <w:spacing w:val="-8"/>
          <w:sz w:val="22"/>
        </w:rPr>
        <w:t xml:space="preserve"> </w:t>
      </w:r>
      <w:r>
        <w:rPr>
          <w:sz w:val="22"/>
        </w:rPr>
        <w:t>zainstalowane</w:t>
      </w:r>
      <w:r>
        <w:rPr>
          <w:spacing w:val="-9"/>
          <w:sz w:val="22"/>
        </w:rPr>
        <w:t xml:space="preserve"> </w:t>
      </w:r>
      <w:r>
        <w:rPr>
          <w:sz w:val="22"/>
        </w:rPr>
        <w:t>na</w:t>
      </w:r>
      <w:r>
        <w:rPr>
          <w:spacing w:val="-8"/>
          <w:sz w:val="22"/>
        </w:rPr>
        <w:t xml:space="preserve"> </w:t>
      </w:r>
      <w:r>
        <w:rPr>
          <w:sz w:val="22"/>
        </w:rPr>
        <w:t>serwerze</w:t>
      </w:r>
      <w:r>
        <w:rPr>
          <w:spacing w:val="-8"/>
          <w:sz w:val="22"/>
        </w:rPr>
        <w:t xml:space="preserve"> </w:t>
      </w:r>
      <w:r>
        <w:rPr>
          <w:sz w:val="22"/>
        </w:rPr>
        <w:t>i</w:t>
      </w:r>
      <w:r>
        <w:rPr>
          <w:spacing w:val="-9"/>
          <w:sz w:val="22"/>
        </w:rPr>
        <w:t xml:space="preserve"> </w:t>
      </w:r>
      <w:r>
        <w:rPr>
          <w:sz w:val="22"/>
        </w:rPr>
        <w:t>tworzyć</w:t>
      </w:r>
      <w:r>
        <w:rPr>
          <w:spacing w:val="-8"/>
          <w:sz w:val="22"/>
        </w:rPr>
        <w:t xml:space="preserve"> </w:t>
      </w:r>
      <w:r>
        <w:rPr>
          <w:sz w:val="22"/>
        </w:rPr>
        <w:t>dla nich odpowiednie wyjątki co najmniej dla następujących usług:</w:t>
      </w:r>
    </w:p>
    <w:p w14:paraId="65C42055" w14:textId="77777777" w:rsidR="002D4FD0" w:rsidRDefault="002D4FD0" w:rsidP="002D4FD0">
      <w:pPr>
        <w:pStyle w:val="Akapitzlist"/>
        <w:widowControl w:val="0"/>
        <w:numPr>
          <w:ilvl w:val="1"/>
          <w:numId w:val="479"/>
        </w:numPr>
        <w:tabs>
          <w:tab w:val="left" w:pos="2265"/>
        </w:tabs>
        <w:autoSpaceDE w:val="0"/>
        <w:autoSpaceDN w:val="0"/>
        <w:spacing w:before="4" w:after="0" w:line="240" w:lineRule="auto"/>
        <w:ind w:left="2265" w:hanging="1044"/>
        <w:contextualSpacing w:val="0"/>
      </w:pPr>
      <w:r>
        <w:rPr>
          <w:sz w:val="22"/>
        </w:rPr>
        <w:t xml:space="preserve">MS </w:t>
      </w:r>
      <w:r>
        <w:rPr>
          <w:spacing w:val="-4"/>
          <w:sz w:val="22"/>
        </w:rPr>
        <w:t>SQL,</w:t>
      </w:r>
    </w:p>
    <w:p w14:paraId="30193B24" w14:textId="77777777" w:rsidR="002D4FD0" w:rsidRDefault="002D4FD0" w:rsidP="002D4FD0">
      <w:pPr>
        <w:pStyle w:val="Akapitzlist"/>
        <w:widowControl w:val="0"/>
        <w:numPr>
          <w:ilvl w:val="1"/>
          <w:numId w:val="479"/>
        </w:numPr>
        <w:tabs>
          <w:tab w:val="left" w:pos="2265"/>
        </w:tabs>
        <w:autoSpaceDE w:val="0"/>
        <w:autoSpaceDN w:val="0"/>
        <w:spacing w:before="42" w:after="0" w:line="240" w:lineRule="auto"/>
        <w:ind w:left="2265" w:hanging="1044"/>
        <w:contextualSpacing w:val="0"/>
      </w:pPr>
      <w:r>
        <w:rPr>
          <w:spacing w:val="-2"/>
          <w:sz w:val="22"/>
        </w:rPr>
        <w:t>Active</w:t>
      </w:r>
      <w:r>
        <w:rPr>
          <w:spacing w:val="-1"/>
          <w:sz w:val="22"/>
        </w:rPr>
        <w:t xml:space="preserve"> </w:t>
      </w:r>
      <w:r>
        <w:rPr>
          <w:spacing w:val="-2"/>
          <w:sz w:val="22"/>
        </w:rPr>
        <w:t>Directory,</w:t>
      </w:r>
    </w:p>
    <w:p w14:paraId="52FE9AE2" w14:textId="77777777" w:rsidR="002D4FD0" w:rsidRDefault="002D4FD0" w:rsidP="002D4FD0">
      <w:pPr>
        <w:pStyle w:val="Akapitzlist"/>
        <w:widowControl w:val="0"/>
        <w:numPr>
          <w:ilvl w:val="1"/>
          <w:numId w:val="479"/>
        </w:numPr>
        <w:tabs>
          <w:tab w:val="left" w:pos="2265"/>
        </w:tabs>
        <w:autoSpaceDE w:val="0"/>
        <w:autoSpaceDN w:val="0"/>
        <w:spacing w:before="38" w:after="0" w:line="240" w:lineRule="auto"/>
        <w:ind w:left="2265" w:hanging="1044"/>
        <w:contextualSpacing w:val="0"/>
      </w:pPr>
      <w:r>
        <w:rPr>
          <w:spacing w:val="-4"/>
          <w:sz w:val="22"/>
        </w:rPr>
        <w:t>IIS,</w:t>
      </w:r>
    </w:p>
    <w:p w14:paraId="0C88C2E5" w14:textId="77777777" w:rsidR="002D4FD0" w:rsidRDefault="002D4FD0" w:rsidP="002D4FD0">
      <w:pPr>
        <w:pStyle w:val="Akapitzlist"/>
        <w:widowControl w:val="0"/>
        <w:numPr>
          <w:ilvl w:val="1"/>
          <w:numId w:val="479"/>
        </w:numPr>
        <w:tabs>
          <w:tab w:val="left" w:pos="2265"/>
        </w:tabs>
        <w:autoSpaceDE w:val="0"/>
        <w:autoSpaceDN w:val="0"/>
        <w:spacing w:before="41" w:after="0" w:line="240" w:lineRule="auto"/>
        <w:ind w:left="2265" w:hanging="1044"/>
        <w:contextualSpacing w:val="0"/>
      </w:pPr>
      <w:proofErr w:type="spellStart"/>
      <w:r>
        <w:rPr>
          <w:spacing w:val="-2"/>
          <w:sz w:val="22"/>
        </w:rPr>
        <w:t>Sysvol</w:t>
      </w:r>
      <w:proofErr w:type="spellEnd"/>
      <w:r>
        <w:rPr>
          <w:spacing w:val="-2"/>
          <w:sz w:val="22"/>
        </w:rPr>
        <w:t>,</w:t>
      </w:r>
    </w:p>
    <w:p w14:paraId="75A98927" w14:textId="77777777" w:rsidR="002D4FD0" w:rsidRDefault="002D4FD0" w:rsidP="002D4FD0">
      <w:pPr>
        <w:pStyle w:val="Akapitzlist"/>
        <w:widowControl w:val="0"/>
        <w:numPr>
          <w:ilvl w:val="1"/>
          <w:numId w:val="479"/>
        </w:numPr>
        <w:tabs>
          <w:tab w:val="left" w:pos="2265"/>
        </w:tabs>
        <w:autoSpaceDE w:val="0"/>
        <w:autoSpaceDN w:val="0"/>
        <w:spacing w:before="41" w:after="0" w:line="240" w:lineRule="auto"/>
        <w:ind w:left="2265" w:hanging="1044"/>
        <w:contextualSpacing w:val="0"/>
      </w:pPr>
      <w:r>
        <w:rPr>
          <w:spacing w:val="-4"/>
          <w:sz w:val="22"/>
        </w:rPr>
        <w:t>DNS,</w:t>
      </w:r>
    </w:p>
    <w:p w14:paraId="03FFA5B1" w14:textId="77777777" w:rsidR="002D4FD0" w:rsidRDefault="002D4FD0" w:rsidP="002D4FD0">
      <w:pPr>
        <w:pStyle w:val="Akapitzlist"/>
        <w:widowControl w:val="0"/>
        <w:numPr>
          <w:ilvl w:val="1"/>
          <w:numId w:val="479"/>
        </w:numPr>
        <w:tabs>
          <w:tab w:val="left" w:pos="2265"/>
        </w:tabs>
        <w:autoSpaceDE w:val="0"/>
        <w:autoSpaceDN w:val="0"/>
        <w:spacing w:before="39" w:after="0" w:line="240" w:lineRule="auto"/>
        <w:ind w:left="2265" w:hanging="1044"/>
        <w:contextualSpacing w:val="0"/>
      </w:pPr>
      <w:r>
        <w:rPr>
          <w:spacing w:val="-2"/>
          <w:sz w:val="22"/>
        </w:rPr>
        <w:t>DHCP,</w:t>
      </w:r>
    </w:p>
    <w:p w14:paraId="018428FB" w14:textId="77777777" w:rsidR="002D4FD0" w:rsidRDefault="002D4FD0" w:rsidP="002D4FD0">
      <w:pPr>
        <w:pStyle w:val="Akapitzlist"/>
        <w:widowControl w:val="0"/>
        <w:numPr>
          <w:ilvl w:val="1"/>
          <w:numId w:val="479"/>
        </w:numPr>
        <w:tabs>
          <w:tab w:val="left" w:pos="2265"/>
        </w:tabs>
        <w:autoSpaceDE w:val="0"/>
        <w:autoSpaceDN w:val="0"/>
        <w:spacing w:before="41" w:after="0" w:line="240" w:lineRule="auto"/>
        <w:ind w:left="2265" w:hanging="1044"/>
        <w:contextualSpacing w:val="0"/>
      </w:pPr>
      <w:r>
        <w:rPr>
          <w:spacing w:val="-2"/>
          <w:sz w:val="22"/>
        </w:rPr>
        <w:t>Hyper-</w:t>
      </w:r>
      <w:r>
        <w:rPr>
          <w:spacing w:val="-5"/>
          <w:sz w:val="22"/>
        </w:rPr>
        <w:t>V,</w:t>
      </w:r>
    </w:p>
    <w:p w14:paraId="4624E912" w14:textId="77777777" w:rsidR="002D4FD0" w:rsidRDefault="002D4FD0" w:rsidP="002D4FD0">
      <w:pPr>
        <w:pStyle w:val="Akapitzlist"/>
        <w:widowControl w:val="0"/>
        <w:numPr>
          <w:ilvl w:val="1"/>
          <w:numId w:val="479"/>
        </w:numPr>
        <w:tabs>
          <w:tab w:val="left" w:pos="1581"/>
          <w:tab w:val="left" w:pos="2265"/>
        </w:tabs>
        <w:autoSpaceDE w:val="0"/>
        <w:autoSpaceDN w:val="0"/>
        <w:spacing w:before="41" w:after="0" w:line="273" w:lineRule="auto"/>
        <w:ind w:right="831"/>
        <w:contextualSpacing w:val="0"/>
      </w:pPr>
      <w:r>
        <w:rPr>
          <w:sz w:val="22"/>
        </w:rPr>
        <w:t>Konsola</w:t>
      </w:r>
      <w:r>
        <w:rPr>
          <w:spacing w:val="-13"/>
          <w:sz w:val="22"/>
        </w:rPr>
        <w:t xml:space="preserve"> </w:t>
      </w:r>
      <w:r>
        <w:rPr>
          <w:sz w:val="22"/>
        </w:rPr>
        <w:t>centralnego</w:t>
      </w:r>
      <w:r>
        <w:rPr>
          <w:spacing w:val="-12"/>
          <w:sz w:val="22"/>
        </w:rPr>
        <w:t xml:space="preserve"> </w:t>
      </w:r>
      <w:r>
        <w:rPr>
          <w:sz w:val="22"/>
        </w:rPr>
        <w:t>zarządzania</w:t>
      </w:r>
      <w:r>
        <w:rPr>
          <w:spacing w:val="-13"/>
          <w:sz w:val="22"/>
        </w:rPr>
        <w:t xml:space="preserve"> </w:t>
      </w:r>
      <w:r>
        <w:rPr>
          <w:sz w:val="22"/>
        </w:rPr>
        <w:t>tego</w:t>
      </w:r>
      <w:r>
        <w:rPr>
          <w:spacing w:val="-12"/>
          <w:sz w:val="22"/>
        </w:rPr>
        <w:t xml:space="preserve"> </w:t>
      </w:r>
      <w:r>
        <w:rPr>
          <w:sz w:val="22"/>
        </w:rPr>
        <w:t>samego</w:t>
      </w:r>
      <w:r>
        <w:rPr>
          <w:spacing w:val="-13"/>
          <w:sz w:val="22"/>
        </w:rPr>
        <w:t xml:space="preserve"> </w:t>
      </w:r>
      <w:r>
        <w:rPr>
          <w:sz w:val="22"/>
        </w:rPr>
        <w:t>producenta</w:t>
      </w:r>
      <w:r>
        <w:rPr>
          <w:spacing w:val="-12"/>
          <w:sz w:val="22"/>
        </w:rPr>
        <w:t xml:space="preserve"> </w:t>
      </w:r>
      <w:r>
        <w:rPr>
          <w:sz w:val="22"/>
        </w:rPr>
        <w:t xml:space="preserve">rozwiązania </w:t>
      </w:r>
      <w:r>
        <w:rPr>
          <w:spacing w:val="-2"/>
          <w:sz w:val="22"/>
        </w:rPr>
        <w:t>antywirusowego.</w:t>
      </w:r>
    </w:p>
    <w:p w14:paraId="00100346" w14:textId="77777777" w:rsidR="000F7D2D" w:rsidRDefault="000F7D2D" w:rsidP="000F7D2D">
      <w:pPr>
        <w:pStyle w:val="Akapitzlist"/>
        <w:widowControl w:val="0"/>
        <w:numPr>
          <w:ilvl w:val="0"/>
          <w:numId w:val="479"/>
        </w:numPr>
        <w:tabs>
          <w:tab w:val="left" w:pos="859"/>
          <w:tab w:val="left" w:pos="861"/>
        </w:tabs>
        <w:autoSpaceDE w:val="0"/>
        <w:autoSpaceDN w:val="0"/>
        <w:spacing w:before="37" w:after="0" w:line="276" w:lineRule="auto"/>
        <w:ind w:right="141"/>
        <w:contextualSpacing w:val="0"/>
      </w:pPr>
      <w:r>
        <w:rPr>
          <w:sz w:val="22"/>
        </w:rPr>
        <w:t>Rozwiązanie</w:t>
      </w:r>
      <w:r>
        <w:rPr>
          <w:spacing w:val="75"/>
          <w:sz w:val="22"/>
        </w:rPr>
        <w:t xml:space="preserve"> </w:t>
      </w:r>
      <w:r>
        <w:rPr>
          <w:sz w:val="22"/>
        </w:rPr>
        <w:t>musi</w:t>
      </w:r>
      <w:r>
        <w:rPr>
          <w:spacing w:val="77"/>
          <w:sz w:val="22"/>
        </w:rPr>
        <w:t xml:space="preserve"> </w:t>
      </w:r>
      <w:r>
        <w:rPr>
          <w:sz w:val="22"/>
        </w:rPr>
        <w:t>posiadać</w:t>
      </w:r>
      <w:r>
        <w:rPr>
          <w:spacing w:val="75"/>
          <w:sz w:val="22"/>
        </w:rPr>
        <w:t xml:space="preserve"> </w:t>
      </w:r>
      <w:r>
        <w:rPr>
          <w:sz w:val="22"/>
        </w:rPr>
        <w:t>wbudowany</w:t>
      </w:r>
      <w:r>
        <w:rPr>
          <w:spacing w:val="77"/>
          <w:sz w:val="22"/>
        </w:rPr>
        <w:t xml:space="preserve"> </w:t>
      </w:r>
      <w:r>
        <w:rPr>
          <w:sz w:val="22"/>
        </w:rPr>
        <w:t>system</w:t>
      </w:r>
      <w:r>
        <w:rPr>
          <w:spacing w:val="74"/>
          <w:sz w:val="22"/>
        </w:rPr>
        <w:t xml:space="preserve"> </w:t>
      </w:r>
      <w:r>
        <w:rPr>
          <w:sz w:val="22"/>
        </w:rPr>
        <w:t>IDS,</w:t>
      </w:r>
      <w:r>
        <w:rPr>
          <w:spacing w:val="77"/>
          <w:sz w:val="22"/>
        </w:rPr>
        <w:t xml:space="preserve"> </w:t>
      </w:r>
      <w:r>
        <w:rPr>
          <w:sz w:val="22"/>
        </w:rPr>
        <w:t>który</w:t>
      </w:r>
      <w:r>
        <w:rPr>
          <w:spacing w:val="76"/>
          <w:sz w:val="22"/>
        </w:rPr>
        <w:t xml:space="preserve"> </w:t>
      </w:r>
      <w:r>
        <w:rPr>
          <w:sz w:val="22"/>
        </w:rPr>
        <w:t>musi</w:t>
      </w:r>
      <w:r>
        <w:rPr>
          <w:spacing w:val="77"/>
          <w:sz w:val="22"/>
        </w:rPr>
        <w:t xml:space="preserve"> </w:t>
      </w:r>
      <w:r>
        <w:rPr>
          <w:sz w:val="22"/>
        </w:rPr>
        <w:t>posiadać</w:t>
      </w:r>
      <w:r>
        <w:rPr>
          <w:spacing w:val="75"/>
          <w:sz w:val="22"/>
        </w:rPr>
        <w:t xml:space="preserve"> </w:t>
      </w:r>
      <w:r>
        <w:rPr>
          <w:sz w:val="22"/>
        </w:rPr>
        <w:t>co</w:t>
      </w:r>
      <w:r>
        <w:rPr>
          <w:spacing w:val="76"/>
          <w:sz w:val="22"/>
        </w:rPr>
        <w:t xml:space="preserve"> </w:t>
      </w:r>
      <w:r>
        <w:rPr>
          <w:sz w:val="22"/>
        </w:rPr>
        <w:t>najmniej następujące funkcjonalności:</w:t>
      </w:r>
    </w:p>
    <w:p w14:paraId="015A4776" w14:textId="77777777" w:rsidR="000F7D2D" w:rsidRDefault="000F7D2D" w:rsidP="000F7D2D">
      <w:pPr>
        <w:pStyle w:val="Akapitzlist"/>
        <w:widowControl w:val="0"/>
        <w:numPr>
          <w:ilvl w:val="1"/>
          <w:numId w:val="479"/>
        </w:numPr>
        <w:tabs>
          <w:tab w:val="left" w:pos="2265"/>
        </w:tabs>
        <w:autoSpaceDE w:val="0"/>
        <w:autoSpaceDN w:val="0"/>
        <w:spacing w:before="2" w:after="0" w:line="240" w:lineRule="auto"/>
        <w:ind w:left="2265" w:hanging="1044"/>
        <w:contextualSpacing w:val="0"/>
      </w:pPr>
      <w:r>
        <w:rPr>
          <w:sz w:val="22"/>
        </w:rPr>
        <w:t>Ochrona</w:t>
      </w:r>
      <w:r>
        <w:rPr>
          <w:spacing w:val="-6"/>
          <w:sz w:val="22"/>
        </w:rPr>
        <w:t xml:space="preserve"> </w:t>
      </w:r>
      <w:r>
        <w:rPr>
          <w:sz w:val="22"/>
        </w:rPr>
        <w:t>przed</w:t>
      </w:r>
      <w:r>
        <w:rPr>
          <w:spacing w:val="-5"/>
          <w:sz w:val="22"/>
        </w:rPr>
        <w:t xml:space="preserve"> </w:t>
      </w:r>
      <w:r>
        <w:rPr>
          <w:sz w:val="22"/>
        </w:rPr>
        <w:t>anomaliami</w:t>
      </w:r>
      <w:r>
        <w:rPr>
          <w:spacing w:val="-5"/>
          <w:sz w:val="22"/>
        </w:rPr>
        <w:t xml:space="preserve"> </w:t>
      </w:r>
      <w:r>
        <w:rPr>
          <w:sz w:val="22"/>
        </w:rPr>
        <w:t>sieciowymi,</w:t>
      </w:r>
      <w:r>
        <w:rPr>
          <w:spacing w:val="-8"/>
          <w:sz w:val="22"/>
        </w:rPr>
        <w:t xml:space="preserve"> </w:t>
      </w:r>
      <w:r>
        <w:rPr>
          <w:sz w:val="22"/>
        </w:rPr>
        <w:t>w</w:t>
      </w:r>
      <w:r>
        <w:rPr>
          <w:spacing w:val="-6"/>
          <w:sz w:val="22"/>
        </w:rPr>
        <w:t xml:space="preserve"> </w:t>
      </w:r>
      <w:r>
        <w:rPr>
          <w:sz w:val="22"/>
        </w:rPr>
        <w:t>tym</w:t>
      </w:r>
      <w:r>
        <w:rPr>
          <w:spacing w:val="-7"/>
          <w:sz w:val="22"/>
        </w:rPr>
        <w:t xml:space="preserve"> </w:t>
      </w:r>
      <w:r>
        <w:rPr>
          <w:sz w:val="22"/>
        </w:rPr>
        <w:t>co</w:t>
      </w:r>
      <w:r>
        <w:rPr>
          <w:spacing w:val="-4"/>
          <w:sz w:val="22"/>
        </w:rPr>
        <w:t xml:space="preserve"> </w:t>
      </w:r>
      <w:r>
        <w:rPr>
          <w:spacing w:val="-2"/>
          <w:sz w:val="22"/>
        </w:rPr>
        <w:t>najmniej:</w:t>
      </w:r>
    </w:p>
    <w:p w14:paraId="7F7421BA" w14:textId="77777777" w:rsidR="000F7D2D" w:rsidRDefault="000F7D2D" w:rsidP="000F7D2D">
      <w:pPr>
        <w:pStyle w:val="Akapitzlist"/>
        <w:widowControl w:val="0"/>
        <w:numPr>
          <w:ilvl w:val="2"/>
          <w:numId w:val="479"/>
        </w:numPr>
        <w:tabs>
          <w:tab w:val="left" w:pos="2973"/>
        </w:tabs>
        <w:autoSpaceDE w:val="0"/>
        <w:autoSpaceDN w:val="0"/>
        <w:spacing w:before="38" w:after="0" w:line="240" w:lineRule="auto"/>
        <w:ind w:left="2973" w:hanging="852"/>
        <w:contextualSpacing w:val="0"/>
      </w:pPr>
      <w:r>
        <w:rPr>
          <w:sz w:val="22"/>
        </w:rPr>
        <w:lastRenderedPageBreak/>
        <w:t>Skanowanie</w:t>
      </w:r>
      <w:r>
        <w:rPr>
          <w:spacing w:val="-9"/>
          <w:sz w:val="22"/>
        </w:rPr>
        <w:t xml:space="preserve"> </w:t>
      </w:r>
      <w:r>
        <w:rPr>
          <w:sz w:val="22"/>
        </w:rPr>
        <w:t>portów</w:t>
      </w:r>
      <w:r>
        <w:rPr>
          <w:spacing w:val="-8"/>
          <w:sz w:val="22"/>
        </w:rPr>
        <w:t xml:space="preserve"> </w:t>
      </w:r>
      <w:r>
        <w:rPr>
          <w:sz w:val="22"/>
        </w:rPr>
        <w:t>TCP</w:t>
      </w:r>
      <w:r>
        <w:rPr>
          <w:spacing w:val="-11"/>
          <w:sz w:val="22"/>
        </w:rPr>
        <w:t xml:space="preserve"> </w:t>
      </w:r>
      <w:r>
        <w:rPr>
          <w:sz w:val="22"/>
        </w:rPr>
        <w:t>oraz</w:t>
      </w:r>
      <w:r>
        <w:rPr>
          <w:spacing w:val="-9"/>
          <w:sz w:val="22"/>
        </w:rPr>
        <w:t xml:space="preserve"> </w:t>
      </w:r>
      <w:r>
        <w:rPr>
          <w:spacing w:val="-4"/>
          <w:sz w:val="22"/>
        </w:rPr>
        <w:t>UDP,</w:t>
      </w:r>
    </w:p>
    <w:p w14:paraId="253EDC58" w14:textId="77777777" w:rsidR="000F7D2D" w:rsidRDefault="000F7D2D" w:rsidP="000F7D2D">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Wykrywanie</w:t>
      </w:r>
      <w:r>
        <w:rPr>
          <w:spacing w:val="-11"/>
          <w:sz w:val="22"/>
        </w:rPr>
        <w:t xml:space="preserve"> </w:t>
      </w:r>
      <w:r>
        <w:rPr>
          <w:sz w:val="22"/>
        </w:rPr>
        <w:t>duplikacji</w:t>
      </w:r>
      <w:r>
        <w:rPr>
          <w:spacing w:val="-10"/>
          <w:sz w:val="22"/>
        </w:rPr>
        <w:t xml:space="preserve"> </w:t>
      </w:r>
      <w:r>
        <w:rPr>
          <w:sz w:val="22"/>
        </w:rPr>
        <w:t>adresu</w:t>
      </w:r>
      <w:r>
        <w:rPr>
          <w:spacing w:val="-10"/>
          <w:sz w:val="22"/>
        </w:rPr>
        <w:t xml:space="preserve"> </w:t>
      </w:r>
      <w:r>
        <w:rPr>
          <w:spacing w:val="-5"/>
          <w:sz w:val="22"/>
        </w:rPr>
        <w:t>IP,</w:t>
      </w:r>
    </w:p>
    <w:p w14:paraId="7797D6EF" w14:textId="77777777" w:rsidR="000F7D2D" w:rsidRDefault="000F7D2D" w:rsidP="000F7D2D">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pacing w:val="-2"/>
          <w:sz w:val="22"/>
        </w:rPr>
        <w:t>Atak</w:t>
      </w:r>
      <w:r>
        <w:rPr>
          <w:sz w:val="22"/>
        </w:rPr>
        <w:t xml:space="preserve"> </w:t>
      </w:r>
      <w:r>
        <w:rPr>
          <w:spacing w:val="-2"/>
          <w:sz w:val="22"/>
        </w:rPr>
        <w:t>zatruwania</w:t>
      </w:r>
      <w:r>
        <w:rPr>
          <w:spacing w:val="1"/>
          <w:sz w:val="22"/>
        </w:rPr>
        <w:t xml:space="preserve"> </w:t>
      </w:r>
      <w:r>
        <w:rPr>
          <w:spacing w:val="-4"/>
          <w:sz w:val="22"/>
        </w:rPr>
        <w:t>ARP,</w:t>
      </w:r>
    </w:p>
    <w:p w14:paraId="171D8D28" w14:textId="77777777" w:rsidR="000F7D2D" w:rsidRDefault="000F7D2D" w:rsidP="000F7D2D">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Nieprawidłowa</w:t>
      </w:r>
      <w:r>
        <w:rPr>
          <w:spacing w:val="-10"/>
          <w:sz w:val="22"/>
        </w:rPr>
        <w:t xml:space="preserve"> </w:t>
      </w:r>
      <w:r>
        <w:rPr>
          <w:sz w:val="22"/>
        </w:rPr>
        <w:t>długość</w:t>
      </w:r>
      <w:r>
        <w:rPr>
          <w:spacing w:val="-9"/>
          <w:sz w:val="22"/>
        </w:rPr>
        <w:t xml:space="preserve"> </w:t>
      </w:r>
      <w:r>
        <w:rPr>
          <w:sz w:val="22"/>
        </w:rPr>
        <w:t>pakietu</w:t>
      </w:r>
      <w:r>
        <w:rPr>
          <w:spacing w:val="-9"/>
          <w:sz w:val="22"/>
        </w:rPr>
        <w:t xml:space="preserve"> </w:t>
      </w:r>
      <w:r>
        <w:rPr>
          <w:sz w:val="22"/>
        </w:rPr>
        <w:t>TCP</w:t>
      </w:r>
      <w:r>
        <w:rPr>
          <w:spacing w:val="-11"/>
          <w:sz w:val="22"/>
        </w:rPr>
        <w:t xml:space="preserve"> </w:t>
      </w:r>
      <w:r>
        <w:rPr>
          <w:sz w:val="22"/>
        </w:rPr>
        <w:t>oraz</w:t>
      </w:r>
      <w:r>
        <w:rPr>
          <w:spacing w:val="-10"/>
          <w:sz w:val="22"/>
        </w:rPr>
        <w:t xml:space="preserve"> </w:t>
      </w:r>
      <w:r>
        <w:rPr>
          <w:spacing w:val="-4"/>
          <w:sz w:val="22"/>
        </w:rPr>
        <w:t>UDP.</w:t>
      </w:r>
    </w:p>
    <w:p w14:paraId="63BCF499" w14:textId="77777777" w:rsidR="000F7D2D" w:rsidRDefault="000F7D2D" w:rsidP="000F7D2D">
      <w:pPr>
        <w:pStyle w:val="Akapitzlist"/>
        <w:widowControl w:val="0"/>
        <w:numPr>
          <w:ilvl w:val="1"/>
          <w:numId w:val="479"/>
        </w:numPr>
        <w:tabs>
          <w:tab w:val="left" w:pos="1581"/>
          <w:tab w:val="left" w:pos="2265"/>
        </w:tabs>
        <w:autoSpaceDE w:val="0"/>
        <w:autoSpaceDN w:val="0"/>
        <w:spacing w:before="39" w:after="0" w:line="276" w:lineRule="auto"/>
        <w:ind w:right="140"/>
        <w:contextualSpacing w:val="0"/>
      </w:pPr>
      <w:r>
        <w:rPr>
          <w:sz w:val="22"/>
        </w:rPr>
        <w:t>Ochrona</w:t>
      </w:r>
      <w:r>
        <w:rPr>
          <w:spacing w:val="80"/>
          <w:sz w:val="22"/>
        </w:rPr>
        <w:t xml:space="preserve"> </w:t>
      </w:r>
      <w:r>
        <w:rPr>
          <w:sz w:val="22"/>
        </w:rPr>
        <w:t>przed</w:t>
      </w:r>
      <w:r>
        <w:rPr>
          <w:spacing w:val="80"/>
          <w:sz w:val="22"/>
        </w:rPr>
        <w:t xml:space="preserve"> </w:t>
      </w:r>
      <w:r>
        <w:rPr>
          <w:sz w:val="22"/>
        </w:rPr>
        <w:t>atakami</w:t>
      </w:r>
      <w:r>
        <w:rPr>
          <w:spacing w:val="80"/>
          <w:sz w:val="22"/>
        </w:rPr>
        <w:t xml:space="preserve"> </w:t>
      </w:r>
      <w:r>
        <w:rPr>
          <w:sz w:val="22"/>
        </w:rPr>
        <w:t>typu</w:t>
      </w:r>
      <w:r>
        <w:rPr>
          <w:spacing w:val="80"/>
          <w:sz w:val="22"/>
        </w:rPr>
        <w:t xml:space="preserve"> </w:t>
      </w:r>
      <w:proofErr w:type="spellStart"/>
      <w:r>
        <w:rPr>
          <w:sz w:val="22"/>
        </w:rPr>
        <w:t>brute-force</w:t>
      </w:r>
      <w:proofErr w:type="spellEnd"/>
      <w:r>
        <w:rPr>
          <w:spacing w:val="80"/>
          <w:sz w:val="22"/>
        </w:rPr>
        <w:t xml:space="preserve"> </w:t>
      </w:r>
      <w:r>
        <w:rPr>
          <w:sz w:val="22"/>
        </w:rPr>
        <w:t>dla</w:t>
      </w:r>
      <w:r>
        <w:rPr>
          <w:spacing w:val="80"/>
          <w:sz w:val="22"/>
        </w:rPr>
        <w:t xml:space="preserve"> </w:t>
      </w:r>
      <w:r>
        <w:rPr>
          <w:sz w:val="22"/>
        </w:rPr>
        <w:t>co</w:t>
      </w:r>
      <w:r>
        <w:rPr>
          <w:spacing w:val="80"/>
          <w:sz w:val="22"/>
        </w:rPr>
        <w:t xml:space="preserve"> </w:t>
      </w:r>
      <w:r>
        <w:rPr>
          <w:sz w:val="22"/>
        </w:rPr>
        <w:t>najmniej</w:t>
      </w:r>
      <w:r>
        <w:rPr>
          <w:spacing w:val="80"/>
          <w:sz w:val="22"/>
        </w:rPr>
        <w:t xml:space="preserve"> </w:t>
      </w:r>
      <w:r>
        <w:rPr>
          <w:sz w:val="22"/>
        </w:rPr>
        <w:t>usług</w:t>
      </w:r>
      <w:r>
        <w:rPr>
          <w:spacing w:val="80"/>
          <w:sz w:val="22"/>
        </w:rPr>
        <w:t xml:space="preserve"> </w:t>
      </w:r>
      <w:r>
        <w:rPr>
          <w:sz w:val="22"/>
        </w:rPr>
        <w:t>oraz</w:t>
      </w:r>
      <w:r>
        <w:rPr>
          <w:spacing w:val="40"/>
          <w:sz w:val="22"/>
        </w:rPr>
        <w:t xml:space="preserve"> </w:t>
      </w:r>
      <w:r>
        <w:rPr>
          <w:spacing w:val="-2"/>
          <w:sz w:val="22"/>
        </w:rPr>
        <w:t>protokołów:</w:t>
      </w:r>
    </w:p>
    <w:p w14:paraId="63006CD8" w14:textId="77777777" w:rsidR="000F7D2D" w:rsidRDefault="000F7D2D" w:rsidP="000F7D2D">
      <w:pPr>
        <w:pStyle w:val="Akapitzlist"/>
        <w:widowControl w:val="0"/>
        <w:numPr>
          <w:ilvl w:val="2"/>
          <w:numId w:val="479"/>
        </w:numPr>
        <w:tabs>
          <w:tab w:val="left" w:pos="2973"/>
        </w:tabs>
        <w:autoSpaceDE w:val="0"/>
        <w:autoSpaceDN w:val="0"/>
        <w:spacing w:before="2" w:after="0" w:line="240" w:lineRule="auto"/>
        <w:ind w:left="2973" w:hanging="852"/>
        <w:contextualSpacing w:val="0"/>
      </w:pPr>
      <w:r>
        <w:rPr>
          <w:spacing w:val="-4"/>
          <w:sz w:val="22"/>
        </w:rPr>
        <w:t>RDP,</w:t>
      </w:r>
    </w:p>
    <w:p w14:paraId="225C7D73" w14:textId="77777777" w:rsidR="000F7D2D" w:rsidRDefault="000F7D2D" w:rsidP="000F7D2D">
      <w:pPr>
        <w:pStyle w:val="Akapitzlist"/>
        <w:widowControl w:val="0"/>
        <w:numPr>
          <w:ilvl w:val="2"/>
          <w:numId w:val="479"/>
        </w:numPr>
        <w:tabs>
          <w:tab w:val="left" w:pos="2973"/>
        </w:tabs>
        <w:autoSpaceDE w:val="0"/>
        <w:autoSpaceDN w:val="0"/>
        <w:spacing w:before="38" w:after="0" w:line="240" w:lineRule="auto"/>
        <w:ind w:left="2973" w:hanging="852"/>
        <w:contextualSpacing w:val="0"/>
      </w:pPr>
      <w:r>
        <w:rPr>
          <w:spacing w:val="-4"/>
          <w:sz w:val="22"/>
        </w:rPr>
        <w:t>SMB,</w:t>
      </w:r>
    </w:p>
    <w:p w14:paraId="51457C98" w14:textId="77777777" w:rsidR="000F7D2D" w:rsidRDefault="000F7D2D" w:rsidP="000F7D2D">
      <w:pPr>
        <w:pStyle w:val="Akapitzlist"/>
        <w:widowControl w:val="0"/>
        <w:numPr>
          <w:ilvl w:val="2"/>
          <w:numId w:val="479"/>
        </w:numPr>
        <w:tabs>
          <w:tab w:val="left" w:pos="2973"/>
        </w:tabs>
        <w:autoSpaceDE w:val="0"/>
        <w:autoSpaceDN w:val="0"/>
        <w:spacing w:before="42" w:after="0" w:line="240" w:lineRule="auto"/>
        <w:ind w:left="2973" w:hanging="852"/>
        <w:contextualSpacing w:val="0"/>
      </w:pPr>
      <w:r>
        <w:rPr>
          <w:sz w:val="22"/>
        </w:rPr>
        <w:t xml:space="preserve">My </w:t>
      </w:r>
      <w:r>
        <w:rPr>
          <w:spacing w:val="-4"/>
          <w:sz w:val="22"/>
        </w:rPr>
        <w:t>SQL,</w:t>
      </w:r>
    </w:p>
    <w:p w14:paraId="71C9A88F" w14:textId="77777777" w:rsidR="000F7D2D" w:rsidRDefault="000F7D2D" w:rsidP="000F7D2D">
      <w:pPr>
        <w:pStyle w:val="Akapitzlist"/>
        <w:widowControl w:val="0"/>
        <w:numPr>
          <w:ilvl w:val="2"/>
          <w:numId w:val="479"/>
        </w:numPr>
        <w:tabs>
          <w:tab w:val="left" w:pos="2973"/>
        </w:tabs>
        <w:autoSpaceDE w:val="0"/>
        <w:autoSpaceDN w:val="0"/>
        <w:spacing w:before="41" w:after="0" w:line="240" w:lineRule="auto"/>
        <w:ind w:left="2973" w:hanging="852"/>
        <w:contextualSpacing w:val="0"/>
      </w:pPr>
      <w:r>
        <w:rPr>
          <w:sz w:val="22"/>
        </w:rPr>
        <w:t xml:space="preserve">MS </w:t>
      </w:r>
      <w:r>
        <w:rPr>
          <w:spacing w:val="-4"/>
          <w:sz w:val="22"/>
        </w:rPr>
        <w:t>SQL.</w:t>
      </w:r>
    </w:p>
    <w:p w14:paraId="605471E1" w14:textId="77777777" w:rsidR="000F7D2D" w:rsidRDefault="000F7D2D" w:rsidP="000F7D2D">
      <w:pPr>
        <w:pStyle w:val="Akapitzlist"/>
        <w:widowControl w:val="0"/>
        <w:numPr>
          <w:ilvl w:val="1"/>
          <w:numId w:val="479"/>
        </w:numPr>
        <w:tabs>
          <w:tab w:val="left" w:pos="1581"/>
          <w:tab w:val="left" w:pos="2265"/>
        </w:tabs>
        <w:autoSpaceDE w:val="0"/>
        <w:autoSpaceDN w:val="0"/>
        <w:spacing w:before="38" w:after="0" w:line="276" w:lineRule="auto"/>
        <w:ind w:right="535"/>
        <w:contextualSpacing w:val="0"/>
      </w:pPr>
      <w:r>
        <w:rPr>
          <w:sz w:val="22"/>
        </w:rPr>
        <w:t>Możliwość</w:t>
      </w:r>
      <w:r>
        <w:rPr>
          <w:spacing w:val="-6"/>
          <w:sz w:val="22"/>
        </w:rPr>
        <w:t xml:space="preserve"> </w:t>
      </w:r>
      <w:r>
        <w:rPr>
          <w:sz w:val="22"/>
        </w:rPr>
        <w:t>dodawania</w:t>
      </w:r>
      <w:r>
        <w:rPr>
          <w:spacing w:val="-9"/>
          <w:sz w:val="22"/>
        </w:rPr>
        <w:t xml:space="preserve"> </w:t>
      </w:r>
      <w:r>
        <w:rPr>
          <w:sz w:val="22"/>
        </w:rPr>
        <w:t>wyjątków</w:t>
      </w:r>
      <w:r>
        <w:rPr>
          <w:spacing w:val="-6"/>
          <w:sz w:val="22"/>
        </w:rPr>
        <w:t xml:space="preserve"> </w:t>
      </w:r>
      <w:r>
        <w:rPr>
          <w:sz w:val="22"/>
        </w:rPr>
        <w:t>dla</w:t>
      </w:r>
      <w:r>
        <w:rPr>
          <w:spacing w:val="-9"/>
          <w:sz w:val="22"/>
        </w:rPr>
        <w:t xml:space="preserve"> </w:t>
      </w:r>
      <w:r>
        <w:rPr>
          <w:sz w:val="22"/>
        </w:rPr>
        <w:t>systemu</w:t>
      </w:r>
      <w:r>
        <w:rPr>
          <w:spacing w:val="-7"/>
          <w:sz w:val="22"/>
        </w:rPr>
        <w:t xml:space="preserve"> </w:t>
      </w:r>
      <w:r>
        <w:rPr>
          <w:sz w:val="22"/>
        </w:rPr>
        <w:t>IDS,</w:t>
      </w:r>
      <w:r>
        <w:rPr>
          <w:spacing w:val="-6"/>
          <w:sz w:val="22"/>
        </w:rPr>
        <w:t xml:space="preserve"> </w:t>
      </w:r>
      <w:r>
        <w:rPr>
          <w:sz w:val="22"/>
        </w:rPr>
        <w:t>co</w:t>
      </w:r>
      <w:r>
        <w:rPr>
          <w:spacing w:val="-6"/>
          <w:sz w:val="22"/>
        </w:rPr>
        <w:t xml:space="preserve"> </w:t>
      </w:r>
      <w:r>
        <w:rPr>
          <w:sz w:val="22"/>
        </w:rPr>
        <w:t>najmniej</w:t>
      </w:r>
      <w:r>
        <w:rPr>
          <w:spacing w:val="-6"/>
          <w:sz w:val="22"/>
        </w:rPr>
        <w:t xml:space="preserve"> </w:t>
      </w:r>
      <w:r>
        <w:rPr>
          <w:sz w:val="22"/>
        </w:rPr>
        <w:t>w</w:t>
      </w:r>
      <w:r>
        <w:rPr>
          <w:spacing w:val="-7"/>
          <w:sz w:val="22"/>
        </w:rPr>
        <w:t xml:space="preserve"> </w:t>
      </w:r>
      <w:r>
        <w:rPr>
          <w:sz w:val="22"/>
        </w:rPr>
        <w:t>oparciu</w:t>
      </w:r>
      <w:r>
        <w:rPr>
          <w:spacing w:val="-9"/>
          <w:sz w:val="22"/>
        </w:rPr>
        <w:t xml:space="preserve"> </w:t>
      </w:r>
      <w:r>
        <w:rPr>
          <w:sz w:val="22"/>
        </w:rPr>
        <w:t>o występujący alert, kierunek, aplikacje, czynność oraz adres IP.</w:t>
      </w:r>
    </w:p>
    <w:p w14:paraId="22A1AF5D" w14:textId="77777777" w:rsidR="000F7D2D" w:rsidRDefault="000F7D2D" w:rsidP="000F7D2D">
      <w:pPr>
        <w:pStyle w:val="Akapitzlist"/>
        <w:widowControl w:val="0"/>
        <w:numPr>
          <w:ilvl w:val="0"/>
          <w:numId w:val="479"/>
        </w:numPr>
        <w:tabs>
          <w:tab w:val="left" w:pos="859"/>
          <w:tab w:val="left" w:pos="861"/>
        </w:tabs>
        <w:autoSpaceDE w:val="0"/>
        <w:autoSpaceDN w:val="0"/>
        <w:spacing w:before="2" w:after="0" w:line="273" w:lineRule="auto"/>
        <w:ind w:right="1058"/>
        <w:contextualSpacing w:val="0"/>
      </w:pPr>
      <w:r>
        <w:rPr>
          <w:sz w:val="22"/>
        </w:rPr>
        <w:t>Rozwiązanie</w:t>
      </w:r>
      <w:r>
        <w:rPr>
          <w:spacing w:val="-6"/>
          <w:sz w:val="22"/>
        </w:rPr>
        <w:t xml:space="preserve"> </w:t>
      </w:r>
      <w:r>
        <w:rPr>
          <w:sz w:val="22"/>
        </w:rPr>
        <w:t>musi</w:t>
      </w:r>
      <w:r>
        <w:rPr>
          <w:spacing w:val="-6"/>
          <w:sz w:val="22"/>
        </w:rPr>
        <w:t xml:space="preserve"> </w:t>
      </w:r>
      <w:r>
        <w:rPr>
          <w:sz w:val="22"/>
        </w:rPr>
        <w:t>posiadać</w:t>
      </w:r>
      <w:r>
        <w:rPr>
          <w:spacing w:val="-8"/>
          <w:sz w:val="22"/>
        </w:rPr>
        <w:t xml:space="preserve"> </w:t>
      </w:r>
      <w:r>
        <w:rPr>
          <w:sz w:val="22"/>
        </w:rPr>
        <w:t>moduł</w:t>
      </w:r>
      <w:r>
        <w:rPr>
          <w:spacing w:val="-6"/>
          <w:sz w:val="22"/>
        </w:rPr>
        <w:t xml:space="preserve"> </w:t>
      </w:r>
      <w:r>
        <w:rPr>
          <w:sz w:val="22"/>
        </w:rPr>
        <w:t>zapory</w:t>
      </w:r>
      <w:r>
        <w:rPr>
          <w:spacing w:val="-8"/>
          <w:sz w:val="22"/>
        </w:rPr>
        <w:t xml:space="preserve"> </w:t>
      </w:r>
      <w:r>
        <w:rPr>
          <w:sz w:val="22"/>
        </w:rPr>
        <w:t>osobistej,</w:t>
      </w:r>
      <w:r>
        <w:rPr>
          <w:spacing w:val="-6"/>
          <w:sz w:val="22"/>
        </w:rPr>
        <w:t xml:space="preserve"> </w:t>
      </w:r>
      <w:r>
        <w:rPr>
          <w:sz w:val="22"/>
        </w:rPr>
        <w:t>która</w:t>
      </w:r>
      <w:r>
        <w:rPr>
          <w:spacing w:val="-6"/>
          <w:sz w:val="22"/>
        </w:rPr>
        <w:t xml:space="preserve"> </w:t>
      </w:r>
      <w:r>
        <w:rPr>
          <w:sz w:val="22"/>
        </w:rPr>
        <w:t>pochodzi</w:t>
      </w:r>
      <w:r>
        <w:rPr>
          <w:spacing w:val="-8"/>
          <w:sz w:val="22"/>
        </w:rPr>
        <w:t xml:space="preserve"> </w:t>
      </w:r>
      <w:r>
        <w:rPr>
          <w:sz w:val="22"/>
        </w:rPr>
        <w:t>od</w:t>
      </w:r>
      <w:r>
        <w:rPr>
          <w:spacing w:val="-7"/>
          <w:sz w:val="22"/>
        </w:rPr>
        <w:t xml:space="preserve"> </w:t>
      </w:r>
      <w:r>
        <w:rPr>
          <w:sz w:val="22"/>
        </w:rPr>
        <w:t>tego</w:t>
      </w:r>
      <w:r>
        <w:rPr>
          <w:spacing w:val="-5"/>
          <w:sz w:val="22"/>
        </w:rPr>
        <w:t xml:space="preserve"> </w:t>
      </w:r>
      <w:r>
        <w:rPr>
          <w:sz w:val="22"/>
        </w:rPr>
        <w:t>samego producenta rozwiązania antywirusowego.</w:t>
      </w:r>
    </w:p>
    <w:p w14:paraId="2FD14878" w14:textId="77777777" w:rsidR="000F7D2D" w:rsidRDefault="000F7D2D" w:rsidP="000F7D2D">
      <w:pPr>
        <w:pStyle w:val="Akapitzlist"/>
        <w:widowControl w:val="0"/>
        <w:numPr>
          <w:ilvl w:val="0"/>
          <w:numId w:val="479"/>
        </w:numPr>
        <w:tabs>
          <w:tab w:val="left" w:pos="859"/>
          <w:tab w:val="left" w:pos="861"/>
        </w:tabs>
        <w:autoSpaceDE w:val="0"/>
        <w:autoSpaceDN w:val="0"/>
        <w:spacing w:before="5" w:after="0" w:line="276" w:lineRule="auto"/>
        <w:ind w:right="1473"/>
        <w:contextualSpacing w:val="0"/>
      </w:pPr>
      <w:r>
        <w:rPr>
          <w:sz w:val="22"/>
        </w:rPr>
        <w:t>Zapora</w:t>
      </w:r>
      <w:r>
        <w:rPr>
          <w:spacing w:val="-5"/>
          <w:sz w:val="22"/>
        </w:rPr>
        <w:t xml:space="preserve"> </w:t>
      </w:r>
      <w:r>
        <w:rPr>
          <w:sz w:val="22"/>
        </w:rPr>
        <w:t>osobista</w:t>
      </w:r>
      <w:r>
        <w:rPr>
          <w:spacing w:val="-6"/>
          <w:sz w:val="22"/>
        </w:rPr>
        <w:t xml:space="preserve"> </w:t>
      </w:r>
      <w:r>
        <w:rPr>
          <w:sz w:val="22"/>
        </w:rPr>
        <w:t>musi</w:t>
      </w:r>
      <w:r>
        <w:rPr>
          <w:spacing w:val="-3"/>
          <w:sz w:val="22"/>
        </w:rPr>
        <w:t xml:space="preserve"> </w:t>
      </w:r>
      <w:r>
        <w:rPr>
          <w:sz w:val="22"/>
        </w:rPr>
        <w:t>działać</w:t>
      </w:r>
      <w:r>
        <w:rPr>
          <w:spacing w:val="-3"/>
          <w:sz w:val="22"/>
        </w:rPr>
        <w:t xml:space="preserve"> </w:t>
      </w:r>
      <w:r>
        <w:rPr>
          <w:sz w:val="22"/>
        </w:rPr>
        <w:t>w</w:t>
      </w:r>
      <w:r>
        <w:rPr>
          <w:spacing w:val="-5"/>
          <w:sz w:val="22"/>
        </w:rPr>
        <w:t xml:space="preserve"> </w:t>
      </w:r>
      <w:r>
        <w:rPr>
          <w:sz w:val="22"/>
        </w:rPr>
        <w:t>oparciu</w:t>
      </w:r>
      <w:r>
        <w:rPr>
          <w:spacing w:val="-7"/>
          <w:sz w:val="22"/>
        </w:rPr>
        <w:t xml:space="preserve"> </w:t>
      </w:r>
      <w:r>
        <w:rPr>
          <w:sz w:val="22"/>
        </w:rPr>
        <w:t>o</w:t>
      </w:r>
      <w:r>
        <w:rPr>
          <w:spacing w:val="-4"/>
          <w:sz w:val="22"/>
        </w:rPr>
        <w:t xml:space="preserve"> </w:t>
      </w:r>
      <w:r>
        <w:rPr>
          <w:sz w:val="22"/>
        </w:rPr>
        <w:t>reguły</w:t>
      </w:r>
      <w:r>
        <w:rPr>
          <w:spacing w:val="-3"/>
          <w:sz w:val="22"/>
        </w:rPr>
        <w:t xml:space="preserve"> </w:t>
      </w:r>
      <w:r>
        <w:rPr>
          <w:sz w:val="22"/>
        </w:rPr>
        <w:t>i</w:t>
      </w:r>
      <w:r>
        <w:rPr>
          <w:spacing w:val="-3"/>
          <w:sz w:val="22"/>
        </w:rPr>
        <w:t xml:space="preserve"> </w:t>
      </w:r>
      <w:r>
        <w:rPr>
          <w:sz w:val="22"/>
        </w:rPr>
        <w:t>musi</w:t>
      </w:r>
      <w:r>
        <w:rPr>
          <w:spacing w:val="-5"/>
          <w:sz w:val="22"/>
        </w:rPr>
        <w:t xml:space="preserve"> </w:t>
      </w:r>
      <w:r>
        <w:rPr>
          <w:sz w:val="22"/>
        </w:rPr>
        <w:t>posiadać</w:t>
      </w:r>
      <w:r>
        <w:rPr>
          <w:spacing w:val="-3"/>
          <w:sz w:val="22"/>
        </w:rPr>
        <w:t xml:space="preserve"> </w:t>
      </w:r>
      <w:r>
        <w:rPr>
          <w:sz w:val="22"/>
        </w:rPr>
        <w:t>co</w:t>
      </w:r>
      <w:r>
        <w:rPr>
          <w:spacing w:val="-2"/>
          <w:sz w:val="22"/>
        </w:rPr>
        <w:t xml:space="preserve"> </w:t>
      </w:r>
      <w:r>
        <w:rPr>
          <w:sz w:val="22"/>
        </w:rPr>
        <w:t>najmniej</w:t>
      </w:r>
      <w:r>
        <w:rPr>
          <w:spacing w:val="-5"/>
          <w:sz w:val="22"/>
        </w:rPr>
        <w:t xml:space="preserve"> </w:t>
      </w:r>
      <w:r>
        <w:rPr>
          <w:sz w:val="22"/>
        </w:rPr>
        <w:t>60 wbudowanych reguł, stworzonych przez producenta.</w:t>
      </w:r>
    </w:p>
    <w:p w14:paraId="0AD5FA97" w14:textId="77777777" w:rsidR="000F7D2D" w:rsidRDefault="000F7D2D" w:rsidP="000F7D2D">
      <w:pPr>
        <w:pStyle w:val="Akapitzlist"/>
        <w:widowControl w:val="0"/>
        <w:numPr>
          <w:ilvl w:val="1"/>
          <w:numId w:val="479"/>
        </w:numPr>
        <w:tabs>
          <w:tab w:val="left" w:pos="2265"/>
        </w:tabs>
        <w:autoSpaceDE w:val="0"/>
        <w:autoSpaceDN w:val="0"/>
        <w:spacing w:before="0" w:after="0" w:line="268" w:lineRule="exact"/>
        <w:ind w:left="2265" w:hanging="1044"/>
        <w:contextualSpacing w:val="0"/>
      </w:pPr>
      <w:r>
        <w:rPr>
          <w:sz w:val="22"/>
        </w:rPr>
        <w:t>Zapora</w:t>
      </w:r>
      <w:r>
        <w:rPr>
          <w:spacing w:val="-7"/>
          <w:sz w:val="22"/>
        </w:rPr>
        <w:t xml:space="preserve"> </w:t>
      </w:r>
      <w:r>
        <w:rPr>
          <w:sz w:val="22"/>
        </w:rPr>
        <w:t>osobista</w:t>
      </w:r>
      <w:r>
        <w:rPr>
          <w:spacing w:val="-7"/>
          <w:sz w:val="22"/>
        </w:rPr>
        <w:t xml:space="preserve"> </w:t>
      </w:r>
      <w:r>
        <w:rPr>
          <w:sz w:val="22"/>
        </w:rPr>
        <w:t>musi</w:t>
      </w:r>
      <w:r>
        <w:rPr>
          <w:spacing w:val="-5"/>
          <w:sz w:val="22"/>
        </w:rPr>
        <w:t xml:space="preserve"> </w:t>
      </w:r>
      <w:r>
        <w:rPr>
          <w:sz w:val="22"/>
        </w:rPr>
        <w:t>posiadać</w:t>
      </w:r>
      <w:r>
        <w:rPr>
          <w:spacing w:val="-5"/>
          <w:sz w:val="22"/>
        </w:rPr>
        <w:t xml:space="preserve"> </w:t>
      </w:r>
      <w:r>
        <w:rPr>
          <w:sz w:val="22"/>
        </w:rPr>
        <w:t>co</w:t>
      </w:r>
      <w:r>
        <w:rPr>
          <w:spacing w:val="-4"/>
          <w:sz w:val="22"/>
        </w:rPr>
        <w:t xml:space="preserve"> </w:t>
      </w:r>
      <w:r>
        <w:rPr>
          <w:sz w:val="22"/>
        </w:rPr>
        <w:t>najmniej</w:t>
      </w:r>
      <w:r>
        <w:rPr>
          <w:spacing w:val="-7"/>
          <w:sz w:val="22"/>
        </w:rPr>
        <w:t xml:space="preserve"> </w:t>
      </w:r>
      <w:r>
        <w:rPr>
          <w:sz w:val="22"/>
        </w:rPr>
        <w:t>cztery</w:t>
      </w:r>
      <w:r>
        <w:rPr>
          <w:spacing w:val="-7"/>
          <w:sz w:val="22"/>
        </w:rPr>
        <w:t xml:space="preserve"> </w:t>
      </w:r>
      <w:r>
        <w:rPr>
          <w:sz w:val="22"/>
        </w:rPr>
        <w:t>tryby</w:t>
      </w:r>
      <w:r>
        <w:rPr>
          <w:spacing w:val="-4"/>
          <w:sz w:val="22"/>
        </w:rPr>
        <w:t xml:space="preserve"> </w:t>
      </w:r>
      <w:r>
        <w:rPr>
          <w:spacing w:val="-2"/>
          <w:sz w:val="22"/>
        </w:rPr>
        <w:t>pracy:</w:t>
      </w:r>
    </w:p>
    <w:p w14:paraId="4DFB21E9" w14:textId="77777777" w:rsidR="000F7D2D" w:rsidRDefault="000F7D2D" w:rsidP="000F7D2D">
      <w:pPr>
        <w:pStyle w:val="Akapitzlist"/>
        <w:widowControl w:val="0"/>
        <w:numPr>
          <w:ilvl w:val="2"/>
          <w:numId w:val="479"/>
        </w:numPr>
        <w:tabs>
          <w:tab w:val="left" w:pos="2301"/>
          <w:tab w:val="left" w:pos="2973"/>
        </w:tabs>
        <w:autoSpaceDE w:val="0"/>
        <w:autoSpaceDN w:val="0"/>
        <w:spacing w:before="41" w:after="0" w:line="276" w:lineRule="auto"/>
        <w:ind w:left="2301" w:right="207" w:hanging="180"/>
        <w:contextualSpacing w:val="0"/>
      </w:pPr>
      <w:r>
        <w:rPr>
          <w:sz w:val="22"/>
        </w:rPr>
        <w:t>tryb</w:t>
      </w:r>
      <w:r>
        <w:rPr>
          <w:spacing w:val="-12"/>
          <w:sz w:val="22"/>
        </w:rPr>
        <w:t xml:space="preserve"> </w:t>
      </w:r>
      <w:r>
        <w:rPr>
          <w:sz w:val="22"/>
        </w:rPr>
        <w:t>automatyczny</w:t>
      </w:r>
      <w:r>
        <w:rPr>
          <w:spacing w:val="-10"/>
          <w:sz w:val="22"/>
        </w:rPr>
        <w:t xml:space="preserve"> </w:t>
      </w:r>
      <w:r>
        <w:rPr>
          <w:sz w:val="22"/>
        </w:rPr>
        <w:t>–</w:t>
      </w:r>
      <w:r>
        <w:rPr>
          <w:spacing w:val="-8"/>
          <w:sz w:val="22"/>
        </w:rPr>
        <w:t xml:space="preserve"> </w:t>
      </w:r>
      <w:r>
        <w:rPr>
          <w:sz w:val="22"/>
        </w:rPr>
        <w:t>rozwiązanie</w:t>
      </w:r>
      <w:r>
        <w:rPr>
          <w:spacing w:val="-9"/>
          <w:sz w:val="22"/>
        </w:rPr>
        <w:t xml:space="preserve"> </w:t>
      </w:r>
      <w:r>
        <w:rPr>
          <w:sz w:val="22"/>
        </w:rPr>
        <w:t>blokuje</w:t>
      </w:r>
      <w:r>
        <w:rPr>
          <w:spacing w:val="-9"/>
          <w:sz w:val="22"/>
        </w:rPr>
        <w:t xml:space="preserve"> </w:t>
      </w:r>
      <w:r>
        <w:rPr>
          <w:sz w:val="22"/>
        </w:rPr>
        <w:t>ruch</w:t>
      </w:r>
      <w:r>
        <w:rPr>
          <w:spacing w:val="-9"/>
          <w:sz w:val="22"/>
        </w:rPr>
        <w:t xml:space="preserve"> </w:t>
      </w:r>
      <w:r>
        <w:rPr>
          <w:sz w:val="22"/>
        </w:rPr>
        <w:t>przychodzący</w:t>
      </w:r>
      <w:r>
        <w:rPr>
          <w:spacing w:val="-9"/>
          <w:sz w:val="22"/>
        </w:rPr>
        <w:t xml:space="preserve"> </w:t>
      </w:r>
      <w:r>
        <w:rPr>
          <w:sz w:val="22"/>
        </w:rPr>
        <w:t>i</w:t>
      </w:r>
      <w:r>
        <w:rPr>
          <w:spacing w:val="-10"/>
          <w:sz w:val="22"/>
        </w:rPr>
        <w:t xml:space="preserve"> </w:t>
      </w:r>
      <w:r>
        <w:rPr>
          <w:sz w:val="22"/>
        </w:rPr>
        <w:t>zezwala tylko na połączenia wychodzące,</w:t>
      </w:r>
    </w:p>
    <w:p w14:paraId="3650C42F" w14:textId="77777777" w:rsidR="000F7D2D" w:rsidRDefault="000F7D2D" w:rsidP="000F7D2D">
      <w:pPr>
        <w:pStyle w:val="Akapitzlist"/>
        <w:widowControl w:val="0"/>
        <w:numPr>
          <w:ilvl w:val="2"/>
          <w:numId w:val="479"/>
        </w:numPr>
        <w:tabs>
          <w:tab w:val="left" w:pos="2301"/>
          <w:tab w:val="left" w:pos="2973"/>
        </w:tabs>
        <w:autoSpaceDE w:val="0"/>
        <w:autoSpaceDN w:val="0"/>
        <w:spacing w:before="0" w:after="0" w:line="276" w:lineRule="auto"/>
        <w:ind w:left="2301" w:right="276" w:hanging="180"/>
        <w:contextualSpacing w:val="0"/>
      </w:pPr>
      <w:r>
        <w:rPr>
          <w:sz w:val="22"/>
        </w:rPr>
        <w:t>tryb</w:t>
      </w:r>
      <w:r>
        <w:rPr>
          <w:spacing w:val="-12"/>
          <w:sz w:val="22"/>
        </w:rPr>
        <w:t xml:space="preserve"> </w:t>
      </w:r>
      <w:r>
        <w:rPr>
          <w:sz w:val="22"/>
        </w:rPr>
        <w:t>interaktywny</w:t>
      </w:r>
      <w:r>
        <w:rPr>
          <w:spacing w:val="-7"/>
          <w:sz w:val="22"/>
        </w:rPr>
        <w:t xml:space="preserve"> </w:t>
      </w:r>
      <w:r>
        <w:rPr>
          <w:sz w:val="22"/>
        </w:rPr>
        <w:t>–</w:t>
      </w:r>
      <w:r>
        <w:rPr>
          <w:spacing w:val="-10"/>
          <w:sz w:val="22"/>
        </w:rPr>
        <w:t xml:space="preserve"> </w:t>
      </w:r>
      <w:r>
        <w:rPr>
          <w:sz w:val="22"/>
        </w:rPr>
        <w:t>rozwiązanie</w:t>
      </w:r>
      <w:r>
        <w:rPr>
          <w:spacing w:val="-8"/>
          <w:sz w:val="22"/>
        </w:rPr>
        <w:t xml:space="preserve"> </w:t>
      </w:r>
      <w:r>
        <w:rPr>
          <w:sz w:val="22"/>
        </w:rPr>
        <w:t>pyta</w:t>
      </w:r>
      <w:r>
        <w:rPr>
          <w:spacing w:val="-8"/>
          <w:sz w:val="22"/>
        </w:rPr>
        <w:t xml:space="preserve"> </w:t>
      </w:r>
      <w:r>
        <w:rPr>
          <w:sz w:val="22"/>
        </w:rPr>
        <w:t>się</w:t>
      </w:r>
      <w:r>
        <w:rPr>
          <w:spacing w:val="-10"/>
          <w:sz w:val="22"/>
        </w:rPr>
        <w:t xml:space="preserve"> </w:t>
      </w:r>
      <w:r>
        <w:rPr>
          <w:sz w:val="22"/>
        </w:rPr>
        <w:t>o</w:t>
      </w:r>
      <w:r>
        <w:rPr>
          <w:spacing w:val="-9"/>
          <w:sz w:val="22"/>
        </w:rPr>
        <w:t xml:space="preserve"> </w:t>
      </w:r>
      <w:r>
        <w:rPr>
          <w:sz w:val="22"/>
        </w:rPr>
        <w:t>każde</w:t>
      </w:r>
      <w:r>
        <w:rPr>
          <w:spacing w:val="-8"/>
          <w:sz w:val="22"/>
        </w:rPr>
        <w:t xml:space="preserve"> </w:t>
      </w:r>
      <w:r>
        <w:rPr>
          <w:sz w:val="22"/>
        </w:rPr>
        <w:t>nowo</w:t>
      </w:r>
      <w:r>
        <w:rPr>
          <w:spacing w:val="-7"/>
          <w:sz w:val="22"/>
        </w:rPr>
        <w:t xml:space="preserve"> </w:t>
      </w:r>
      <w:r>
        <w:rPr>
          <w:sz w:val="22"/>
        </w:rPr>
        <w:t xml:space="preserve">nawiązywane </w:t>
      </w:r>
      <w:r>
        <w:rPr>
          <w:spacing w:val="-2"/>
          <w:sz w:val="22"/>
        </w:rPr>
        <w:t>połączenie,</w:t>
      </w:r>
    </w:p>
    <w:p w14:paraId="5382FF10" w14:textId="77777777" w:rsidR="000F7D2D" w:rsidRDefault="000F7D2D" w:rsidP="000F7D2D">
      <w:pPr>
        <w:pStyle w:val="Akapitzlist"/>
        <w:widowControl w:val="0"/>
        <w:numPr>
          <w:ilvl w:val="2"/>
          <w:numId w:val="479"/>
        </w:numPr>
        <w:tabs>
          <w:tab w:val="left" w:pos="2301"/>
          <w:tab w:val="left" w:pos="2973"/>
        </w:tabs>
        <w:autoSpaceDE w:val="0"/>
        <w:autoSpaceDN w:val="0"/>
        <w:spacing w:before="1" w:after="0" w:line="273" w:lineRule="auto"/>
        <w:ind w:left="2301" w:right="522" w:hanging="180"/>
        <w:contextualSpacing w:val="0"/>
      </w:pPr>
      <w:r>
        <w:rPr>
          <w:sz w:val="22"/>
        </w:rPr>
        <w:t>tryb</w:t>
      </w:r>
      <w:r>
        <w:rPr>
          <w:spacing w:val="-9"/>
          <w:sz w:val="22"/>
        </w:rPr>
        <w:t xml:space="preserve"> </w:t>
      </w:r>
      <w:r>
        <w:rPr>
          <w:sz w:val="22"/>
        </w:rPr>
        <w:t>oparty</w:t>
      </w:r>
      <w:r>
        <w:rPr>
          <w:spacing w:val="-5"/>
          <w:sz w:val="22"/>
        </w:rPr>
        <w:t xml:space="preserve"> </w:t>
      </w:r>
      <w:r>
        <w:rPr>
          <w:sz w:val="22"/>
        </w:rPr>
        <w:t>na</w:t>
      </w:r>
      <w:r>
        <w:rPr>
          <w:spacing w:val="-8"/>
          <w:sz w:val="22"/>
        </w:rPr>
        <w:t xml:space="preserve"> </w:t>
      </w:r>
      <w:r>
        <w:rPr>
          <w:sz w:val="22"/>
        </w:rPr>
        <w:t>regułach</w:t>
      </w:r>
      <w:r>
        <w:rPr>
          <w:spacing w:val="-6"/>
          <w:sz w:val="22"/>
        </w:rPr>
        <w:t xml:space="preserve"> </w:t>
      </w:r>
      <w:r>
        <w:rPr>
          <w:sz w:val="22"/>
        </w:rPr>
        <w:t>–</w:t>
      </w:r>
      <w:r>
        <w:rPr>
          <w:spacing w:val="-7"/>
          <w:sz w:val="22"/>
        </w:rPr>
        <w:t xml:space="preserve"> </w:t>
      </w:r>
      <w:r>
        <w:rPr>
          <w:sz w:val="22"/>
        </w:rPr>
        <w:t>rozwiązanie</w:t>
      </w:r>
      <w:r>
        <w:rPr>
          <w:spacing w:val="-5"/>
          <w:sz w:val="22"/>
        </w:rPr>
        <w:t xml:space="preserve"> </w:t>
      </w:r>
      <w:r>
        <w:rPr>
          <w:sz w:val="22"/>
        </w:rPr>
        <w:t>blokuje</w:t>
      </w:r>
      <w:r>
        <w:rPr>
          <w:spacing w:val="-7"/>
          <w:sz w:val="22"/>
        </w:rPr>
        <w:t xml:space="preserve"> </w:t>
      </w:r>
      <w:r>
        <w:rPr>
          <w:sz w:val="22"/>
        </w:rPr>
        <w:t>ruch</w:t>
      </w:r>
      <w:r>
        <w:rPr>
          <w:spacing w:val="-7"/>
          <w:sz w:val="22"/>
        </w:rPr>
        <w:t xml:space="preserve"> </w:t>
      </w:r>
      <w:r>
        <w:rPr>
          <w:sz w:val="22"/>
        </w:rPr>
        <w:t>przychodzący</w:t>
      </w:r>
      <w:r>
        <w:rPr>
          <w:spacing w:val="-7"/>
          <w:sz w:val="22"/>
        </w:rPr>
        <w:t xml:space="preserve"> </w:t>
      </w:r>
      <w:r>
        <w:rPr>
          <w:sz w:val="22"/>
        </w:rPr>
        <w:t xml:space="preserve">i </w:t>
      </w:r>
      <w:r>
        <w:rPr>
          <w:spacing w:val="-2"/>
          <w:sz w:val="22"/>
        </w:rPr>
        <w:t>wychodzący,</w:t>
      </w:r>
    </w:p>
    <w:p w14:paraId="637FE74C" w14:textId="77777777" w:rsidR="000F7D2D" w:rsidRDefault="000F7D2D" w:rsidP="000F7D2D">
      <w:pPr>
        <w:pStyle w:val="Akapitzlist"/>
        <w:widowControl w:val="0"/>
        <w:numPr>
          <w:ilvl w:val="2"/>
          <w:numId w:val="479"/>
        </w:numPr>
        <w:tabs>
          <w:tab w:val="left" w:pos="2301"/>
          <w:tab w:val="left" w:pos="2973"/>
        </w:tabs>
        <w:autoSpaceDE w:val="0"/>
        <w:autoSpaceDN w:val="0"/>
        <w:spacing w:before="4" w:after="0" w:line="276" w:lineRule="auto"/>
        <w:ind w:left="2301" w:right="567" w:hanging="180"/>
        <w:contextualSpacing w:val="0"/>
      </w:pPr>
      <w:r>
        <w:rPr>
          <w:sz w:val="22"/>
        </w:rPr>
        <w:t>tryb</w:t>
      </w:r>
      <w:r>
        <w:rPr>
          <w:spacing w:val="-11"/>
          <w:sz w:val="22"/>
        </w:rPr>
        <w:t xml:space="preserve"> </w:t>
      </w:r>
      <w:r>
        <w:rPr>
          <w:sz w:val="22"/>
        </w:rPr>
        <w:t>uczenia</w:t>
      </w:r>
      <w:r>
        <w:rPr>
          <w:spacing w:val="-7"/>
          <w:sz w:val="22"/>
        </w:rPr>
        <w:t xml:space="preserve"> </w:t>
      </w:r>
      <w:r>
        <w:rPr>
          <w:sz w:val="22"/>
        </w:rPr>
        <w:t>się</w:t>
      </w:r>
      <w:r>
        <w:rPr>
          <w:spacing w:val="-9"/>
          <w:sz w:val="22"/>
        </w:rPr>
        <w:t xml:space="preserve"> </w:t>
      </w:r>
      <w:r>
        <w:rPr>
          <w:sz w:val="22"/>
        </w:rPr>
        <w:t>–</w:t>
      </w:r>
      <w:r>
        <w:rPr>
          <w:spacing w:val="-9"/>
          <w:sz w:val="22"/>
        </w:rPr>
        <w:t xml:space="preserve"> </w:t>
      </w:r>
      <w:r>
        <w:rPr>
          <w:sz w:val="22"/>
        </w:rPr>
        <w:t>rozwiązanie</w:t>
      </w:r>
      <w:r>
        <w:rPr>
          <w:spacing w:val="-7"/>
          <w:sz w:val="22"/>
        </w:rPr>
        <w:t xml:space="preserve"> </w:t>
      </w:r>
      <w:r>
        <w:rPr>
          <w:sz w:val="22"/>
        </w:rPr>
        <w:t>automatycznie</w:t>
      </w:r>
      <w:r>
        <w:rPr>
          <w:spacing w:val="-9"/>
          <w:sz w:val="22"/>
        </w:rPr>
        <w:t xml:space="preserve"> </w:t>
      </w:r>
      <w:r>
        <w:rPr>
          <w:sz w:val="22"/>
        </w:rPr>
        <w:t>tworzy</w:t>
      </w:r>
      <w:r>
        <w:rPr>
          <w:spacing w:val="-9"/>
          <w:sz w:val="22"/>
        </w:rPr>
        <w:t xml:space="preserve"> </w:t>
      </w:r>
      <w:r>
        <w:rPr>
          <w:sz w:val="22"/>
        </w:rPr>
        <w:t>nowe</w:t>
      </w:r>
      <w:r>
        <w:rPr>
          <w:spacing w:val="-7"/>
          <w:sz w:val="22"/>
        </w:rPr>
        <w:t xml:space="preserve"> </w:t>
      </w:r>
      <w:r>
        <w:rPr>
          <w:sz w:val="22"/>
        </w:rPr>
        <w:t>reguły zezwalające na połączenia przychodzące i wychodzące.</w:t>
      </w:r>
    </w:p>
    <w:p w14:paraId="3CD92A52" w14:textId="77777777" w:rsidR="000F7D2D" w:rsidRDefault="000F7D2D" w:rsidP="000F7D2D">
      <w:pPr>
        <w:pStyle w:val="Akapitzlist"/>
        <w:widowControl w:val="0"/>
        <w:numPr>
          <w:ilvl w:val="3"/>
          <w:numId w:val="479"/>
        </w:numPr>
        <w:tabs>
          <w:tab w:val="left" w:pos="3022"/>
          <w:tab w:val="left" w:pos="3681"/>
        </w:tabs>
        <w:autoSpaceDE w:val="0"/>
        <w:autoSpaceDN w:val="0"/>
        <w:spacing w:before="2" w:after="0" w:line="273" w:lineRule="auto"/>
        <w:ind w:right="633" w:hanging="360"/>
        <w:contextualSpacing w:val="0"/>
      </w:pPr>
      <w:r>
        <w:rPr>
          <w:sz w:val="22"/>
        </w:rPr>
        <w:t>Administrator</w:t>
      </w:r>
      <w:r>
        <w:rPr>
          <w:spacing w:val="-13"/>
          <w:sz w:val="22"/>
        </w:rPr>
        <w:t xml:space="preserve"> </w:t>
      </w:r>
      <w:r>
        <w:rPr>
          <w:sz w:val="22"/>
        </w:rPr>
        <w:t>musi</w:t>
      </w:r>
      <w:r>
        <w:rPr>
          <w:spacing w:val="-12"/>
          <w:sz w:val="22"/>
        </w:rPr>
        <w:t xml:space="preserve"> </w:t>
      </w:r>
      <w:r>
        <w:rPr>
          <w:sz w:val="22"/>
        </w:rPr>
        <w:t>posiadać</w:t>
      </w:r>
      <w:r>
        <w:rPr>
          <w:spacing w:val="-13"/>
          <w:sz w:val="22"/>
        </w:rPr>
        <w:t xml:space="preserve"> </w:t>
      </w:r>
      <w:r>
        <w:rPr>
          <w:sz w:val="22"/>
        </w:rPr>
        <w:t>możliwość</w:t>
      </w:r>
      <w:r>
        <w:rPr>
          <w:spacing w:val="-12"/>
          <w:sz w:val="22"/>
        </w:rPr>
        <w:t xml:space="preserve"> </w:t>
      </w:r>
      <w:r>
        <w:rPr>
          <w:sz w:val="22"/>
        </w:rPr>
        <w:t>skonfigurowania czasu działania trybu.</w:t>
      </w:r>
    </w:p>
    <w:p w14:paraId="3FC40858" w14:textId="77777777" w:rsidR="00D23E80" w:rsidRDefault="00D23E80" w:rsidP="00D23E80">
      <w:r>
        <w:t>Ochrona</w:t>
      </w:r>
      <w:r>
        <w:rPr>
          <w:spacing w:val="-6"/>
        </w:rPr>
        <w:t xml:space="preserve"> </w:t>
      </w:r>
      <w:r>
        <w:t>serwera</w:t>
      </w:r>
      <w:r>
        <w:rPr>
          <w:spacing w:val="-4"/>
        </w:rPr>
        <w:t xml:space="preserve"> </w:t>
      </w:r>
      <w:r>
        <w:t>–</w:t>
      </w:r>
      <w:r>
        <w:rPr>
          <w:spacing w:val="-3"/>
        </w:rPr>
        <w:t xml:space="preserve"> </w:t>
      </w:r>
      <w:r>
        <w:rPr>
          <w:spacing w:val="-4"/>
        </w:rPr>
        <w:t>Linux</w:t>
      </w:r>
    </w:p>
    <w:p w14:paraId="5E80DFE6" w14:textId="77777777" w:rsidR="00D23E80" w:rsidRDefault="00D23E80" w:rsidP="00D23E80">
      <w:pPr>
        <w:pStyle w:val="Akapitzlist"/>
        <w:widowControl w:val="0"/>
        <w:numPr>
          <w:ilvl w:val="0"/>
          <w:numId w:val="480"/>
        </w:numPr>
        <w:tabs>
          <w:tab w:val="left" w:pos="859"/>
        </w:tabs>
        <w:autoSpaceDE w:val="0"/>
        <w:autoSpaceDN w:val="0"/>
        <w:spacing w:before="245" w:after="0" w:line="240" w:lineRule="auto"/>
        <w:ind w:left="859" w:hanging="358"/>
        <w:contextualSpacing w:val="0"/>
      </w:pPr>
      <w:r>
        <w:rPr>
          <w:sz w:val="22"/>
        </w:rPr>
        <w:t>Rozwiązanie</w:t>
      </w:r>
      <w:r>
        <w:rPr>
          <w:spacing w:val="-8"/>
          <w:sz w:val="22"/>
        </w:rPr>
        <w:t xml:space="preserve"> </w:t>
      </w:r>
      <w:r>
        <w:rPr>
          <w:sz w:val="22"/>
        </w:rPr>
        <w:t>musi</w:t>
      </w:r>
      <w:r>
        <w:rPr>
          <w:spacing w:val="-8"/>
          <w:sz w:val="22"/>
        </w:rPr>
        <w:t xml:space="preserve"> </w:t>
      </w:r>
      <w:r>
        <w:rPr>
          <w:sz w:val="22"/>
        </w:rPr>
        <w:t>wspierać</w:t>
      </w:r>
      <w:r>
        <w:rPr>
          <w:spacing w:val="-10"/>
          <w:sz w:val="22"/>
        </w:rPr>
        <w:t xml:space="preserve"> </w:t>
      </w:r>
      <w:r>
        <w:rPr>
          <w:sz w:val="22"/>
        </w:rPr>
        <w:t>systemy</w:t>
      </w:r>
      <w:r>
        <w:rPr>
          <w:spacing w:val="-9"/>
          <w:sz w:val="22"/>
        </w:rPr>
        <w:t xml:space="preserve"> </w:t>
      </w:r>
      <w:r>
        <w:rPr>
          <w:sz w:val="22"/>
        </w:rPr>
        <w:t>w</w:t>
      </w:r>
      <w:r>
        <w:rPr>
          <w:spacing w:val="-7"/>
          <w:sz w:val="22"/>
        </w:rPr>
        <w:t xml:space="preserve"> </w:t>
      </w:r>
      <w:r>
        <w:rPr>
          <w:sz w:val="22"/>
        </w:rPr>
        <w:t>tym</w:t>
      </w:r>
      <w:r>
        <w:rPr>
          <w:spacing w:val="-10"/>
          <w:sz w:val="22"/>
        </w:rPr>
        <w:t xml:space="preserve"> </w:t>
      </w:r>
      <w:r>
        <w:rPr>
          <w:sz w:val="22"/>
        </w:rPr>
        <w:t>co</w:t>
      </w:r>
      <w:r>
        <w:rPr>
          <w:spacing w:val="-9"/>
          <w:sz w:val="22"/>
        </w:rPr>
        <w:t xml:space="preserve"> </w:t>
      </w:r>
      <w:r>
        <w:rPr>
          <w:spacing w:val="-2"/>
          <w:sz w:val="22"/>
        </w:rPr>
        <w:t>najmniej:</w:t>
      </w:r>
    </w:p>
    <w:p w14:paraId="111A62C8" w14:textId="77777777" w:rsidR="00D23E80" w:rsidRDefault="00D23E80" w:rsidP="00D23E80">
      <w:pPr>
        <w:pStyle w:val="Akapitzlist"/>
        <w:widowControl w:val="0"/>
        <w:numPr>
          <w:ilvl w:val="1"/>
          <w:numId w:val="480"/>
        </w:numPr>
        <w:tabs>
          <w:tab w:val="left" w:pos="1578"/>
        </w:tabs>
        <w:autoSpaceDE w:val="0"/>
        <w:autoSpaceDN w:val="0"/>
        <w:spacing w:before="41" w:after="0" w:line="240" w:lineRule="auto"/>
        <w:ind w:left="1578" w:hanging="357"/>
        <w:contextualSpacing w:val="0"/>
      </w:pPr>
      <w:proofErr w:type="spellStart"/>
      <w:r>
        <w:rPr>
          <w:sz w:val="22"/>
        </w:rPr>
        <w:t>RedHat</w:t>
      </w:r>
      <w:proofErr w:type="spellEnd"/>
      <w:r>
        <w:rPr>
          <w:spacing w:val="-8"/>
          <w:sz w:val="22"/>
        </w:rPr>
        <w:t xml:space="preserve"> </w:t>
      </w:r>
      <w:r>
        <w:rPr>
          <w:sz w:val="22"/>
        </w:rPr>
        <w:t>Enterprise</w:t>
      </w:r>
      <w:r>
        <w:rPr>
          <w:spacing w:val="-9"/>
          <w:sz w:val="22"/>
        </w:rPr>
        <w:t xml:space="preserve"> </w:t>
      </w:r>
      <w:r>
        <w:rPr>
          <w:sz w:val="22"/>
        </w:rPr>
        <w:t>Linux</w:t>
      </w:r>
      <w:r>
        <w:rPr>
          <w:spacing w:val="-9"/>
          <w:sz w:val="22"/>
        </w:rPr>
        <w:t xml:space="preserve"> </w:t>
      </w:r>
      <w:r>
        <w:rPr>
          <w:spacing w:val="-2"/>
          <w:sz w:val="22"/>
        </w:rPr>
        <w:t>(RHEL),</w:t>
      </w:r>
    </w:p>
    <w:p w14:paraId="3C4C5F89" w14:textId="77777777" w:rsidR="00D23E80" w:rsidRDefault="00D23E80" w:rsidP="00D23E80">
      <w:pPr>
        <w:pStyle w:val="Akapitzlist"/>
        <w:widowControl w:val="0"/>
        <w:numPr>
          <w:ilvl w:val="1"/>
          <w:numId w:val="480"/>
        </w:numPr>
        <w:tabs>
          <w:tab w:val="left" w:pos="1578"/>
        </w:tabs>
        <w:autoSpaceDE w:val="0"/>
        <w:autoSpaceDN w:val="0"/>
        <w:spacing w:before="38" w:after="0" w:line="240" w:lineRule="auto"/>
        <w:ind w:left="1578" w:hanging="357"/>
        <w:contextualSpacing w:val="0"/>
      </w:pPr>
      <w:proofErr w:type="spellStart"/>
      <w:r>
        <w:rPr>
          <w:sz w:val="22"/>
        </w:rPr>
        <w:t>Rocky</w:t>
      </w:r>
      <w:proofErr w:type="spellEnd"/>
      <w:r>
        <w:rPr>
          <w:spacing w:val="-10"/>
          <w:sz w:val="22"/>
        </w:rPr>
        <w:t xml:space="preserve"> </w:t>
      </w:r>
      <w:r>
        <w:rPr>
          <w:spacing w:val="-2"/>
          <w:sz w:val="22"/>
        </w:rPr>
        <w:t>Linux,</w:t>
      </w:r>
    </w:p>
    <w:p w14:paraId="58F9CC2E" w14:textId="77777777" w:rsidR="00D23E80" w:rsidRDefault="00D23E80" w:rsidP="00D23E80">
      <w:pPr>
        <w:pStyle w:val="Akapitzlist"/>
        <w:widowControl w:val="0"/>
        <w:numPr>
          <w:ilvl w:val="1"/>
          <w:numId w:val="480"/>
        </w:numPr>
        <w:tabs>
          <w:tab w:val="left" w:pos="1578"/>
        </w:tabs>
        <w:autoSpaceDE w:val="0"/>
        <w:autoSpaceDN w:val="0"/>
        <w:spacing w:before="42" w:after="0" w:line="240" w:lineRule="auto"/>
        <w:ind w:left="1578" w:hanging="357"/>
        <w:contextualSpacing w:val="0"/>
      </w:pPr>
      <w:proofErr w:type="spellStart"/>
      <w:r>
        <w:rPr>
          <w:spacing w:val="-2"/>
          <w:sz w:val="22"/>
        </w:rPr>
        <w:t>Ubuntu</w:t>
      </w:r>
      <w:proofErr w:type="spellEnd"/>
      <w:r>
        <w:rPr>
          <w:spacing w:val="-2"/>
          <w:sz w:val="22"/>
        </w:rPr>
        <w:t>,</w:t>
      </w:r>
    </w:p>
    <w:p w14:paraId="021AF082" w14:textId="77777777" w:rsidR="00D23E80" w:rsidRDefault="00D23E80" w:rsidP="00D23E80">
      <w:pPr>
        <w:pStyle w:val="Akapitzlist"/>
        <w:widowControl w:val="0"/>
        <w:numPr>
          <w:ilvl w:val="1"/>
          <w:numId w:val="480"/>
        </w:numPr>
        <w:tabs>
          <w:tab w:val="left" w:pos="1578"/>
        </w:tabs>
        <w:autoSpaceDE w:val="0"/>
        <w:autoSpaceDN w:val="0"/>
        <w:spacing w:before="41" w:after="0" w:line="240" w:lineRule="auto"/>
        <w:ind w:left="1578" w:hanging="357"/>
        <w:contextualSpacing w:val="0"/>
      </w:pPr>
      <w:proofErr w:type="spellStart"/>
      <w:r>
        <w:rPr>
          <w:spacing w:val="-2"/>
          <w:sz w:val="22"/>
        </w:rPr>
        <w:t>Debian</w:t>
      </w:r>
      <w:proofErr w:type="spellEnd"/>
      <w:r>
        <w:rPr>
          <w:spacing w:val="-2"/>
          <w:sz w:val="22"/>
        </w:rPr>
        <w:t>,</w:t>
      </w:r>
    </w:p>
    <w:p w14:paraId="5E895F00" w14:textId="77777777" w:rsidR="00D23E80" w:rsidRDefault="00D23E80" w:rsidP="00D23E80">
      <w:pPr>
        <w:pStyle w:val="Akapitzlist"/>
        <w:widowControl w:val="0"/>
        <w:numPr>
          <w:ilvl w:val="1"/>
          <w:numId w:val="480"/>
        </w:numPr>
        <w:tabs>
          <w:tab w:val="left" w:pos="1578"/>
        </w:tabs>
        <w:autoSpaceDE w:val="0"/>
        <w:autoSpaceDN w:val="0"/>
        <w:spacing w:before="38" w:after="0" w:line="240" w:lineRule="auto"/>
        <w:ind w:left="1578" w:hanging="357"/>
        <w:contextualSpacing w:val="0"/>
      </w:pPr>
      <w:r>
        <w:rPr>
          <w:sz w:val="22"/>
        </w:rPr>
        <w:t>SUSE</w:t>
      </w:r>
      <w:r>
        <w:rPr>
          <w:spacing w:val="-6"/>
          <w:sz w:val="22"/>
        </w:rPr>
        <w:t xml:space="preserve"> </w:t>
      </w:r>
      <w:r>
        <w:rPr>
          <w:sz w:val="22"/>
        </w:rPr>
        <w:t>Linux</w:t>
      </w:r>
      <w:r>
        <w:rPr>
          <w:spacing w:val="-5"/>
          <w:sz w:val="22"/>
        </w:rPr>
        <w:t xml:space="preserve"> </w:t>
      </w:r>
      <w:r>
        <w:rPr>
          <w:sz w:val="22"/>
        </w:rPr>
        <w:t>Enterprise</w:t>
      </w:r>
      <w:r>
        <w:rPr>
          <w:spacing w:val="-5"/>
          <w:sz w:val="22"/>
        </w:rPr>
        <w:t xml:space="preserve"> </w:t>
      </w:r>
      <w:r>
        <w:rPr>
          <w:sz w:val="22"/>
        </w:rPr>
        <w:t>Server</w:t>
      </w:r>
      <w:r>
        <w:rPr>
          <w:spacing w:val="-5"/>
          <w:sz w:val="22"/>
        </w:rPr>
        <w:t xml:space="preserve"> </w:t>
      </w:r>
      <w:r>
        <w:rPr>
          <w:spacing w:val="-2"/>
          <w:sz w:val="22"/>
        </w:rPr>
        <w:t>(SLES),</w:t>
      </w:r>
    </w:p>
    <w:p w14:paraId="570E708C" w14:textId="77777777" w:rsidR="00D23E80" w:rsidRDefault="00D23E80" w:rsidP="00D23E8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z w:val="22"/>
        </w:rPr>
        <w:t>Oracle</w:t>
      </w:r>
      <w:r>
        <w:rPr>
          <w:spacing w:val="-9"/>
          <w:sz w:val="22"/>
        </w:rPr>
        <w:t xml:space="preserve"> </w:t>
      </w:r>
      <w:r>
        <w:rPr>
          <w:spacing w:val="-2"/>
          <w:sz w:val="22"/>
        </w:rPr>
        <w:t>Linux,</w:t>
      </w:r>
    </w:p>
    <w:p w14:paraId="60008AC4" w14:textId="77777777" w:rsidR="00D23E80" w:rsidRDefault="00D23E80" w:rsidP="00D23E8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z w:val="22"/>
        </w:rPr>
        <w:t>Amazon</w:t>
      </w:r>
      <w:r>
        <w:rPr>
          <w:spacing w:val="-8"/>
          <w:sz w:val="22"/>
        </w:rPr>
        <w:t xml:space="preserve"> </w:t>
      </w:r>
      <w:r>
        <w:rPr>
          <w:spacing w:val="-2"/>
          <w:sz w:val="22"/>
        </w:rPr>
        <w:t>Linux.</w:t>
      </w:r>
    </w:p>
    <w:p w14:paraId="0FD86E3A" w14:textId="77777777" w:rsidR="00D23E80" w:rsidRDefault="00D23E80" w:rsidP="00D23E80">
      <w:pPr>
        <w:pStyle w:val="Akapitzlist"/>
        <w:widowControl w:val="0"/>
        <w:numPr>
          <w:ilvl w:val="0"/>
          <w:numId w:val="480"/>
        </w:numPr>
        <w:tabs>
          <w:tab w:val="left" w:pos="859"/>
        </w:tabs>
        <w:autoSpaceDE w:val="0"/>
        <w:autoSpaceDN w:val="0"/>
        <w:spacing w:before="39" w:after="0" w:line="240" w:lineRule="auto"/>
        <w:ind w:left="859" w:hanging="358"/>
        <w:contextualSpacing w:val="0"/>
      </w:pPr>
      <w:r>
        <w:rPr>
          <w:sz w:val="22"/>
        </w:rPr>
        <w:t>Rozwiązanie</w:t>
      </w:r>
      <w:r>
        <w:rPr>
          <w:spacing w:val="-11"/>
          <w:sz w:val="22"/>
        </w:rPr>
        <w:t xml:space="preserve"> </w:t>
      </w:r>
      <w:r>
        <w:rPr>
          <w:sz w:val="22"/>
        </w:rPr>
        <w:t>musi</w:t>
      </w:r>
      <w:r>
        <w:rPr>
          <w:spacing w:val="-9"/>
          <w:sz w:val="22"/>
        </w:rPr>
        <w:t xml:space="preserve"> </w:t>
      </w:r>
      <w:r>
        <w:rPr>
          <w:sz w:val="22"/>
        </w:rPr>
        <w:t>zapewniać</w:t>
      </w:r>
      <w:r>
        <w:rPr>
          <w:spacing w:val="-8"/>
          <w:sz w:val="22"/>
        </w:rPr>
        <w:t xml:space="preserve"> </w:t>
      </w:r>
      <w:r>
        <w:rPr>
          <w:sz w:val="22"/>
        </w:rPr>
        <w:t>wykrywanie</w:t>
      </w:r>
      <w:r>
        <w:rPr>
          <w:spacing w:val="-9"/>
          <w:sz w:val="22"/>
        </w:rPr>
        <w:t xml:space="preserve"> </w:t>
      </w:r>
      <w:r>
        <w:rPr>
          <w:sz w:val="22"/>
        </w:rPr>
        <w:t>i</w:t>
      </w:r>
      <w:r>
        <w:rPr>
          <w:spacing w:val="-8"/>
          <w:sz w:val="22"/>
        </w:rPr>
        <w:t xml:space="preserve"> </w:t>
      </w:r>
      <w:r>
        <w:rPr>
          <w:sz w:val="22"/>
        </w:rPr>
        <w:t>usuwanie</w:t>
      </w:r>
      <w:r>
        <w:rPr>
          <w:spacing w:val="-10"/>
          <w:sz w:val="22"/>
        </w:rPr>
        <w:t xml:space="preserve"> </w:t>
      </w:r>
      <w:r>
        <w:rPr>
          <w:sz w:val="22"/>
        </w:rPr>
        <w:t>zagrożeń</w:t>
      </w:r>
      <w:r>
        <w:rPr>
          <w:spacing w:val="-9"/>
          <w:sz w:val="22"/>
        </w:rPr>
        <w:t xml:space="preserve"> </w:t>
      </w:r>
      <w:r>
        <w:rPr>
          <w:sz w:val="22"/>
        </w:rPr>
        <w:t>co</w:t>
      </w:r>
      <w:r>
        <w:rPr>
          <w:spacing w:val="-10"/>
          <w:sz w:val="22"/>
        </w:rPr>
        <w:t xml:space="preserve"> </w:t>
      </w:r>
      <w:r>
        <w:rPr>
          <w:sz w:val="22"/>
        </w:rPr>
        <w:t>najmniej</w:t>
      </w:r>
      <w:r>
        <w:rPr>
          <w:spacing w:val="-8"/>
          <w:sz w:val="22"/>
        </w:rPr>
        <w:t xml:space="preserve"> </w:t>
      </w:r>
      <w:r>
        <w:rPr>
          <w:spacing w:val="-2"/>
          <w:sz w:val="22"/>
        </w:rPr>
        <w:t>typu:</w:t>
      </w:r>
    </w:p>
    <w:p w14:paraId="7D09658F" w14:textId="77777777" w:rsidR="00D23E80" w:rsidRDefault="00D23E80" w:rsidP="00D23E8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wirus,</w:t>
      </w:r>
    </w:p>
    <w:p w14:paraId="6C8A0B85" w14:textId="77777777" w:rsidR="00D23E80" w:rsidRDefault="00D23E80" w:rsidP="00D23E8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lastRenderedPageBreak/>
        <w:t>trojan,</w:t>
      </w:r>
    </w:p>
    <w:p w14:paraId="06E8CECD" w14:textId="77777777" w:rsidR="00D23E80" w:rsidRDefault="00D23E80" w:rsidP="00D23E80">
      <w:pPr>
        <w:pStyle w:val="Akapitzlist"/>
        <w:widowControl w:val="0"/>
        <w:numPr>
          <w:ilvl w:val="1"/>
          <w:numId w:val="480"/>
        </w:numPr>
        <w:tabs>
          <w:tab w:val="left" w:pos="1578"/>
        </w:tabs>
        <w:autoSpaceDE w:val="0"/>
        <w:autoSpaceDN w:val="0"/>
        <w:spacing w:before="39" w:after="0" w:line="240" w:lineRule="auto"/>
        <w:ind w:left="1578" w:hanging="357"/>
        <w:contextualSpacing w:val="0"/>
      </w:pPr>
      <w:r>
        <w:rPr>
          <w:spacing w:val="-2"/>
          <w:sz w:val="22"/>
        </w:rPr>
        <w:t>robak,</w:t>
      </w:r>
    </w:p>
    <w:p w14:paraId="2C524E17" w14:textId="77777777" w:rsidR="00D23E80" w:rsidRDefault="00D23E80" w:rsidP="00D23E80">
      <w:pPr>
        <w:pStyle w:val="Akapitzlist"/>
        <w:sectPr w:rsidR="00D23E80" w:rsidSect="00D23E80">
          <w:footerReference w:type="default" r:id="rId14"/>
          <w:type w:val="continuous"/>
          <w:pgSz w:w="11910" w:h="16840"/>
          <w:pgMar w:top="1360" w:right="1275" w:bottom="280" w:left="1275" w:header="708" w:footer="708" w:gutter="0"/>
          <w:cols w:space="708"/>
        </w:sectPr>
      </w:pPr>
    </w:p>
    <w:p w14:paraId="5ED4A9C5" w14:textId="77777777" w:rsidR="004C6E60" w:rsidRDefault="004C6E60" w:rsidP="004C6E60">
      <w:pPr>
        <w:pStyle w:val="Akapitzlist"/>
        <w:widowControl w:val="0"/>
        <w:numPr>
          <w:ilvl w:val="1"/>
          <w:numId w:val="480"/>
        </w:numPr>
        <w:tabs>
          <w:tab w:val="left" w:pos="1578"/>
        </w:tabs>
        <w:autoSpaceDE w:val="0"/>
        <w:autoSpaceDN w:val="0"/>
        <w:spacing w:before="37" w:after="0" w:line="240" w:lineRule="auto"/>
        <w:ind w:left="1578" w:hanging="357"/>
        <w:contextualSpacing w:val="0"/>
      </w:pPr>
      <w:proofErr w:type="spellStart"/>
      <w:r>
        <w:rPr>
          <w:spacing w:val="-2"/>
          <w:sz w:val="22"/>
        </w:rPr>
        <w:t>adware</w:t>
      </w:r>
      <w:proofErr w:type="spellEnd"/>
      <w:r>
        <w:rPr>
          <w:spacing w:val="-2"/>
          <w:sz w:val="22"/>
        </w:rPr>
        <w:t>,</w:t>
      </w:r>
    </w:p>
    <w:p w14:paraId="1F81DCFC"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spyware,</w:t>
      </w:r>
    </w:p>
    <w:p w14:paraId="54077109"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dialer,</w:t>
      </w:r>
    </w:p>
    <w:p w14:paraId="3C8836AB" w14:textId="77777777" w:rsidR="004C6E60" w:rsidRDefault="004C6E60" w:rsidP="004C6E60">
      <w:pPr>
        <w:pStyle w:val="Akapitzlist"/>
        <w:widowControl w:val="0"/>
        <w:numPr>
          <w:ilvl w:val="1"/>
          <w:numId w:val="480"/>
        </w:numPr>
        <w:tabs>
          <w:tab w:val="left" w:pos="1578"/>
        </w:tabs>
        <w:autoSpaceDE w:val="0"/>
        <w:autoSpaceDN w:val="0"/>
        <w:spacing w:before="39" w:after="0" w:line="240" w:lineRule="auto"/>
        <w:ind w:left="1578" w:hanging="357"/>
        <w:contextualSpacing w:val="0"/>
      </w:pPr>
      <w:proofErr w:type="spellStart"/>
      <w:r>
        <w:rPr>
          <w:spacing w:val="-2"/>
          <w:sz w:val="22"/>
        </w:rPr>
        <w:t>phishing</w:t>
      </w:r>
      <w:proofErr w:type="spellEnd"/>
      <w:r>
        <w:rPr>
          <w:spacing w:val="-2"/>
          <w:sz w:val="22"/>
        </w:rPr>
        <w:t>,</w:t>
      </w:r>
    </w:p>
    <w:p w14:paraId="50A61423"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proofErr w:type="spellStart"/>
      <w:r>
        <w:rPr>
          <w:spacing w:val="-2"/>
          <w:sz w:val="22"/>
        </w:rPr>
        <w:t>backdoor</w:t>
      </w:r>
      <w:proofErr w:type="spellEnd"/>
      <w:r>
        <w:rPr>
          <w:spacing w:val="-2"/>
          <w:sz w:val="22"/>
        </w:rPr>
        <w:t>.</w:t>
      </w:r>
    </w:p>
    <w:p w14:paraId="0E5F70A3" w14:textId="77777777" w:rsidR="004C6E60" w:rsidRDefault="004C6E60" w:rsidP="004C6E60">
      <w:pPr>
        <w:pStyle w:val="Akapitzlist"/>
        <w:widowControl w:val="0"/>
        <w:numPr>
          <w:ilvl w:val="0"/>
          <w:numId w:val="480"/>
        </w:numPr>
        <w:tabs>
          <w:tab w:val="left" w:pos="859"/>
          <w:tab w:val="left" w:pos="861"/>
        </w:tabs>
        <w:autoSpaceDE w:val="0"/>
        <w:autoSpaceDN w:val="0"/>
        <w:spacing w:before="41" w:after="0" w:line="276" w:lineRule="auto"/>
        <w:ind w:right="441"/>
        <w:contextualSpacing w:val="0"/>
      </w:pPr>
      <w:r>
        <w:rPr>
          <w:sz w:val="22"/>
        </w:rPr>
        <w:t>Rozwiązanie</w:t>
      </w:r>
      <w:r>
        <w:rPr>
          <w:spacing w:val="-9"/>
          <w:sz w:val="22"/>
        </w:rPr>
        <w:t xml:space="preserve"> </w:t>
      </w:r>
      <w:r>
        <w:rPr>
          <w:sz w:val="22"/>
        </w:rPr>
        <w:t>musi</w:t>
      </w:r>
      <w:r>
        <w:rPr>
          <w:spacing w:val="-9"/>
          <w:sz w:val="22"/>
        </w:rPr>
        <w:t xml:space="preserve"> </w:t>
      </w:r>
      <w:r>
        <w:rPr>
          <w:sz w:val="22"/>
        </w:rPr>
        <w:t>zapewniać</w:t>
      </w:r>
      <w:r>
        <w:rPr>
          <w:spacing w:val="-9"/>
          <w:sz w:val="22"/>
        </w:rPr>
        <w:t xml:space="preserve"> </w:t>
      </w:r>
      <w:r>
        <w:rPr>
          <w:sz w:val="22"/>
        </w:rPr>
        <w:t>możliwość</w:t>
      </w:r>
      <w:r>
        <w:rPr>
          <w:spacing w:val="-12"/>
          <w:sz w:val="22"/>
        </w:rPr>
        <w:t xml:space="preserve"> </w:t>
      </w:r>
      <w:r>
        <w:rPr>
          <w:sz w:val="22"/>
        </w:rPr>
        <w:t>zdalnego</w:t>
      </w:r>
      <w:r>
        <w:rPr>
          <w:spacing w:val="-8"/>
          <w:sz w:val="22"/>
        </w:rPr>
        <w:t xml:space="preserve"> </w:t>
      </w:r>
      <w:r>
        <w:rPr>
          <w:sz w:val="22"/>
        </w:rPr>
        <w:t>skanowania</w:t>
      </w:r>
      <w:r>
        <w:rPr>
          <w:spacing w:val="-9"/>
          <w:sz w:val="22"/>
        </w:rPr>
        <w:t xml:space="preserve"> </w:t>
      </w:r>
      <w:r>
        <w:rPr>
          <w:sz w:val="22"/>
        </w:rPr>
        <w:t>przy</w:t>
      </w:r>
      <w:r>
        <w:rPr>
          <w:spacing w:val="-9"/>
          <w:sz w:val="22"/>
        </w:rPr>
        <w:t xml:space="preserve"> </w:t>
      </w:r>
      <w:r>
        <w:rPr>
          <w:sz w:val="22"/>
        </w:rPr>
        <w:t>pomocy</w:t>
      </w:r>
      <w:r>
        <w:rPr>
          <w:spacing w:val="-11"/>
          <w:sz w:val="22"/>
        </w:rPr>
        <w:t xml:space="preserve"> </w:t>
      </w:r>
      <w:r>
        <w:rPr>
          <w:sz w:val="22"/>
        </w:rPr>
        <w:t>protokołu</w:t>
      </w:r>
      <w:r>
        <w:rPr>
          <w:spacing w:val="-9"/>
          <w:sz w:val="22"/>
        </w:rPr>
        <w:t xml:space="preserve"> </w:t>
      </w:r>
      <w:r>
        <w:rPr>
          <w:sz w:val="22"/>
        </w:rPr>
        <w:t>ICAP oraz ICAPS.</w:t>
      </w:r>
    </w:p>
    <w:p w14:paraId="7E70E298" w14:textId="77777777" w:rsidR="004C6E60" w:rsidRDefault="004C6E60" w:rsidP="004C6E60">
      <w:pPr>
        <w:pStyle w:val="Akapitzlist"/>
        <w:widowControl w:val="0"/>
        <w:numPr>
          <w:ilvl w:val="0"/>
          <w:numId w:val="480"/>
        </w:numPr>
        <w:tabs>
          <w:tab w:val="left" w:pos="859"/>
          <w:tab w:val="left" w:pos="861"/>
        </w:tabs>
        <w:autoSpaceDE w:val="0"/>
        <w:autoSpaceDN w:val="0"/>
        <w:spacing w:before="0" w:after="0" w:line="276" w:lineRule="auto"/>
        <w:ind w:right="136"/>
        <w:contextualSpacing w:val="0"/>
        <w:jc w:val="both"/>
      </w:pPr>
      <w:r>
        <w:rPr>
          <w:sz w:val="22"/>
        </w:rPr>
        <w:t xml:space="preserve">Rozwiązanie musi posiadać wbudowane dwa niezależne moduły heurystyczne – jeden wykorzystujący pasywne metody heurystyczne i drugi wykorzystujący aktywne metody </w:t>
      </w:r>
      <w:r>
        <w:rPr>
          <w:spacing w:val="-2"/>
          <w:sz w:val="22"/>
        </w:rPr>
        <w:t>heurystyczne</w:t>
      </w:r>
      <w:r>
        <w:rPr>
          <w:spacing w:val="-4"/>
          <w:sz w:val="22"/>
        </w:rPr>
        <w:t xml:space="preserve"> </w:t>
      </w:r>
      <w:r>
        <w:rPr>
          <w:spacing w:val="-2"/>
          <w:sz w:val="22"/>
        </w:rPr>
        <w:t xml:space="preserve">oraz elementy sztucznej inteligencji. Rozwiązanie musi istnieć możliwość wyboru, </w:t>
      </w:r>
      <w:r>
        <w:rPr>
          <w:sz w:val="22"/>
        </w:rPr>
        <w:t>z</w:t>
      </w:r>
      <w:r>
        <w:rPr>
          <w:spacing w:val="-9"/>
          <w:sz w:val="22"/>
        </w:rPr>
        <w:t xml:space="preserve"> </w:t>
      </w:r>
      <w:r>
        <w:rPr>
          <w:sz w:val="22"/>
        </w:rPr>
        <w:t>jaką</w:t>
      </w:r>
      <w:r>
        <w:rPr>
          <w:spacing w:val="-9"/>
          <w:sz w:val="22"/>
        </w:rPr>
        <w:t xml:space="preserve"> </w:t>
      </w:r>
      <w:r>
        <w:rPr>
          <w:sz w:val="22"/>
        </w:rPr>
        <w:t>heurystyka</w:t>
      </w:r>
      <w:r>
        <w:rPr>
          <w:spacing w:val="-9"/>
          <w:sz w:val="22"/>
        </w:rPr>
        <w:t xml:space="preserve"> </w:t>
      </w:r>
      <w:r>
        <w:rPr>
          <w:sz w:val="22"/>
        </w:rPr>
        <w:t>ma</w:t>
      </w:r>
      <w:r>
        <w:rPr>
          <w:spacing w:val="-9"/>
          <w:sz w:val="22"/>
        </w:rPr>
        <w:t xml:space="preserve"> </w:t>
      </w:r>
      <w:r>
        <w:rPr>
          <w:sz w:val="22"/>
        </w:rPr>
        <w:t>odbywać</w:t>
      </w:r>
      <w:r>
        <w:rPr>
          <w:spacing w:val="-8"/>
          <w:sz w:val="22"/>
        </w:rPr>
        <w:t xml:space="preserve"> </w:t>
      </w:r>
      <w:r>
        <w:rPr>
          <w:sz w:val="22"/>
        </w:rPr>
        <w:t>się</w:t>
      </w:r>
      <w:r>
        <w:rPr>
          <w:spacing w:val="-8"/>
          <w:sz w:val="22"/>
        </w:rPr>
        <w:t xml:space="preserve"> </w:t>
      </w:r>
      <w:r>
        <w:rPr>
          <w:sz w:val="22"/>
        </w:rPr>
        <w:t>skanowanie</w:t>
      </w:r>
      <w:r>
        <w:rPr>
          <w:spacing w:val="-8"/>
          <w:sz w:val="22"/>
        </w:rPr>
        <w:t xml:space="preserve"> </w:t>
      </w:r>
      <w:r>
        <w:rPr>
          <w:sz w:val="22"/>
        </w:rPr>
        <w:t>–</w:t>
      </w:r>
      <w:r>
        <w:rPr>
          <w:spacing w:val="-8"/>
          <w:sz w:val="22"/>
        </w:rPr>
        <w:t xml:space="preserve"> </w:t>
      </w:r>
      <w:r>
        <w:rPr>
          <w:sz w:val="22"/>
        </w:rPr>
        <w:t>z</w:t>
      </w:r>
      <w:r>
        <w:rPr>
          <w:spacing w:val="-9"/>
          <w:sz w:val="22"/>
        </w:rPr>
        <w:t xml:space="preserve"> </w:t>
      </w:r>
      <w:r>
        <w:rPr>
          <w:sz w:val="22"/>
        </w:rPr>
        <w:t>użyciem</w:t>
      </w:r>
      <w:r>
        <w:rPr>
          <w:spacing w:val="-9"/>
          <w:sz w:val="22"/>
        </w:rPr>
        <w:t xml:space="preserve"> </w:t>
      </w:r>
      <w:r>
        <w:rPr>
          <w:sz w:val="22"/>
        </w:rPr>
        <w:t>jednej</w:t>
      </w:r>
      <w:r>
        <w:rPr>
          <w:spacing w:val="-8"/>
          <w:sz w:val="22"/>
        </w:rPr>
        <w:t xml:space="preserve"> </w:t>
      </w:r>
      <w:r>
        <w:rPr>
          <w:sz w:val="22"/>
        </w:rPr>
        <w:t>lub</w:t>
      </w:r>
      <w:r>
        <w:rPr>
          <w:spacing w:val="-9"/>
          <w:sz w:val="22"/>
        </w:rPr>
        <w:t xml:space="preserve"> </w:t>
      </w:r>
      <w:r>
        <w:rPr>
          <w:sz w:val="22"/>
        </w:rPr>
        <w:t>obu</w:t>
      </w:r>
      <w:r>
        <w:rPr>
          <w:spacing w:val="-9"/>
          <w:sz w:val="22"/>
        </w:rPr>
        <w:t xml:space="preserve"> </w:t>
      </w:r>
      <w:r>
        <w:rPr>
          <w:sz w:val="22"/>
        </w:rPr>
        <w:t>metod</w:t>
      </w:r>
      <w:r>
        <w:rPr>
          <w:spacing w:val="-12"/>
          <w:sz w:val="22"/>
        </w:rPr>
        <w:t xml:space="preserve"> </w:t>
      </w:r>
      <w:r>
        <w:rPr>
          <w:sz w:val="22"/>
        </w:rPr>
        <w:t>jednocześnie.</w:t>
      </w:r>
    </w:p>
    <w:p w14:paraId="4BB1E910" w14:textId="77777777" w:rsidR="004C6E60" w:rsidRDefault="004C6E60" w:rsidP="004C6E60">
      <w:pPr>
        <w:pStyle w:val="Akapitzlist"/>
        <w:widowControl w:val="0"/>
        <w:numPr>
          <w:ilvl w:val="0"/>
          <w:numId w:val="480"/>
        </w:numPr>
        <w:tabs>
          <w:tab w:val="left" w:pos="859"/>
        </w:tabs>
        <w:autoSpaceDE w:val="0"/>
        <w:autoSpaceDN w:val="0"/>
        <w:spacing w:before="0" w:after="0" w:line="240" w:lineRule="auto"/>
        <w:ind w:left="859" w:hanging="358"/>
        <w:contextualSpacing w:val="0"/>
        <w:jc w:val="both"/>
      </w:pPr>
      <w:r>
        <w:rPr>
          <w:spacing w:val="-2"/>
          <w:sz w:val="22"/>
        </w:rPr>
        <w:t>Rozwiązanie</w:t>
      </w:r>
      <w:r>
        <w:rPr>
          <w:spacing w:val="6"/>
          <w:sz w:val="22"/>
        </w:rPr>
        <w:t xml:space="preserve"> </w:t>
      </w:r>
      <w:r>
        <w:rPr>
          <w:spacing w:val="-2"/>
          <w:sz w:val="22"/>
        </w:rPr>
        <w:t>musi</w:t>
      </w:r>
      <w:r>
        <w:rPr>
          <w:spacing w:val="8"/>
          <w:sz w:val="22"/>
        </w:rPr>
        <w:t xml:space="preserve"> </w:t>
      </w:r>
      <w:r>
        <w:rPr>
          <w:spacing w:val="-2"/>
          <w:sz w:val="22"/>
        </w:rPr>
        <w:t>wspierać</w:t>
      </w:r>
      <w:r>
        <w:rPr>
          <w:spacing w:val="5"/>
          <w:sz w:val="22"/>
        </w:rPr>
        <w:t xml:space="preserve"> </w:t>
      </w:r>
      <w:r>
        <w:rPr>
          <w:spacing w:val="-2"/>
          <w:sz w:val="22"/>
        </w:rPr>
        <w:t>automatyczną,</w:t>
      </w:r>
      <w:r>
        <w:rPr>
          <w:spacing w:val="9"/>
          <w:sz w:val="22"/>
        </w:rPr>
        <w:t xml:space="preserve"> </w:t>
      </w:r>
      <w:r>
        <w:rPr>
          <w:spacing w:val="-2"/>
          <w:sz w:val="22"/>
        </w:rPr>
        <w:t>inkrementacyjną</w:t>
      </w:r>
      <w:r>
        <w:rPr>
          <w:spacing w:val="8"/>
          <w:sz w:val="22"/>
        </w:rPr>
        <w:t xml:space="preserve"> </w:t>
      </w:r>
      <w:r>
        <w:rPr>
          <w:spacing w:val="-2"/>
          <w:sz w:val="22"/>
        </w:rPr>
        <w:t>aktualizację</w:t>
      </w:r>
      <w:r>
        <w:rPr>
          <w:spacing w:val="5"/>
          <w:sz w:val="22"/>
        </w:rPr>
        <w:t xml:space="preserve"> </w:t>
      </w:r>
      <w:r>
        <w:rPr>
          <w:spacing w:val="-2"/>
          <w:sz w:val="22"/>
        </w:rPr>
        <w:t>silnika</w:t>
      </w:r>
      <w:r>
        <w:rPr>
          <w:spacing w:val="9"/>
          <w:sz w:val="22"/>
        </w:rPr>
        <w:t xml:space="preserve"> </w:t>
      </w:r>
      <w:r>
        <w:rPr>
          <w:spacing w:val="-2"/>
          <w:sz w:val="22"/>
        </w:rPr>
        <w:t>detekcji.</w:t>
      </w:r>
    </w:p>
    <w:p w14:paraId="0346F0CB" w14:textId="77777777" w:rsidR="004C6E60" w:rsidRDefault="004C6E60" w:rsidP="004C6E60">
      <w:pPr>
        <w:pStyle w:val="Akapitzlist"/>
        <w:widowControl w:val="0"/>
        <w:numPr>
          <w:ilvl w:val="0"/>
          <w:numId w:val="480"/>
        </w:numPr>
        <w:tabs>
          <w:tab w:val="left" w:pos="859"/>
        </w:tabs>
        <w:autoSpaceDE w:val="0"/>
        <w:autoSpaceDN w:val="0"/>
        <w:spacing w:before="41" w:after="0" w:line="240" w:lineRule="auto"/>
        <w:ind w:left="859" w:hanging="358"/>
        <w:contextualSpacing w:val="0"/>
        <w:jc w:val="both"/>
      </w:pPr>
      <w:r>
        <w:rPr>
          <w:sz w:val="22"/>
        </w:rPr>
        <w:t>Rozwiązanie</w:t>
      </w:r>
      <w:r>
        <w:rPr>
          <w:spacing w:val="-13"/>
          <w:sz w:val="22"/>
        </w:rPr>
        <w:t xml:space="preserve"> </w:t>
      </w:r>
      <w:r>
        <w:rPr>
          <w:sz w:val="22"/>
        </w:rPr>
        <w:t>musi</w:t>
      </w:r>
      <w:r>
        <w:rPr>
          <w:spacing w:val="-10"/>
          <w:sz w:val="22"/>
        </w:rPr>
        <w:t xml:space="preserve"> </w:t>
      </w:r>
      <w:r>
        <w:rPr>
          <w:sz w:val="22"/>
        </w:rPr>
        <w:t>posiadać</w:t>
      </w:r>
      <w:r>
        <w:rPr>
          <w:spacing w:val="-13"/>
          <w:sz w:val="22"/>
        </w:rPr>
        <w:t xml:space="preserve"> </w:t>
      </w:r>
      <w:r>
        <w:rPr>
          <w:sz w:val="22"/>
        </w:rPr>
        <w:t>możliwość</w:t>
      </w:r>
      <w:r>
        <w:rPr>
          <w:spacing w:val="-10"/>
          <w:sz w:val="22"/>
        </w:rPr>
        <w:t xml:space="preserve"> </w:t>
      </w:r>
      <w:r>
        <w:rPr>
          <w:sz w:val="22"/>
        </w:rPr>
        <w:t>wykluczania</w:t>
      </w:r>
      <w:r>
        <w:rPr>
          <w:spacing w:val="-11"/>
          <w:sz w:val="22"/>
        </w:rPr>
        <w:t xml:space="preserve"> </w:t>
      </w:r>
      <w:r>
        <w:rPr>
          <w:sz w:val="22"/>
        </w:rPr>
        <w:t>ze</w:t>
      </w:r>
      <w:r>
        <w:rPr>
          <w:spacing w:val="-10"/>
          <w:sz w:val="22"/>
        </w:rPr>
        <w:t xml:space="preserve"> </w:t>
      </w:r>
      <w:r>
        <w:rPr>
          <w:sz w:val="22"/>
        </w:rPr>
        <w:t>skanowania</w:t>
      </w:r>
      <w:r>
        <w:rPr>
          <w:spacing w:val="-10"/>
          <w:sz w:val="22"/>
        </w:rPr>
        <w:t xml:space="preserve"> </w:t>
      </w:r>
      <w:r>
        <w:rPr>
          <w:spacing w:val="-2"/>
          <w:sz w:val="22"/>
        </w:rPr>
        <w:t>procesów.</w:t>
      </w:r>
    </w:p>
    <w:p w14:paraId="53905763" w14:textId="77777777" w:rsidR="004C6E60" w:rsidRDefault="004C6E60" w:rsidP="004C6E60">
      <w:pPr>
        <w:pStyle w:val="Akapitzlist"/>
        <w:widowControl w:val="0"/>
        <w:numPr>
          <w:ilvl w:val="0"/>
          <w:numId w:val="480"/>
        </w:numPr>
        <w:tabs>
          <w:tab w:val="left" w:pos="859"/>
          <w:tab w:val="left" w:pos="861"/>
        </w:tabs>
        <w:autoSpaceDE w:val="0"/>
        <w:autoSpaceDN w:val="0"/>
        <w:spacing w:before="39" w:after="0" w:line="276" w:lineRule="auto"/>
        <w:ind w:right="218"/>
        <w:contextualSpacing w:val="0"/>
        <w:jc w:val="both"/>
      </w:pPr>
      <w:r>
        <w:rPr>
          <w:sz w:val="22"/>
        </w:rPr>
        <w:t>Rozwiązanie</w:t>
      </w:r>
      <w:r>
        <w:rPr>
          <w:spacing w:val="-8"/>
          <w:sz w:val="22"/>
        </w:rPr>
        <w:t xml:space="preserve"> </w:t>
      </w:r>
      <w:r>
        <w:rPr>
          <w:sz w:val="22"/>
        </w:rPr>
        <w:t>musi</w:t>
      </w:r>
      <w:r>
        <w:rPr>
          <w:spacing w:val="-8"/>
          <w:sz w:val="22"/>
        </w:rPr>
        <w:t xml:space="preserve"> </w:t>
      </w:r>
      <w:r>
        <w:rPr>
          <w:sz w:val="22"/>
        </w:rPr>
        <w:t>posiadać</w:t>
      </w:r>
      <w:r>
        <w:rPr>
          <w:spacing w:val="-10"/>
          <w:sz w:val="22"/>
        </w:rPr>
        <w:t xml:space="preserve"> </w:t>
      </w:r>
      <w:r>
        <w:rPr>
          <w:sz w:val="22"/>
        </w:rPr>
        <w:t>system</w:t>
      </w:r>
      <w:r>
        <w:rPr>
          <w:spacing w:val="-9"/>
          <w:sz w:val="22"/>
        </w:rPr>
        <w:t xml:space="preserve"> </w:t>
      </w:r>
      <w:r>
        <w:rPr>
          <w:sz w:val="22"/>
        </w:rPr>
        <w:t>wczesnego</w:t>
      </w:r>
      <w:r>
        <w:rPr>
          <w:spacing w:val="-10"/>
          <w:sz w:val="22"/>
        </w:rPr>
        <w:t xml:space="preserve"> </w:t>
      </w:r>
      <w:r>
        <w:rPr>
          <w:sz w:val="22"/>
        </w:rPr>
        <w:t>ostrzegania</w:t>
      </w:r>
      <w:r>
        <w:rPr>
          <w:spacing w:val="-8"/>
          <w:sz w:val="22"/>
        </w:rPr>
        <w:t xml:space="preserve"> </w:t>
      </w:r>
      <w:r>
        <w:rPr>
          <w:sz w:val="22"/>
        </w:rPr>
        <w:t>oparty</w:t>
      </w:r>
      <w:r>
        <w:rPr>
          <w:spacing w:val="-8"/>
          <w:sz w:val="22"/>
        </w:rPr>
        <w:t xml:space="preserve"> </w:t>
      </w:r>
      <w:r>
        <w:rPr>
          <w:sz w:val="22"/>
        </w:rPr>
        <w:t>na</w:t>
      </w:r>
      <w:r>
        <w:rPr>
          <w:spacing w:val="-8"/>
          <w:sz w:val="22"/>
        </w:rPr>
        <w:t xml:space="preserve"> </w:t>
      </w:r>
      <w:r>
        <w:rPr>
          <w:sz w:val="22"/>
        </w:rPr>
        <w:t>chmurze</w:t>
      </w:r>
      <w:r>
        <w:rPr>
          <w:spacing w:val="-8"/>
          <w:sz w:val="22"/>
        </w:rPr>
        <w:t xml:space="preserve"> </w:t>
      </w:r>
      <w:r>
        <w:rPr>
          <w:sz w:val="22"/>
        </w:rPr>
        <w:t>pochodzący</w:t>
      </w:r>
      <w:r>
        <w:rPr>
          <w:spacing w:val="-10"/>
          <w:sz w:val="22"/>
        </w:rPr>
        <w:t xml:space="preserve"> </w:t>
      </w:r>
      <w:r>
        <w:rPr>
          <w:sz w:val="22"/>
        </w:rPr>
        <w:t>od tego samego producenta oprogramowania antywirusowego, który umożliwia co najmniej:</w:t>
      </w:r>
    </w:p>
    <w:p w14:paraId="63756148" w14:textId="77777777" w:rsidR="004C6E60" w:rsidRDefault="004C6E60" w:rsidP="004C6E60">
      <w:pPr>
        <w:pStyle w:val="Akapitzlist"/>
        <w:widowControl w:val="0"/>
        <w:numPr>
          <w:ilvl w:val="1"/>
          <w:numId w:val="480"/>
        </w:numPr>
        <w:tabs>
          <w:tab w:val="left" w:pos="1578"/>
          <w:tab w:val="left" w:pos="1581"/>
        </w:tabs>
        <w:autoSpaceDE w:val="0"/>
        <w:autoSpaceDN w:val="0"/>
        <w:spacing w:before="1" w:after="0" w:line="252" w:lineRule="auto"/>
        <w:ind w:right="1294"/>
        <w:contextualSpacing w:val="0"/>
      </w:pPr>
      <w:r>
        <w:rPr>
          <w:sz w:val="22"/>
        </w:rPr>
        <w:t>Konfigurację</w:t>
      </w:r>
      <w:r>
        <w:rPr>
          <w:spacing w:val="-10"/>
          <w:sz w:val="22"/>
        </w:rPr>
        <w:t xml:space="preserve"> </w:t>
      </w:r>
      <w:r>
        <w:rPr>
          <w:sz w:val="22"/>
        </w:rPr>
        <w:t>wysyłania</w:t>
      </w:r>
      <w:r>
        <w:rPr>
          <w:spacing w:val="-13"/>
          <w:sz w:val="22"/>
        </w:rPr>
        <w:t xml:space="preserve"> </w:t>
      </w:r>
      <w:r>
        <w:rPr>
          <w:sz w:val="22"/>
        </w:rPr>
        <w:t>wszystkich</w:t>
      </w:r>
      <w:r>
        <w:rPr>
          <w:spacing w:val="-12"/>
          <w:sz w:val="22"/>
        </w:rPr>
        <w:t xml:space="preserve"> </w:t>
      </w:r>
      <w:r>
        <w:rPr>
          <w:sz w:val="22"/>
        </w:rPr>
        <w:t>plików</w:t>
      </w:r>
      <w:r>
        <w:rPr>
          <w:spacing w:val="-10"/>
          <w:sz w:val="22"/>
        </w:rPr>
        <w:t xml:space="preserve"> </w:t>
      </w:r>
      <w:r>
        <w:rPr>
          <w:sz w:val="22"/>
        </w:rPr>
        <w:t>do</w:t>
      </w:r>
      <w:r>
        <w:rPr>
          <w:spacing w:val="-10"/>
          <w:sz w:val="22"/>
        </w:rPr>
        <w:t xml:space="preserve"> </w:t>
      </w:r>
      <w:r>
        <w:rPr>
          <w:sz w:val="22"/>
        </w:rPr>
        <w:t>analizy</w:t>
      </w:r>
      <w:r>
        <w:rPr>
          <w:spacing w:val="-13"/>
          <w:sz w:val="22"/>
        </w:rPr>
        <w:t xml:space="preserve"> </w:t>
      </w:r>
      <w:r>
        <w:rPr>
          <w:sz w:val="22"/>
        </w:rPr>
        <w:t>oprócz</w:t>
      </w:r>
      <w:r>
        <w:rPr>
          <w:spacing w:val="-11"/>
          <w:sz w:val="22"/>
        </w:rPr>
        <w:t xml:space="preserve"> </w:t>
      </w:r>
      <w:r>
        <w:rPr>
          <w:sz w:val="22"/>
        </w:rPr>
        <w:t xml:space="preserve">dokumentów </w:t>
      </w:r>
      <w:r>
        <w:rPr>
          <w:spacing w:val="-2"/>
          <w:sz w:val="22"/>
        </w:rPr>
        <w:t>użytkowników.</w:t>
      </w:r>
    </w:p>
    <w:p w14:paraId="292202B7" w14:textId="77777777" w:rsidR="004C6E60" w:rsidRDefault="004C6E60" w:rsidP="004C6E60">
      <w:pPr>
        <w:pStyle w:val="Akapitzlist"/>
        <w:widowControl w:val="0"/>
        <w:numPr>
          <w:ilvl w:val="1"/>
          <w:numId w:val="480"/>
        </w:numPr>
        <w:tabs>
          <w:tab w:val="left" w:pos="1578"/>
          <w:tab w:val="left" w:pos="1581"/>
        </w:tabs>
        <w:autoSpaceDE w:val="0"/>
        <w:autoSpaceDN w:val="0"/>
        <w:spacing w:before="0" w:after="0" w:line="252" w:lineRule="auto"/>
        <w:ind w:right="236"/>
        <w:contextualSpacing w:val="0"/>
      </w:pPr>
      <w:r>
        <w:rPr>
          <w:sz w:val="22"/>
        </w:rPr>
        <w:t>Konfigurację</w:t>
      </w:r>
      <w:r>
        <w:rPr>
          <w:spacing w:val="-13"/>
          <w:sz w:val="22"/>
        </w:rPr>
        <w:t xml:space="preserve"> </w:t>
      </w:r>
      <w:r>
        <w:rPr>
          <w:sz w:val="22"/>
        </w:rPr>
        <w:t>dodatkowych</w:t>
      </w:r>
      <w:r>
        <w:rPr>
          <w:spacing w:val="-12"/>
          <w:sz w:val="22"/>
        </w:rPr>
        <w:t xml:space="preserve"> </w:t>
      </w:r>
      <w:proofErr w:type="spellStart"/>
      <w:r>
        <w:rPr>
          <w:sz w:val="22"/>
        </w:rPr>
        <w:t>wykluczeń</w:t>
      </w:r>
      <w:proofErr w:type="spellEnd"/>
      <w:r>
        <w:rPr>
          <w:spacing w:val="-13"/>
          <w:sz w:val="22"/>
        </w:rPr>
        <w:t xml:space="preserve"> </w:t>
      </w:r>
      <w:r>
        <w:rPr>
          <w:sz w:val="22"/>
        </w:rPr>
        <w:t>rozszerzeń</w:t>
      </w:r>
      <w:r>
        <w:rPr>
          <w:spacing w:val="-12"/>
          <w:sz w:val="22"/>
        </w:rPr>
        <w:t xml:space="preserve"> </w:t>
      </w:r>
      <w:r>
        <w:rPr>
          <w:sz w:val="22"/>
        </w:rPr>
        <w:t>plików,</w:t>
      </w:r>
      <w:r>
        <w:rPr>
          <w:spacing w:val="-13"/>
          <w:sz w:val="22"/>
        </w:rPr>
        <w:t xml:space="preserve"> </w:t>
      </w:r>
      <w:r>
        <w:rPr>
          <w:sz w:val="22"/>
        </w:rPr>
        <w:t>które</w:t>
      </w:r>
      <w:r>
        <w:rPr>
          <w:spacing w:val="-12"/>
          <w:sz w:val="22"/>
        </w:rPr>
        <w:t xml:space="preserve"> </w:t>
      </w:r>
      <w:r>
        <w:rPr>
          <w:sz w:val="22"/>
        </w:rPr>
        <w:t>nie</w:t>
      </w:r>
      <w:r>
        <w:rPr>
          <w:spacing w:val="-13"/>
          <w:sz w:val="22"/>
        </w:rPr>
        <w:t xml:space="preserve"> </w:t>
      </w:r>
      <w:r>
        <w:rPr>
          <w:sz w:val="22"/>
        </w:rPr>
        <w:t>mają</w:t>
      </w:r>
      <w:r>
        <w:rPr>
          <w:spacing w:val="-12"/>
          <w:sz w:val="22"/>
        </w:rPr>
        <w:t xml:space="preserve"> </w:t>
      </w:r>
      <w:r>
        <w:rPr>
          <w:sz w:val="22"/>
        </w:rPr>
        <w:t>być</w:t>
      </w:r>
      <w:r>
        <w:rPr>
          <w:spacing w:val="-12"/>
          <w:sz w:val="22"/>
        </w:rPr>
        <w:t xml:space="preserve"> </w:t>
      </w:r>
      <w:r>
        <w:rPr>
          <w:sz w:val="22"/>
        </w:rPr>
        <w:t>wysyłane do analizy.</w:t>
      </w:r>
    </w:p>
    <w:p w14:paraId="18CEEE1D" w14:textId="77777777" w:rsidR="004C6E60" w:rsidRDefault="004C6E60" w:rsidP="004C6E60">
      <w:pPr>
        <w:pStyle w:val="Akapitzlist"/>
        <w:widowControl w:val="0"/>
        <w:numPr>
          <w:ilvl w:val="0"/>
          <w:numId w:val="480"/>
        </w:numPr>
        <w:tabs>
          <w:tab w:val="left" w:pos="859"/>
          <w:tab w:val="left" w:pos="861"/>
        </w:tabs>
        <w:autoSpaceDE w:val="0"/>
        <w:autoSpaceDN w:val="0"/>
        <w:spacing w:before="1" w:after="0" w:line="273" w:lineRule="auto"/>
        <w:ind w:right="353"/>
        <w:contextualSpacing w:val="0"/>
      </w:pPr>
      <w:r>
        <w:rPr>
          <w:sz w:val="22"/>
        </w:rPr>
        <w:t>Rozwiązanie</w:t>
      </w:r>
      <w:r>
        <w:rPr>
          <w:spacing w:val="-7"/>
          <w:sz w:val="22"/>
        </w:rPr>
        <w:t xml:space="preserve"> </w:t>
      </w:r>
      <w:r>
        <w:rPr>
          <w:sz w:val="22"/>
        </w:rPr>
        <w:t>musi</w:t>
      </w:r>
      <w:r>
        <w:rPr>
          <w:spacing w:val="-7"/>
          <w:sz w:val="22"/>
        </w:rPr>
        <w:t xml:space="preserve"> </w:t>
      </w:r>
      <w:r>
        <w:rPr>
          <w:sz w:val="22"/>
        </w:rPr>
        <w:t>zapewniać</w:t>
      </w:r>
      <w:r>
        <w:rPr>
          <w:spacing w:val="-7"/>
          <w:sz w:val="22"/>
        </w:rPr>
        <w:t xml:space="preserve"> </w:t>
      </w:r>
      <w:r>
        <w:rPr>
          <w:sz w:val="22"/>
        </w:rPr>
        <w:t>skanowanie</w:t>
      </w:r>
      <w:r>
        <w:rPr>
          <w:spacing w:val="-10"/>
          <w:sz w:val="22"/>
        </w:rPr>
        <w:t xml:space="preserve"> </w:t>
      </w:r>
      <w:r>
        <w:rPr>
          <w:sz w:val="22"/>
        </w:rPr>
        <w:t>na</w:t>
      </w:r>
      <w:r>
        <w:rPr>
          <w:spacing w:val="-7"/>
          <w:sz w:val="22"/>
        </w:rPr>
        <w:t xml:space="preserve"> </w:t>
      </w:r>
      <w:r>
        <w:rPr>
          <w:sz w:val="22"/>
        </w:rPr>
        <w:t>żądanie,</w:t>
      </w:r>
      <w:r>
        <w:rPr>
          <w:spacing w:val="-9"/>
          <w:sz w:val="22"/>
        </w:rPr>
        <w:t xml:space="preserve"> </w:t>
      </w:r>
      <w:r>
        <w:rPr>
          <w:sz w:val="22"/>
        </w:rPr>
        <w:t>z</w:t>
      </w:r>
      <w:r>
        <w:rPr>
          <w:spacing w:val="-8"/>
          <w:sz w:val="22"/>
        </w:rPr>
        <w:t xml:space="preserve"> </w:t>
      </w:r>
      <w:r>
        <w:rPr>
          <w:sz w:val="22"/>
        </w:rPr>
        <w:t>menu</w:t>
      </w:r>
      <w:r>
        <w:rPr>
          <w:spacing w:val="-9"/>
          <w:sz w:val="22"/>
        </w:rPr>
        <w:t xml:space="preserve"> </w:t>
      </w:r>
      <w:r>
        <w:rPr>
          <w:sz w:val="22"/>
        </w:rPr>
        <w:t>kontekstowego</w:t>
      </w:r>
      <w:r>
        <w:rPr>
          <w:spacing w:val="-8"/>
          <w:sz w:val="22"/>
        </w:rPr>
        <w:t xml:space="preserve"> </w:t>
      </w:r>
      <w:r>
        <w:rPr>
          <w:sz w:val="22"/>
        </w:rPr>
        <w:t>oraz</w:t>
      </w:r>
      <w:r>
        <w:rPr>
          <w:spacing w:val="-8"/>
          <w:sz w:val="22"/>
        </w:rPr>
        <w:t xml:space="preserve"> </w:t>
      </w:r>
      <w:r>
        <w:rPr>
          <w:sz w:val="22"/>
        </w:rPr>
        <w:t>zgodnie</w:t>
      </w:r>
      <w:r>
        <w:rPr>
          <w:spacing w:val="-7"/>
          <w:sz w:val="22"/>
        </w:rPr>
        <w:t xml:space="preserve"> </w:t>
      </w:r>
      <w:r>
        <w:rPr>
          <w:sz w:val="22"/>
        </w:rPr>
        <w:t>z harmonogramem co najmniej:</w:t>
      </w:r>
    </w:p>
    <w:p w14:paraId="55919AE3" w14:textId="77777777" w:rsidR="004C6E60" w:rsidRDefault="004C6E60" w:rsidP="004C6E60">
      <w:pPr>
        <w:pStyle w:val="Akapitzlist"/>
        <w:widowControl w:val="0"/>
        <w:numPr>
          <w:ilvl w:val="1"/>
          <w:numId w:val="480"/>
        </w:numPr>
        <w:tabs>
          <w:tab w:val="left" w:pos="1578"/>
        </w:tabs>
        <w:autoSpaceDE w:val="0"/>
        <w:autoSpaceDN w:val="0"/>
        <w:spacing w:before="4" w:after="0" w:line="240" w:lineRule="auto"/>
        <w:ind w:left="1578" w:hanging="357"/>
        <w:contextualSpacing w:val="0"/>
      </w:pPr>
      <w:r>
        <w:rPr>
          <w:sz w:val="22"/>
        </w:rPr>
        <w:t>całego</w:t>
      </w:r>
      <w:r>
        <w:rPr>
          <w:spacing w:val="-6"/>
          <w:sz w:val="22"/>
        </w:rPr>
        <w:t xml:space="preserve"> </w:t>
      </w:r>
      <w:r>
        <w:rPr>
          <w:spacing w:val="-2"/>
          <w:sz w:val="22"/>
        </w:rPr>
        <w:t>dysku,</w:t>
      </w:r>
    </w:p>
    <w:p w14:paraId="4DEFD3D3"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katalogów,</w:t>
      </w:r>
    </w:p>
    <w:p w14:paraId="049E2BEF" w14:textId="77777777" w:rsidR="004C6E60" w:rsidRDefault="004C6E60" w:rsidP="004C6E60">
      <w:pPr>
        <w:pStyle w:val="Akapitzlist"/>
        <w:widowControl w:val="0"/>
        <w:numPr>
          <w:ilvl w:val="1"/>
          <w:numId w:val="480"/>
        </w:numPr>
        <w:tabs>
          <w:tab w:val="left" w:pos="1578"/>
        </w:tabs>
        <w:autoSpaceDE w:val="0"/>
        <w:autoSpaceDN w:val="0"/>
        <w:spacing w:before="39" w:after="0" w:line="240" w:lineRule="auto"/>
        <w:ind w:left="1578" w:hanging="357"/>
        <w:contextualSpacing w:val="0"/>
      </w:pPr>
      <w:r>
        <w:rPr>
          <w:sz w:val="22"/>
        </w:rPr>
        <w:t>pojedynczych</w:t>
      </w:r>
      <w:r>
        <w:rPr>
          <w:spacing w:val="-9"/>
          <w:sz w:val="22"/>
        </w:rPr>
        <w:t xml:space="preserve"> </w:t>
      </w:r>
      <w:r>
        <w:rPr>
          <w:spacing w:val="-2"/>
          <w:sz w:val="22"/>
        </w:rPr>
        <w:t>plików,</w:t>
      </w:r>
    </w:p>
    <w:p w14:paraId="430820FA"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plików</w:t>
      </w:r>
      <w:r>
        <w:rPr>
          <w:spacing w:val="1"/>
          <w:sz w:val="22"/>
        </w:rPr>
        <w:t xml:space="preserve"> </w:t>
      </w:r>
      <w:r>
        <w:rPr>
          <w:spacing w:val="-2"/>
          <w:sz w:val="22"/>
        </w:rPr>
        <w:t>spakowanych</w:t>
      </w:r>
      <w:r>
        <w:rPr>
          <w:sz w:val="22"/>
        </w:rPr>
        <w:t xml:space="preserve"> </w:t>
      </w:r>
      <w:r>
        <w:rPr>
          <w:spacing w:val="-2"/>
          <w:sz w:val="22"/>
        </w:rPr>
        <w:t>oraz</w:t>
      </w:r>
      <w:r>
        <w:rPr>
          <w:sz w:val="22"/>
        </w:rPr>
        <w:t xml:space="preserve"> </w:t>
      </w:r>
      <w:r>
        <w:rPr>
          <w:spacing w:val="-2"/>
          <w:sz w:val="22"/>
        </w:rPr>
        <w:t>skompresowanych,</w:t>
      </w:r>
    </w:p>
    <w:p w14:paraId="29E5F6A8"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dysków sieciowych,</w:t>
      </w:r>
    </w:p>
    <w:p w14:paraId="76344AB8" w14:textId="77777777" w:rsidR="004C6E60" w:rsidRDefault="004C6E60" w:rsidP="004C6E60">
      <w:pPr>
        <w:pStyle w:val="Akapitzlist"/>
        <w:widowControl w:val="0"/>
        <w:numPr>
          <w:ilvl w:val="1"/>
          <w:numId w:val="480"/>
        </w:numPr>
        <w:tabs>
          <w:tab w:val="left" w:pos="1578"/>
        </w:tabs>
        <w:autoSpaceDE w:val="0"/>
        <w:autoSpaceDN w:val="0"/>
        <w:spacing w:before="39" w:after="0" w:line="240" w:lineRule="auto"/>
        <w:ind w:left="1578" w:hanging="357"/>
        <w:contextualSpacing w:val="0"/>
      </w:pPr>
      <w:r>
        <w:rPr>
          <w:spacing w:val="-2"/>
          <w:sz w:val="22"/>
        </w:rPr>
        <w:t>dysków przenośnych.</w:t>
      </w:r>
    </w:p>
    <w:p w14:paraId="4F235DD1" w14:textId="77777777" w:rsidR="004C6E60" w:rsidRDefault="004C6E60" w:rsidP="004C6E60">
      <w:pPr>
        <w:pStyle w:val="Akapitzlist"/>
        <w:widowControl w:val="0"/>
        <w:numPr>
          <w:ilvl w:val="0"/>
          <w:numId w:val="480"/>
        </w:numPr>
        <w:tabs>
          <w:tab w:val="left" w:pos="859"/>
        </w:tabs>
        <w:autoSpaceDE w:val="0"/>
        <w:autoSpaceDN w:val="0"/>
        <w:spacing w:before="41" w:after="0" w:line="240" w:lineRule="auto"/>
        <w:ind w:left="859" w:hanging="358"/>
        <w:contextualSpacing w:val="0"/>
      </w:pPr>
      <w:r>
        <w:rPr>
          <w:sz w:val="22"/>
        </w:rPr>
        <w:t>Rozwiązanie</w:t>
      </w:r>
      <w:r>
        <w:rPr>
          <w:spacing w:val="-13"/>
          <w:sz w:val="22"/>
        </w:rPr>
        <w:t xml:space="preserve"> </w:t>
      </w:r>
      <w:r>
        <w:rPr>
          <w:sz w:val="22"/>
        </w:rPr>
        <w:t>musi</w:t>
      </w:r>
      <w:r>
        <w:rPr>
          <w:spacing w:val="-12"/>
          <w:sz w:val="22"/>
        </w:rPr>
        <w:t xml:space="preserve"> </w:t>
      </w:r>
      <w:r>
        <w:rPr>
          <w:sz w:val="22"/>
        </w:rPr>
        <w:t>posiadać</w:t>
      </w:r>
      <w:r>
        <w:rPr>
          <w:spacing w:val="-12"/>
          <w:sz w:val="22"/>
        </w:rPr>
        <w:t xml:space="preserve"> </w:t>
      </w:r>
      <w:r>
        <w:rPr>
          <w:sz w:val="22"/>
        </w:rPr>
        <w:t>opcję</w:t>
      </w:r>
      <w:r>
        <w:rPr>
          <w:spacing w:val="-12"/>
          <w:sz w:val="22"/>
        </w:rPr>
        <w:t xml:space="preserve"> </w:t>
      </w:r>
      <w:r>
        <w:rPr>
          <w:sz w:val="22"/>
        </w:rPr>
        <w:t>umieszczenia</w:t>
      </w:r>
      <w:r>
        <w:rPr>
          <w:spacing w:val="-11"/>
          <w:sz w:val="22"/>
        </w:rPr>
        <w:t xml:space="preserve"> </w:t>
      </w:r>
      <w:r>
        <w:rPr>
          <w:sz w:val="22"/>
        </w:rPr>
        <w:t>na</w:t>
      </w:r>
      <w:r>
        <w:rPr>
          <w:spacing w:val="-10"/>
          <w:sz w:val="22"/>
        </w:rPr>
        <w:t xml:space="preserve"> </w:t>
      </w:r>
      <w:r>
        <w:rPr>
          <w:sz w:val="22"/>
        </w:rPr>
        <w:t>liście</w:t>
      </w:r>
      <w:r>
        <w:rPr>
          <w:spacing w:val="-11"/>
          <w:sz w:val="22"/>
        </w:rPr>
        <w:t xml:space="preserve"> </w:t>
      </w:r>
      <w:proofErr w:type="spellStart"/>
      <w:r>
        <w:rPr>
          <w:sz w:val="22"/>
        </w:rPr>
        <w:t>wykluczeń</w:t>
      </w:r>
      <w:proofErr w:type="spellEnd"/>
      <w:r>
        <w:rPr>
          <w:spacing w:val="-11"/>
          <w:sz w:val="22"/>
        </w:rPr>
        <w:t xml:space="preserve"> </w:t>
      </w:r>
      <w:r>
        <w:rPr>
          <w:sz w:val="22"/>
        </w:rPr>
        <w:t>ze</w:t>
      </w:r>
      <w:r>
        <w:rPr>
          <w:spacing w:val="-13"/>
          <w:sz w:val="22"/>
        </w:rPr>
        <w:t xml:space="preserve"> </w:t>
      </w:r>
      <w:r>
        <w:rPr>
          <w:sz w:val="22"/>
        </w:rPr>
        <w:t>skanowania</w:t>
      </w:r>
      <w:r>
        <w:rPr>
          <w:spacing w:val="-12"/>
          <w:sz w:val="22"/>
        </w:rPr>
        <w:t xml:space="preserve"> </w:t>
      </w:r>
      <w:r>
        <w:rPr>
          <w:sz w:val="22"/>
        </w:rPr>
        <w:t>co</w:t>
      </w:r>
      <w:r>
        <w:rPr>
          <w:spacing w:val="-11"/>
          <w:sz w:val="22"/>
        </w:rPr>
        <w:t xml:space="preserve"> </w:t>
      </w:r>
      <w:r>
        <w:rPr>
          <w:spacing w:val="-2"/>
          <w:sz w:val="22"/>
        </w:rPr>
        <w:t>najmniej:</w:t>
      </w:r>
    </w:p>
    <w:p w14:paraId="1AD30733" w14:textId="77777777" w:rsidR="004C6E60" w:rsidRDefault="004C6E60" w:rsidP="004C6E60">
      <w:pPr>
        <w:pStyle w:val="Akapitzlist"/>
        <w:widowControl w:val="0"/>
        <w:numPr>
          <w:ilvl w:val="1"/>
          <w:numId w:val="480"/>
        </w:numPr>
        <w:tabs>
          <w:tab w:val="left" w:pos="1628"/>
        </w:tabs>
        <w:autoSpaceDE w:val="0"/>
        <w:autoSpaceDN w:val="0"/>
        <w:spacing w:before="41" w:after="0" w:line="240" w:lineRule="auto"/>
        <w:ind w:left="1628" w:hanging="407"/>
        <w:contextualSpacing w:val="0"/>
      </w:pPr>
      <w:r>
        <w:rPr>
          <w:spacing w:val="-2"/>
          <w:sz w:val="22"/>
        </w:rPr>
        <w:t>wybranych</w:t>
      </w:r>
      <w:r>
        <w:rPr>
          <w:spacing w:val="3"/>
          <w:sz w:val="22"/>
        </w:rPr>
        <w:t xml:space="preserve"> </w:t>
      </w:r>
      <w:r>
        <w:rPr>
          <w:spacing w:val="-2"/>
          <w:sz w:val="22"/>
        </w:rPr>
        <w:t>plików,</w:t>
      </w:r>
    </w:p>
    <w:p w14:paraId="2CC7F510" w14:textId="77777777" w:rsidR="004C6E60" w:rsidRDefault="004C6E60" w:rsidP="004C6E60">
      <w:pPr>
        <w:pStyle w:val="Akapitzlist"/>
        <w:widowControl w:val="0"/>
        <w:numPr>
          <w:ilvl w:val="1"/>
          <w:numId w:val="480"/>
        </w:numPr>
        <w:tabs>
          <w:tab w:val="left" w:pos="1578"/>
        </w:tabs>
        <w:autoSpaceDE w:val="0"/>
        <w:autoSpaceDN w:val="0"/>
        <w:spacing w:before="39" w:after="0" w:line="240" w:lineRule="auto"/>
        <w:ind w:left="1578" w:hanging="357"/>
        <w:contextualSpacing w:val="0"/>
      </w:pPr>
      <w:r>
        <w:rPr>
          <w:spacing w:val="-2"/>
          <w:sz w:val="22"/>
        </w:rPr>
        <w:t>wybranych</w:t>
      </w:r>
      <w:r>
        <w:rPr>
          <w:spacing w:val="3"/>
          <w:sz w:val="22"/>
        </w:rPr>
        <w:t xml:space="preserve"> </w:t>
      </w:r>
      <w:r>
        <w:rPr>
          <w:spacing w:val="-2"/>
          <w:sz w:val="22"/>
        </w:rPr>
        <w:t>procesów,</w:t>
      </w:r>
    </w:p>
    <w:p w14:paraId="0E112FDF"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lokalizacji,</w:t>
      </w:r>
    </w:p>
    <w:p w14:paraId="4466354F" w14:textId="77777777" w:rsidR="004C6E60" w:rsidRDefault="004C6E60" w:rsidP="004C6E60">
      <w:pPr>
        <w:pStyle w:val="Akapitzlist"/>
        <w:widowControl w:val="0"/>
        <w:numPr>
          <w:ilvl w:val="1"/>
          <w:numId w:val="480"/>
        </w:numPr>
        <w:tabs>
          <w:tab w:val="left" w:pos="1578"/>
        </w:tabs>
        <w:autoSpaceDE w:val="0"/>
        <w:autoSpaceDN w:val="0"/>
        <w:spacing w:before="41" w:after="0" w:line="240" w:lineRule="auto"/>
        <w:ind w:left="1578" w:hanging="357"/>
        <w:contextualSpacing w:val="0"/>
      </w:pPr>
      <w:r>
        <w:rPr>
          <w:spacing w:val="-2"/>
          <w:sz w:val="22"/>
        </w:rPr>
        <w:t>wybranych</w:t>
      </w:r>
      <w:r>
        <w:rPr>
          <w:spacing w:val="3"/>
          <w:sz w:val="22"/>
        </w:rPr>
        <w:t xml:space="preserve"> </w:t>
      </w:r>
      <w:r>
        <w:rPr>
          <w:spacing w:val="-2"/>
          <w:sz w:val="22"/>
        </w:rPr>
        <w:t>rozszerzeń,</w:t>
      </w:r>
    </w:p>
    <w:p w14:paraId="2017F37D" w14:textId="77777777" w:rsidR="004C6E60" w:rsidRDefault="004C6E60" w:rsidP="004C6E60">
      <w:pPr>
        <w:pStyle w:val="Akapitzlist"/>
        <w:widowControl w:val="0"/>
        <w:numPr>
          <w:ilvl w:val="0"/>
          <w:numId w:val="480"/>
        </w:numPr>
        <w:tabs>
          <w:tab w:val="left" w:pos="859"/>
          <w:tab w:val="left" w:pos="861"/>
        </w:tabs>
        <w:autoSpaceDE w:val="0"/>
        <w:autoSpaceDN w:val="0"/>
        <w:spacing w:before="39" w:after="0" w:line="276" w:lineRule="auto"/>
        <w:ind w:right="319"/>
        <w:contextualSpacing w:val="0"/>
      </w:pPr>
      <w:r>
        <w:rPr>
          <w:sz w:val="22"/>
        </w:rPr>
        <w:t>Rozwiązanie</w:t>
      </w:r>
      <w:r>
        <w:rPr>
          <w:spacing w:val="-7"/>
          <w:sz w:val="22"/>
        </w:rPr>
        <w:t xml:space="preserve"> </w:t>
      </w:r>
      <w:r>
        <w:rPr>
          <w:sz w:val="22"/>
        </w:rPr>
        <w:t>musi</w:t>
      </w:r>
      <w:r>
        <w:rPr>
          <w:spacing w:val="-8"/>
          <w:sz w:val="22"/>
        </w:rPr>
        <w:t xml:space="preserve"> </w:t>
      </w:r>
      <w:r>
        <w:rPr>
          <w:sz w:val="22"/>
        </w:rPr>
        <w:t>pozwalać,</w:t>
      </w:r>
      <w:r>
        <w:rPr>
          <w:spacing w:val="-7"/>
          <w:sz w:val="22"/>
        </w:rPr>
        <w:t xml:space="preserve"> </w:t>
      </w:r>
      <w:r>
        <w:rPr>
          <w:sz w:val="22"/>
        </w:rPr>
        <w:t>na</w:t>
      </w:r>
      <w:r>
        <w:rPr>
          <w:spacing w:val="-8"/>
          <w:sz w:val="22"/>
        </w:rPr>
        <w:t xml:space="preserve"> </w:t>
      </w:r>
      <w:r>
        <w:rPr>
          <w:sz w:val="22"/>
        </w:rPr>
        <w:t>uruchomienie</w:t>
      </w:r>
      <w:r>
        <w:rPr>
          <w:spacing w:val="-10"/>
          <w:sz w:val="22"/>
        </w:rPr>
        <w:t xml:space="preserve"> </w:t>
      </w:r>
      <w:r>
        <w:rPr>
          <w:sz w:val="22"/>
        </w:rPr>
        <w:t>lokalnej</w:t>
      </w:r>
      <w:r>
        <w:rPr>
          <w:spacing w:val="-11"/>
          <w:sz w:val="22"/>
        </w:rPr>
        <w:t xml:space="preserve"> </w:t>
      </w:r>
      <w:r>
        <w:rPr>
          <w:sz w:val="22"/>
        </w:rPr>
        <w:t>konsoli</w:t>
      </w:r>
      <w:r>
        <w:rPr>
          <w:spacing w:val="-8"/>
          <w:sz w:val="22"/>
        </w:rPr>
        <w:t xml:space="preserve"> </w:t>
      </w:r>
      <w:r>
        <w:rPr>
          <w:sz w:val="22"/>
        </w:rPr>
        <w:t>administracyjnej,</w:t>
      </w:r>
      <w:r>
        <w:rPr>
          <w:spacing w:val="-7"/>
          <w:sz w:val="22"/>
        </w:rPr>
        <w:t xml:space="preserve"> </w:t>
      </w:r>
      <w:r>
        <w:rPr>
          <w:sz w:val="22"/>
        </w:rPr>
        <w:t>działającej</w:t>
      </w:r>
      <w:r>
        <w:rPr>
          <w:spacing w:val="-10"/>
          <w:sz w:val="22"/>
        </w:rPr>
        <w:t xml:space="preserve"> </w:t>
      </w:r>
      <w:r>
        <w:rPr>
          <w:sz w:val="22"/>
        </w:rPr>
        <w:t>z poziomu przeglądarki internetowej.</w:t>
      </w:r>
    </w:p>
    <w:p w14:paraId="51E4C971" w14:textId="77777777" w:rsidR="004C6E60" w:rsidRDefault="004C6E60" w:rsidP="004C6E60">
      <w:pPr>
        <w:pStyle w:val="Akapitzlist"/>
        <w:widowControl w:val="0"/>
        <w:numPr>
          <w:ilvl w:val="1"/>
          <w:numId w:val="480"/>
        </w:numPr>
        <w:tabs>
          <w:tab w:val="left" w:pos="1581"/>
          <w:tab w:val="left" w:pos="2265"/>
        </w:tabs>
        <w:autoSpaceDE w:val="0"/>
        <w:autoSpaceDN w:val="0"/>
        <w:spacing w:before="1" w:after="0" w:line="276" w:lineRule="auto"/>
        <w:ind w:right="494"/>
        <w:contextualSpacing w:val="0"/>
      </w:pPr>
      <w:r>
        <w:rPr>
          <w:sz w:val="22"/>
        </w:rPr>
        <w:t>Lokalna konsola administracyjna nie może wymagać do swojej pracy uruchomienia</w:t>
      </w:r>
      <w:r>
        <w:rPr>
          <w:spacing w:val="-9"/>
          <w:sz w:val="22"/>
        </w:rPr>
        <w:t xml:space="preserve"> </w:t>
      </w:r>
      <w:r>
        <w:rPr>
          <w:sz w:val="22"/>
        </w:rPr>
        <w:t>i</w:t>
      </w:r>
      <w:r>
        <w:rPr>
          <w:spacing w:val="-9"/>
          <w:sz w:val="22"/>
        </w:rPr>
        <w:t xml:space="preserve"> </w:t>
      </w:r>
      <w:r>
        <w:rPr>
          <w:sz w:val="22"/>
        </w:rPr>
        <w:t>instalacji</w:t>
      </w:r>
      <w:r>
        <w:rPr>
          <w:spacing w:val="-9"/>
          <w:sz w:val="22"/>
        </w:rPr>
        <w:t xml:space="preserve"> </w:t>
      </w:r>
      <w:r>
        <w:rPr>
          <w:sz w:val="22"/>
        </w:rPr>
        <w:t>dodatkowego</w:t>
      </w:r>
      <w:r>
        <w:rPr>
          <w:spacing w:val="-11"/>
          <w:sz w:val="22"/>
        </w:rPr>
        <w:t xml:space="preserve"> </w:t>
      </w:r>
      <w:r>
        <w:rPr>
          <w:sz w:val="22"/>
        </w:rPr>
        <w:t>rozwiązania</w:t>
      </w:r>
      <w:r>
        <w:rPr>
          <w:spacing w:val="-9"/>
          <w:sz w:val="22"/>
        </w:rPr>
        <w:t xml:space="preserve"> </w:t>
      </w:r>
      <w:r>
        <w:rPr>
          <w:sz w:val="22"/>
        </w:rPr>
        <w:t>w</w:t>
      </w:r>
      <w:r>
        <w:rPr>
          <w:spacing w:val="-11"/>
          <w:sz w:val="22"/>
        </w:rPr>
        <w:t xml:space="preserve"> </w:t>
      </w:r>
      <w:r>
        <w:rPr>
          <w:sz w:val="22"/>
        </w:rPr>
        <w:t>postaci</w:t>
      </w:r>
      <w:r>
        <w:rPr>
          <w:spacing w:val="-9"/>
          <w:sz w:val="22"/>
        </w:rPr>
        <w:t xml:space="preserve"> </w:t>
      </w:r>
      <w:r>
        <w:rPr>
          <w:sz w:val="22"/>
        </w:rPr>
        <w:t>usługi</w:t>
      </w:r>
      <w:r>
        <w:rPr>
          <w:spacing w:val="-9"/>
          <w:sz w:val="22"/>
        </w:rPr>
        <w:t xml:space="preserve"> </w:t>
      </w:r>
      <w:r>
        <w:rPr>
          <w:sz w:val="22"/>
        </w:rPr>
        <w:t>serwera</w:t>
      </w:r>
      <w:r>
        <w:rPr>
          <w:spacing w:val="-9"/>
          <w:sz w:val="22"/>
        </w:rPr>
        <w:t xml:space="preserve"> </w:t>
      </w:r>
      <w:r>
        <w:rPr>
          <w:sz w:val="22"/>
        </w:rPr>
        <w:t>Web.</w:t>
      </w:r>
    </w:p>
    <w:p w14:paraId="5110D562" w14:textId="77777777" w:rsidR="004C6E60" w:rsidRDefault="004C6E60" w:rsidP="004C6E60">
      <w:pPr>
        <w:pStyle w:val="Akapitzlist"/>
        <w:widowControl w:val="0"/>
        <w:numPr>
          <w:ilvl w:val="0"/>
          <w:numId w:val="480"/>
        </w:numPr>
        <w:tabs>
          <w:tab w:val="left" w:pos="859"/>
          <w:tab w:val="left" w:pos="861"/>
        </w:tabs>
        <w:autoSpaceDE w:val="0"/>
        <w:autoSpaceDN w:val="0"/>
        <w:spacing w:before="0" w:after="0" w:line="252" w:lineRule="auto"/>
        <w:ind w:right="384"/>
        <w:contextualSpacing w:val="0"/>
      </w:pPr>
      <w:r>
        <w:rPr>
          <w:sz w:val="22"/>
        </w:rPr>
        <w:t>Rozwiązanie,</w:t>
      </w:r>
      <w:r>
        <w:rPr>
          <w:spacing w:val="-5"/>
          <w:sz w:val="22"/>
        </w:rPr>
        <w:t xml:space="preserve"> </w:t>
      </w:r>
      <w:r>
        <w:rPr>
          <w:sz w:val="22"/>
        </w:rPr>
        <w:t>do</w:t>
      </w:r>
      <w:r>
        <w:rPr>
          <w:spacing w:val="-4"/>
          <w:sz w:val="22"/>
        </w:rPr>
        <w:t xml:space="preserve"> </w:t>
      </w:r>
      <w:r>
        <w:rPr>
          <w:sz w:val="22"/>
        </w:rPr>
        <w:t>celów</w:t>
      </w:r>
      <w:r>
        <w:rPr>
          <w:spacing w:val="-4"/>
          <w:sz w:val="22"/>
        </w:rPr>
        <w:t xml:space="preserve"> </w:t>
      </w:r>
      <w:r>
        <w:rPr>
          <w:sz w:val="22"/>
        </w:rPr>
        <w:t>skanowania</w:t>
      </w:r>
      <w:r>
        <w:rPr>
          <w:spacing w:val="-5"/>
          <w:sz w:val="22"/>
        </w:rPr>
        <w:t xml:space="preserve"> </w:t>
      </w:r>
      <w:r>
        <w:rPr>
          <w:sz w:val="22"/>
        </w:rPr>
        <w:t>plików</w:t>
      </w:r>
      <w:r>
        <w:rPr>
          <w:spacing w:val="-7"/>
          <w:sz w:val="22"/>
        </w:rPr>
        <w:t xml:space="preserve"> </w:t>
      </w:r>
      <w:r>
        <w:rPr>
          <w:sz w:val="22"/>
        </w:rPr>
        <w:t>na</w:t>
      </w:r>
      <w:r>
        <w:rPr>
          <w:spacing w:val="-5"/>
          <w:sz w:val="22"/>
        </w:rPr>
        <w:t xml:space="preserve"> </w:t>
      </w:r>
      <w:r>
        <w:rPr>
          <w:sz w:val="22"/>
        </w:rPr>
        <w:t>macierzach</w:t>
      </w:r>
      <w:r>
        <w:rPr>
          <w:spacing w:val="-5"/>
          <w:sz w:val="22"/>
        </w:rPr>
        <w:t xml:space="preserve"> </w:t>
      </w:r>
      <w:r>
        <w:rPr>
          <w:sz w:val="22"/>
        </w:rPr>
        <w:t>NAS</w:t>
      </w:r>
      <w:r>
        <w:rPr>
          <w:spacing w:val="-7"/>
          <w:sz w:val="22"/>
        </w:rPr>
        <w:t xml:space="preserve"> </w:t>
      </w:r>
      <w:r>
        <w:rPr>
          <w:sz w:val="22"/>
        </w:rPr>
        <w:t>/</w:t>
      </w:r>
      <w:r>
        <w:rPr>
          <w:spacing w:val="-6"/>
          <w:sz w:val="22"/>
        </w:rPr>
        <w:t xml:space="preserve"> </w:t>
      </w:r>
      <w:r>
        <w:rPr>
          <w:sz w:val="22"/>
        </w:rPr>
        <w:t>SAN,</w:t>
      </w:r>
      <w:r>
        <w:rPr>
          <w:spacing w:val="-5"/>
          <w:sz w:val="22"/>
        </w:rPr>
        <w:t xml:space="preserve"> </w:t>
      </w:r>
      <w:r>
        <w:rPr>
          <w:sz w:val="22"/>
        </w:rPr>
        <w:t>musi</w:t>
      </w:r>
      <w:r>
        <w:rPr>
          <w:spacing w:val="-5"/>
          <w:sz w:val="22"/>
        </w:rPr>
        <w:t xml:space="preserve"> </w:t>
      </w:r>
      <w:r>
        <w:rPr>
          <w:sz w:val="22"/>
        </w:rPr>
        <w:t>w</w:t>
      </w:r>
      <w:r>
        <w:rPr>
          <w:spacing w:val="-7"/>
          <w:sz w:val="22"/>
        </w:rPr>
        <w:t xml:space="preserve"> </w:t>
      </w:r>
      <w:r>
        <w:rPr>
          <w:sz w:val="22"/>
        </w:rPr>
        <w:t>pełni</w:t>
      </w:r>
      <w:r>
        <w:rPr>
          <w:spacing w:val="-8"/>
          <w:sz w:val="22"/>
        </w:rPr>
        <w:t xml:space="preserve"> </w:t>
      </w:r>
      <w:r>
        <w:rPr>
          <w:sz w:val="22"/>
        </w:rPr>
        <w:t xml:space="preserve">wspierać rozwiązanie Dell EMC </w:t>
      </w:r>
      <w:proofErr w:type="spellStart"/>
      <w:r>
        <w:rPr>
          <w:sz w:val="22"/>
        </w:rPr>
        <w:t>Isilon</w:t>
      </w:r>
      <w:proofErr w:type="spellEnd"/>
      <w:r>
        <w:rPr>
          <w:sz w:val="22"/>
        </w:rPr>
        <w:t>.</w:t>
      </w:r>
    </w:p>
    <w:p w14:paraId="0DD6E892" w14:textId="77777777" w:rsidR="004C6E60" w:rsidRDefault="004C6E60" w:rsidP="004C6E60">
      <w:pPr>
        <w:pStyle w:val="Akapitzlist"/>
        <w:widowControl w:val="0"/>
        <w:numPr>
          <w:ilvl w:val="0"/>
          <w:numId w:val="480"/>
        </w:numPr>
        <w:tabs>
          <w:tab w:val="left" w:pos="859"/>
          <w:tab w:val="left" w:pos="861"/>
        </w:tabs>
        <w:autoSpaceDE w:val="0"/>
        <w:autoSpaceDN w:val="0"/>
        <w:spacing w:before="0" w:after="0" w:line="252" w:lineRule="auto"/>
        <w:ind w:right="368"/>
        <w:contextualSpacing w:val="0"/>
      </w:pPr>
      <w:r>
        <w:rPr>
          <w:sz w:val="22"/>
        </w:rPr>
        <w:t xml:space="preserve">Rozwiązanie musi działać w architekturze bazującej na technologii mikro-serwisów. Funkcjonalność ta musi zapewniać podwyższony poziom stabilności, w przypadku awarii </w:t>
      </w:r>
      <w:r>
        <w:rPr>
          <w:sz w:val="22"/>
        </w:rPr>
        <w:lastRenderedPageBreak/>
        <w:t>jednego</w:t>
      </w:r>
      <w:r>
        <w:rPr>
          <w:spacing w:val="-7"/>
          <w:sz w:val="22"/>
        </w:rPr>
        <w:t xml:space="preserve"> </w:t>
      </w:r>
      <w:r>
        <w:rPr>
          <w:sz w:val="22"/>
        </w:rPr>
        <w:t>z</w:t>
      </w:r>
      <w:r>
        <w:rPr>
          <w:spacing w:val="-8"/>
          <w:sz w:val="22"/>
        </w:rPr>
        <w:t xml:space="preserve"> </w:t>
      </w:r>
      <w:r>
        <w:rPr>
          <w:sz w:val="22"/>
        </w:rPr>
        <w:t>komponentów</w:t>
      </w:r>
      <w:r>
        <w:rPr>
          <w:spacing w:val="-9"/>
          <w:sz w:val="22"/>
        </w:rPr>
        <w:t xml:space="preserve"> </w:t>
      </w:r>
      <w:r>
        <w:rPr>
          <w:sz w:val="22"/>
        </w:rPr>
        <w:t>rozwiązania,</w:t>
      </w:r>
      <w:r>
        <w:rPr>
          <w:spacing w:val="-8"/>
          <w:sz w:val="22"/>
        </w:rPr>
        <w:t xml:space="preserve"> </w:t>
      </w:r>
      <w:r>
        <w:rPr>
          <w:sz w:val="22"/>
        </w:rPr>
        <w:t>nie</w:t>
      </w:r>
      <w:r>
        <w:rPr>
          <w:spacing w:val="-9"/>
          <w:sz w:val="22"/>
        </w:rPr>
        <w:t xml:space="preserve"> </w:t>
      </w:r>
      <w:r>
        <w:rPr>
          <w:sz w:val="22"/>
        </w:rPr>
        <w:t>spowoduje</w:t>
      </w:r>
      <w:r>
        <w:rPr>
          <w:spacing w:val="-8"/>
          <w:sz w:val="22"/>
        </w:rPr>
        <w:t xml:space="preserve"> </w:t>
      </w:r>
      <w:r>
        <w:rPr>
          <w:sz w:val="22"/>
        </w:rPr>
        <w:t>to</w:t>
      </w:r>
      <w:r>
        <w:rPr>
          <w:spacing w:val="-7"/>
          <w:sz w:val="22"/>
        </w:rPr>
        <w:t xml:space="preserve"> </w:t>
      </w:r>
      <w:r>
        <w:rPr>
          <w:sz w:val="22"/>
        </w:rPr>
        <w:t>przerwania</w:t>
      </w:r>
      <w:r>
        <w:rPr>
          <w:spacing w:val="-8"/>
          <w:sz w:val="22"/>
        </w:rPr>
        <w:t xml:space="preserve"> </w:t>
      </w:r>
      <w:r>
        <w:rPr>
          <w:sz w:val="22"/>
        </w:rPr>
        <w:t>pracy</w:t>
      </w:r>
      <w:r>
        <w:rPr>
          <w:spacing w:val="-8"/>
          <w:sz w:val="22"/>
        </w:rPr>
        <w:t xml:space="preserve"> </w:t>
      </w:r>
      <w:r>
        <w:rPr>
          <w:sz w:val="22"/>
        </w:rPr>
        <w:t>całego</w:t>
      </w:r>
      <w:r>
        <w:rPr>
          <w:spacing w:val="-9"/>
          <w:sz w:val="22"/>
        </w:rPr>
        <w:t xml:space="preserve"> </w:t>
      </w:r>
      <w:r>
        <w:rPr>
          <w:sz w:val="22"/>
        </w:rPr>
        <w:t>procesu,</w:t>
      </w:r>
      <w:r>
        <w:rPr>
          <w:spacing w:val="-8"/>
          <w:sz w:val="22"/>
        </w:rPr>
        <w:t xml:space="preserve"> </w:t>
      </w:r>
      <w:r>
        <w:rPr>
          <w:sz w:val="22"/>
        </w:rPr>
        <w:t>a jedynie wymusi restart zawieszonego mikro-serwisu.</w:t>
      </w:r>
    </w:p>
    <w:p w14:paraId="08A4E5F6" w14:textId="77777777" w:rsidR="004C6E60" w:rsidRDefault="004C6E60" w:rsidP="004C6E60">
      <w:pPr>
        <w:pStyle w:val="Akapitzlist"/>
        <w:widowControl w:val="0"/>
        <w:numPr>
          <w:ilvl w:val="0"/>
          <w:numId w:val="480"/>
        </w:numPr>
        <w:tabs>
          <w:tab w:val="left" w:pos="859"/>
          <w:tab w:val="left" w:pos="861"/>
        </w:tabs>
        <w:autoSpaceDE w:val="0"/>
        <w:autoSpaceDN w:val="0"/>
        <w:spacing w:before="0" w:after="0" w:line="254" w:lineRule="auto"/>
        <w:ind w:right="220"/>
        <w:contextualSpacing w:val="0"/>
      </w:pPr>
      <w:r>
        <w:rPr>
          <w:sz w:val="22"/>
        </w:rPr>
        <w:t>Rozwiązanie</w:t>
      </w:r>
      <w:r>
        <w:rPr>
          <w:spacing w:val="-7"/>
          <w:sz w:val="22"/>
        </w:rPr>
        <w:t xml:space="preserve"> </w:t>
      </w:r>
      <w:r>
        <w:rPr>
          <w:sz w:val="22"/>
        </w:rPr>
        <w:t>musi</w:t>
      </w:r>
      <w:r>
        <w:rPr>
          <w:spacing w:val="-7"/>
          <w:sz w:val="22"/>
        </w:rPr>
        <w:t xml:space="preserve"> </w:t>
      </w:r>
      <w:r>
        <w:rPr>
          <w:sz w:val="22"/>
        </w:rPr>
        <w:t>wykrywać</w:t>
      </w:r>
      <w:r>
        <w:rPr>
          <w:spacing w:val="-7"/>
          <w:sz w:val="22"/>
        </w:rPr>
        <w:t xml:space="preserve"> </w:t>
      </w:r>
      <w:r>
        <w:rPr>
          <w:sz w:val="22"/>
        </w:rPr>
        <w:t>oraz</w:t>
      </w:r>
      <w:r>
        <w:rPr>
          <w:spacing w:val="-8"/>
          <w:sz w:val="22"/>
        </w:rPr>
        <w:t xml:space="preserve"> </w:t>
      </w:r>
      <w:r>
        <w:rPr>
          <w:sz w:val="22"/>
        </w:rPr>
        <w:t>podejrzane</w:t>
      </w:r>
      <w:r>
        <w:rPr>
          <w:spacing w:val="-7"/>
          <w:sz w:val="22"/>
        </w:rPr>
        <w:t xml:space="preserve"> </w:t>
      </w:r>
      <w:r>
        <w:rPr>
          <w:sz w:val="22"/>
        </w:rPr>
        <w:t>działania</w:t>
      </w:r>
      <w:r>
        <w:rPr>
          <w:spacing w:val="-10"/>
          <w:sz w:val="22"/>
        </w:rPr>
        <w:t xml:space="preserve"> </w:t>
      </w:r>
      <w:r>
        <w:rPr>
          <w:sz w:val="22"/>
        </w:rPr>
        <w:t>w</w:t>
      </w:r>
      <w:r>
        <w:rPr>
          <w:spacing w:val="-7"/>
          <w:sz w:val="22"/>
        </w:rPr>
        <w:t xml:space="preserve"> </w:t>
      </w:r>
      <w:r>
        <w:rPr>
          <w:sz w:val="22"/>
        </w:rPr>
        <w:t>kontenerach</w:t>
      </w:r>
      <w:r>
        <w:rPr>
          <w:spacing w:val="-8"/>
          <w:sz w:val="22"/>
        </w:rPr>
        <w:t xml:space="preserve"> </w:t>
      </w:r>
      <w:r>
        <w:rPr>
          <w:sz w:val="22"/>
        </w:rPr>
        <w:t>i</w:t>
      </w:r>
      <w:r>
        <w:rPr>
          <w:spacing w:val="-7"/>
          <w:sz w:val="22"/>
        </w:rPr>
        <w:t xml:space="preserve"> </w:t>
      </w:r>
      <w:r>
        <w:rPr>
          <w:sz w:val="22"/>
        </w:rPr>
        <w:t>blokować</w:t>
      </w:r>
      <w:r>
        <w:rPr>
          <w:spacing w:val="-9"/>
          <w:sz w:val="22"/>
        </w:rPr>
        <w:t xml:space="preserve"> </w:t>
      </w:r>
      <w:r>
        <w:rPr>
          <w:sz w:val="22"/>
        </w:rPr>
        <w:t>je.</w:t>
      </w:r>
      <w:r>
        <w:rPr>
          <w:spacing w:val="-7"/>
          <w:sz w:val="22"/>
        </w:rPr>
        <w:t xml:space="preserve"> </w:t>
      </w:r>
      <w:r>
        <w:rPr>
          <w:sz w:val="22"/>
        </w:rPr>
        <w:t>Ochrona musi skanować kontener co najmniej w następujących fazach:</w:t>
      </w:r>
    </w:p>
    <w:p w14:paraId="3916B555" w14:textId="77777777" w:rsidR="004C6E60" w:rsidRDefault="004C6E60" w:rsidP="004C6E60">
      <w:pPr>
        <w:pStyle w:val="Akapitzlist"/>
        <w:widowControl w:val="0"/>
        <w:numPr>
          <w:ilvl w:val="1"/>
          <w:numId w:val="480"/>
        </w:numPr>
        <w:tabs>
          <w:tab w:val="left" w:pos="2265"/>
        </w:tabs>
        <w:autoSpaceDE w:val="0"/>
        <w:autoSpaceDN w:val="0"/>
        <w:spacing w:before="0" w:after="0" w:line="264" w:lineRule="exact"/>
        <w:ind w:left="2265" w:hanging="1044"/>
        <w:contextualSpacing w:val="0"/>
      </w:pPr>
      <w:r>
        <w:rPr>
          <w:sz w:val="22"/>
        </w:rPr>
        <w:t>proces</w:t>
      </w:r>
      <w:r>
        <w:rPr>
          <w:spacing w:val="-7"/>
          <w:sz w:val="22"/>
        </w:rPr>
        <w:t xml:space="preserve"> </w:t>
      </w:r>
      <w:r>
        <w:rPr>
          <w:sz w:val="22"/>
        </w:rPr>
        <w:t>budowania</w:t>
      </w:r>
      <w:r>
        <w:rPr>
          <w:spacing w:val="-10"/>
          <w:sz w:val="22"/>
        </w:rPr>
        <w:t xml:space="preserve"> </w:t>
      </w:r>
      <w:r>
        <w:rPr>
          <w:sz w:val="22"/>
        </w:rPr>
        <w:t>obrazu</w:t>
      </w:r>
      <w:r>
        <w:rPr>
          <w:spacing w:val="-10"/>
          <w:sz w:val="22"/>
        </w:rPr>
        <w:t xml:space="preserve"> </w:t>
      </w:r>
      <w:r>
        <w:rPr>
          <w:spacing w:val="-2"/>
          <w:sz w:val="22"/>
        </w:rPr>
        <w:t>kontenera,</w:t>
      </w:r>
    </w:p>
    <w:p w14:paraId="373742BD" w14:textId="77777777" w:rsidR="004C6E60" w:rsidRDefault="004C6E60" w:rsidP="004C6E60">
      <w:pPr>
        <w:pStyle w:val="Akapitzlist"/>
        <w:widowControl w:val="0"/>
        <w:numPr>
          <w:ilvl w:val="1"/>
          <w:numId w:val="480"/>
        </w:numPr>
        <w:tabs>
          <w:tab w:val="left" w:pos="2265"/>
        </w:tabs>
        <w:autoSpaceDE w:val="0"/>
        <w:autoSpaceDN w:val="0"/>
        <w:spacing w:before="14" w:after="0" w:line="240" w:lineRule="auto"/>
        <w:ind w:left="2265" w:hanging="1044"/>
        <w:contextualSpacing w:val="0"/>
      </w:pPr>
      <w:r>
        <w:rPr>
          <w:sz w:val="22"/>
        </w:rPr>
        <w:t>wdrażanie</w:t>
      </w:r>
      <w:r>
        <w:rPr>
          <w:spacing w:val="-12"/>
          <w:sz w:val="22"/>
        </w:rPr>
        <w:t xml:space="preserve"> </w:t>
      </w:r>
      <w:r>
        <w:rPr>
          <w:sz w:val="22"/>
        </w:rPr>
        <w:t>obrazu</w:t>
      </w:r>
      <w:r>
        <w:rPr>
          <w:spacing w:val="-11"/>
          <w:sz w:val="22"/>
        </w:rPr>
        <w:t xml:space="preserve"> </w:t>
      </w:r>
      <w:r>
        <w:rPr>
          <w:spacing w:val="-2"/>
          <w:sz w:val="22"/>
        </w:rPr>
        <w:t>kontenera.</w:t>
      </w:r>
    </w:p>
    <w:p w14:paraId="680744A9" w14:textId="77777777" w:rsidR="00832E6B" w:rsidRDefault="00832E6B" w:rsidP="00832E6B">
      <w:pPr>
        <w:widowControl w:val="0"/>
        <w:tabs>
          <w:tab w:val="left" w:pos="2973"/>
        </w:tabs>
        <w:autoSpaceDE w:val="0"/>
        <w:autoSpaceDN w:val="0"/>
        <w:spacing w:before="41" w:after="0" w:line="240" w:lineRule="auto"/>
      </w:pPr>
    </w:p>
    <w:p w14:paraId="4A48F55B" w14:textId="77777777" w:rsidR="00DE2E33" w:rsidRDefault="00DE2E33" w:rsidP="00DE2E33">
      <w:r>
        <w:t>Mobile</w:t>
      </w:r>
      <w:r>
        <w:rPr>
          <w:spacing w:val="-3"/>
        </w:rPr>
        <w:t xml:space="preserve"> </w:t>
      </w:r>
      <w:r>
        <w:t>Device</w:t>
      </w:r>
      <w:r>
        <w:rPr>
          <w:spacing w:val="-3"/>
        </w:rPr>
        <w:t xml:space="preserve"> </w:t>
      </w:r>
      <w:r>
        <w:rPr>
          <w:spacing w:val="-2"/>
        </w:rPr>
        <w:t>Management</w:t>
      </w:r>
    </w:p>
    <w:p w14:paraId="6BF990B4" w14:textId="77777777" w:rsidR="00DE2E33" w:rsidRDefault="00DE2E33" w:rsidP="00DE2E33">
      <w:pPr>
        <w:pStyle w:val="Tekstpodstawowy"/>
        <w:spacing w:before="92"/>
        <w:ind w:left="0" w:firstLine="0"/>
        <w:rPr>
          <w:b/>
          <w:sz w:val="24"/>
        </w:rPr>
      </w:pPr>
    </w:p>
    <w:p w14:paraId="603131C4" w14:textId="77777777" w:rsidR="00DE2E33" w:rsidRDefault="00DE2E33" w:rsidP="00DE2E33">
      <w:pPr>
        <w:pStyle w:val="Akapitzlist"/>
        <w:widowControl w:val="0"/>
        <w:numPr>
          <w:ilvl w:val="0"/>
          <w:numId w:val="481"/>
        </w:numPr>
        <w:tabs>
          <w:tab w:val="left" w:pos="859"/>
          <w:tab w:val="left" w:pos="861"/>
        </w:tabs>
        <w:autoSpaceDE w:val="0"/>
        <w:autoSpaceDN w:val="0"/>
        <w:spacing w:before="1" w:after="0" w:line="273" w:lineRule="auto"/>
        <w:ind w:right="584"/>
        <w:contextualSpacing w:val="0"/>
      </w:pPr>
      <w:r>
        <w:rPr>
          <w:sz w:val="22"/>
        </w:rPr>
        <w:t>Konsola</w:t>
      </w:r>
      <w:r>
        <w:rPr>
          <w:spacing w:val="-10"/>
          <w:sz w:val="22"/>
        </w:rPr>
        <w:t xml:space="preserve"> </w:t>
      </w:r>
      <w:r>
        <w:rPr>
          <w:sz w:val="22"/>
        </w:rPr>
        <w:t>centralnego</w:t>
      </w:r>
      <w:r>
        <w:rPr>
          <w:spacing w:val="-7"/>
          <w:sz w:val="22"/>
        </w:rPr>
        <w:t xml:space="preserve"> </w:t>
      </w:r>
      <w:r>
        <w:rPr>
          <w:sz w:val="22"/>
        </w:rPr>
        <w:t>zarządzania</w:t>
      </w:r>
      <w:r>
        <w:rPr>
          <w:spacing w:val="-8"/>
          <w:sz w:val="22"/>
        </w:rPr>
        <w:t xml:space="preserve"> </w:t>
      </w:r>
      <w:r>
        <w:rPr>
          <w:sz w:val="22"/>
        </w:rPr>
        <w:t>dostępna</w:t>
      </w:r>
      <w:r>
        <w:rPr>
          <w:spacing w:val="-8"/>
          <w:sz w:val="22"/>
        </w:rPr>
        <w:t xml:space="preserve"> </w:t>
      </w:r>
      <w:r>
        <w:rPr>
          <w:sz w:val="22"/>
        </w:rPr>
        <w:t>w</w:t>
      </w:r>
      <w:r>
        <w:rPr>
          <w:spacing w:val="-9"/>
          <w:sz w:val="22"/>
        </w:rPr>
        <w:t xml:space="preserve"> </w:t>
      </w:r>
      <w:r>
        <w:rPr>
          <w:sz w:val="22"/>
        </w:rPr>
        <w:t>wersji</w:t>
      </w:r>
      <w:r>
        <w:rPr>
          <w:spacing w:val="-10"/>
          <w:sz w:val="22"/>
        </w:rPr>
        <w:t xml:space="preserve"> </w:t>
      </w:r>
      <w:r>
        <w:rPr>
          <w:sz w:val="22"/>
        </w:rPr>
        <w:t>chmurowej</w:t>
      </w:r>
      <w:r>
        <w:rPr>
          <w:spacing w:val="-8"/>
          <w:sz w:val="22"/>
        </w:rPr>
        <w:t xml:space="preserve"> </w:t>
      </w:r>
      <w:r>
        <w:rPr>
          <w:sz w:val="22"/>
        </w:rPr>
        <w:t>musi</w:t>
      </w:r>
      <w:r>
        <w:rPr>
          <w:spacing w:val="-8"/>
          <w:sz w:val="22"/>
        </w:rPr>
        <w:t xml:space="preserve"> </w:t>
      </w:r>
      <w:r>
        <w:rPr>
          <w:sz w:val="22"/>
        </w:rPr>
        <w:t>posiadać</w:t>
      </w:r>
      <w:r>
        <w:rPr>
          <w:spacing w:val="-8"/>
          <w:sz w:val="22"/>
        </w:rPr>
        <w:t xml:space="preserve"> </w:t>
      </w:r>
      <w:r>
        <w:rPr>
          <w:sz w:val="22"/>
        </w:rPr>
        <w:t>możliwość zarządzania urządzeniami mobilnymi – MDM.</w:t>
      </w:r>
    </w:p>
    <w:p w14:paraId="5A4F0717" w14:textId="77777777" w:rsidR="00DE2E33" w:rsidRDefault="00DE2E33" w:rsidP="00DE2E33">
      <w:pPr>
        <w:pStyle w:val="Akapitzlist"/>
        <w:widowControl w:val="0"/>
        <w:numPr>
          <w:ilvl w:val="0"/>
          <w:numId w:val="481"/>
        </w:numPr>
        <w:tabs>
          <w:tab w:val="left" w:pos="859"/>
        </w:tabs>
        <w:autoSpaceDE w:val="0"/>
        <w:autoSpaceDN w:val="0"/>
        <w:spacing w:before="4" w:after="0" w:line="240" w:lineRule="auto"/>
        <w:ind w:left="859" w:hanging="358"/>
        <w:contextualSpacing w:val="0"/>
      </w:pPr>
      <w:r>
        <w:rPr>
          <w:sz w:val="22"/>
        </w:rPr>
        <w:t>MDM</w:t>
      </w:r>
      <w:r>
        <w:rPr>
          <w:spacing w:val="-10"/>
          <w:sz w:val="22"/>
        </w:rPr>
        <w:t xml:space="preserve"> </w:t>
      </w:r>
      <w:r>
        <w:rPr>
          <w:sz w:val="22"/>
        </w:rPr>
        <w:t>musi</w:t>
      </w:r>
      <w:r>
        <w:rPr>
          <w:spacing w:val="-8"/>
          <w:sz w:val="22"/>
        </w:rPr>
        <w:t xml:space="preserve"> </w:t>
      </w:r>
      <w:r>
        <w:rPr>
          <w:sz w:val="22"/>
        </w:rPr>
        <w:t>pochodzić</w:t>
      </w:r>
      <w:r>
        <w:rPr>
          <w:spacing w:val="-9"/>
          <w:sz w:val="22"/>
        </w:rPr>
        <w:t xml:space="preserve"> </w:t>
      </w:r>
      <w:r>
        <w:rPr>
          <w:sz w:val="22"/>
        </w:rPr>
        <w:t>od</w:t>
      </w:r>
      <w:r>
        <w:rPr>
          <w:spacing w:val="-8"/>
          <w:sz w:val="22"/>
        </w:rPr>
        <w:t xml:space="preserve"> </w:t>
      </w:r>
      <w:r>
        <w:rPr>
          <w:sz w:val="22"/>
        </w:rPr>
        <w:t>tego</w:t>
      </w:r>
      <w:r>
        <w:rPr>
          <w:spacing w:val="-9"/>
          <w:sz w:val="22"/>
        </w:rPr>
        <w:t xml:space="preserve"> </w:t>
      </w:r>
      <w:r>
        <w:rPr>
          <w:sz w:val="22"/>
        </w:rPr>
        <w:t>samego</w:t>
      </w:r>
      <w:r>
        <w:rPr>
          <w:spacing w:val="-6"/>
          <w:sz w:val="22"/>
        </w:rPr>
        <w:t xml:space="preserve"> </w:t>
      </w:r>
      <w:r>
        <w:rPr>
          <w:sz w:val="22"/>
        </w:rPr>
        <w:t>producenta</w:t>
      </w:r>
      <w:r>
        <w:rPr>
          <w:spacing w:val="-8"/>
          <w:sz w:val="22"/>
        </w:rPr>
        <w:t xml:space="preserve"> </w:t>
      </w:r>
      <w:r>
        <w:rPr>
          <w:sz w:val="22"/>
        </w:rPr>
        <w:t>konsoli</w:t>
      </w:r>
      <w:r>
        <w:rPr>
          <w:spacing w:val="-8"/>
          <w:sz w:val="22"/>
        </w:rPr>
        <w:t xml:space="preserve"> </w:t>
      </w:r>
      <w:r>
        <w:rPr>
          <w:sz w:val="22"/>
        </w:rPr>
        <w:t>centralnego</w:t>
      </w:r>
      <w:r>
        <w:rPr>
          <w:spacing w:val="-8"/>
          <w:sz w:val="22"/>
        </w:rPr>
        <w:t xml:space="preserve"> </w:t>
      </w:r>
      <w:r>
        <w:rPr>
          <w:spacing w:val="-2"/>
          <w:sz w:val="22"/>
        </w:rPr>
        <w:t>zarządzania.</w:t>
      </w:r>
    </w:p>
    <w:p w14:paraId="24CFE3DC" w14:textId="77777777" w:rsidR="00DE2E33" w:rsidRDefault="00DE2E33" w:rsidP="00DE2E33">
      <w:pPr>
        <w:pStyle w:val="Akapitzlist"/>
        <w:widowControl w:val="0"/>
        <w:numPr>
          <w:ilvl w:val="1"/>
          <w:numId w:val="481"/>
        </w:numPr>
        <w:tabs>
          <w:tab w:val="left" w:pos="1578"/>
        </w:tabs>
        <w:autoSpaceDE w:val="0"/>
        <w:autoSpaceDN w:val="0"/>
        <w:spacing w:before="44" w:after="0" w:line="240" w:lineRule="auto"/>
        <w:ind w:left="1578" w:hanging="357"/>
        <w:contextualSpacing w:val="0"/>
      </w:pPr>
      <w:r>
        <w:rPr>
          <w:sz w:val="22"/>
        </w:rPr>
        <w:t>MDM</w:t>
      </w:r>
      <w:r>
        <w:rPr>
          <w:spacing w:val="-10"/>
          <w:sz w:val="22"/>
        </w:rPr>
        <w:t xml:space="preserve"> </w:t>
      </w:r>
      <w:r>
        <w:rPr>
          <w:sz w:val="22"/>
        </w:rPr>
        <w:t>musi</w:t>
      </w:r>
      <w:r>
        <w:rPr>
          <w:spacing w:val="-8"/>
          <w:sz w:val="22"/>
        </w:rPr>
        <w:t xml:space="preserve"> </w:t>
      </w:r>
      <w:r>
        <w:rPr>
          <w:sz w:val="22"/>
        </w:rPr>
        <w:t>umożliwiać</w:t>
      </w:r>
      <w:r>
        <w:rPr>
          <w:spacing w:val="-9"/>
          <w:sz w:val="22"/>
        </w:rPr>
        <w:t xml:space="preserve"> </w:t>
      </w:r>
      <w:r>
        <w:rPr>
          <w:sz w:val="22"/>
        </w:rPr>
        <w:t>zarządzanie</w:t>
      </w:r>
      <w:r>
        <w:rPr>
          <w:spacing w:val="-8"/>
          <w:sz w:val="22"/>
        </w:rPr>
        <w:t xml:space="preserve"> </w:t>
      </w:r>
      <w:r>
        <w:rPr>
          <w:sz w:val="22"/>
        </w:rPr>
        <w:t>urządzeniami</w:t>
      </w:r>
      <w:r>
        <w:rPr>
          <w:spacing w:val="-7"/>
          <w:sz w:val="22"/>
        </w:rPr>
        <w:t xml:space="preserve"> </w:t>
      </w:r>
      <w:r>
        <w:rPr>
          <w:sz w:val="22"/>
        </w:rPr>
        <w:t>mobilnymi</w:t>
      </w:r>
      <w:r>
        <w:rPr>
          <w:spacing w:val="-8"/>
          <w:sz w:val="22"/>
        </w:rPr>
        <w:t xml:space="preserve"> </w:t>
      </w:r>
      <w:r>
        <w:rPr>
          <w:sz w:val="22"/>
        </w:rPr>
        <w:t>z</w:t>
      </w:r>
      <w:r>
        <w:rPr>
          <w:spacing w:val="-8"/>
          <w:sz w:val="22"/>
        </w:rPr>
        <w:t xml:space="preserve"> </w:t>
      </w:r>
      <w:r>
        <w:rPr>
          <w:spacing w:val="-2"/>
          <w:sz w:val="22"/>
        </w:rPr>
        <w:t>systemami:</w:t>
      </w:r>
    </w:p>
    <w:p w14:paraId="566534FB" w14:textId="77777777" w:rsidR="00DE2E33" w:rsidRDefault="00DE2E33" w:rsidP="00DE2E33">
      <w:pPr>
        <w:pStyle w:val="Akapitzlist"/>
        <w:widowControl w:val="0"/>
        <w:numPr>
          <w:ilvl w:val="2"/>
          <w:numId w:val="481"/>
        </w:numPr>
        <w:tabs>
          <w:tab w:val="left" w:pos="2973"/>
        </w:tabs>
        <w:autoSpaceDE w:val="0"/>
        <w:autoSpaceDN w:val="0"/>
        <w:spacing w:before="41" w:after="0" w:line="240" w:lineRule="auto"/>
        <w:ind w:left="2973" w:hanging="852"/>
        <w:contextualSpacing w:val="0"/>
      </w:pPr>
      <w:r>
        <w:rPr>
          <w:spacing w:val="-2"/>
          <w:sz w:val="22"/>
        </w:rPr>
        <w:t>Android,</w:t>
      </w:r>
    </w:p>
    <w:p w14:paraId="03AE54A8" w14:textId="77777777" w:rsidR="00DE2E33" w:rsidRDefault="00DE2E33" w:rsidP="00DE2E33">
      <w:pPr>
        <w:pStyle w:val="Akapitzlist"/>
        <w:widowControl w:val="0"/>
        <w:numPr>
          <w:ilvl w:val="2"/>
          <w:numId w:val="481"/>
        </w:numPr>
        <w:tabs>
          <w:tab w:val="left" w:pos="2973"/>
        </w:tabs>
        <w:autoSpaceDE w:val="0"/>
        <w:autoSpaceDN w:val="0"/>
        <w:spacing w:before="43" w:after="0" w:line="240" w:lineRule="auto"/>
        <w:ind w:left="2973" w:hanging="852"/>
        <w:contextualSpacing w:val="0"/>
      </w:pPr>
      <w:r>
        <w:rPr>
          <w:spacing w:val="-4"/>
          <w:sz w:val="22"/>
        </w:rPr>
        <w:t>iOS,</w:t>
      </w:r>
    </w:p>
    <w:p w14:paraId="51F271D8" w14:textId="77777777" w:rsidR="00DE2E33" w:rsidRDefault="00DE2E33" w:rsidP="00DE2E33">
      <w:pPr>
        <w:pStyle w:val="Akapitzlist"/>
        <w:widowControl w:val="0"/>
        <w:numPr>
          <w:ilvl w:val="2"/>
          <w:numId w:val="481"/>
        </w:numPr>
        <w:tabs>
          <w:tab w:val="left" w:pos="2973"/>
        </w:tabs>
        <w:autoSpaceDE w:val="0"/>
        <w:autoSpaceDN w:val="0"/>
        <w:spacing w:before="41" w:after="0" w:line="240" w:lineRule="auto"/>
        <w:ind w:left="2973" w:hanging="852"/>
        <w:contextualSpacing w:val="0"/>
      </w:pPr>
      <w:proofErr w:type="spellStart"/>
      <w:r>
        <w:rPr>
          <w:spacing w:val="-2"/>
          <w:sz w:val="22"/>
        </w:rPr>
        <w:t>iPadOS</w:t>
      </w:r>
      <w:proofErr w:type="spellEnd"/>
      <w:r>
        <w:rPr>
          <w:spacing w:val="-2"/>
          <w:sz w:val="22"/>
        </w:rPr>
        <w:t>.</w:t>
      </w:r>
    </w:p>
    <w:p w14:paraId="5D0649E0" w14:textId="77777777" w:rsidR="00DE2E33" w:rsidRDefault="00DE2E33" w:rsidP="00DE2E33">
      <w:pPr>
        <w:pStyle w:val="Akapitzlist"/>
        <w:widowControl w:val="0"/>
        <w:numPr>
          <w:ilvl w:val="1"/>
          <w:numId w:val="481"/>
        </w:numPr>
        <w:tabs>
          <w:tab w:val="left" w:pos="1578"/>
        </w:tabs>
        <w:autoSpaceDE w:val="0"/>
        <w:autoSpaceDN w:val="0"/>
        <w:spacing w:before="44" w:after="0" w:line="240" w:lineRule="auto"/>
        <w:ind w:left="1578" w:hanging="357"/>
        <w:contextualSpacing w:val="0"/>
      </w:pPr>
      <w:r>
        <w:rPr>
          <w:sz w:val="22"/>
        </w:rPr>
        <w:t>MDM</w:t>
      </w:r>
      <w:r>
        <w:rPr>
          <w:spacing w:val="-9"/>
          <w:sz w:val="22"/>
        </w:rPr>
        <w:t xml:space="preserve"> </w:t>
      </w:r>
      <w:r>
        <w:rPr>
          <w:sz w:val="22"/>
        </w:rPr>
        <w:t>musi</w:t>
      </w:r>
      <w:r>
        <w:rPr>
          <w:spacing w:val="-6"/>
          <w:sz w:val="22"/>
        </w:rPr>
        <w:t xml:space="preserve"> </w:t>
      </w:r>
      <w:r>
        <w:rPr>
          <w:sz w:val="22"/>
        </w:rPr>
        <w:t>posiadać</w:t>
      </w:r>
      <w:r>
        <w:rPr>
          <w:spacing w:val="-7"/>
          <w:sz w:val="22"/>
        </w:rPr>
        <w:t xml:space="preserve"> </w:t>
      </w:r>
      <w:r>
        <w:rPr>
          <w:sz w:val="22"/>
        </w:rPr>
        <w:t>możliwość</w:t>
      </w:r>
      <w:r>
        <w:rPr>
          <w:spacing w:val="-9"/>
          <w:sz w:val="22"/>
        </w:rPr>
        <w:t xml:space="preserve"> </w:t>
      </w:r>
      <w:r>
        <w:rPr>
          <w:sz w:val="22"/>
        </w:rPr>
        <w:t>integracji</w:t>
      </w:r>
      <w:r>
        <w:rPr>
          <w:spacing w:val="-6"/>
          <w:sz w:val="22"/>
        </w:rPr>
        <w:t xml:space="preserve"> </w:t>
      </w:r>
      <w:r>
        <w:rPr>
          <w:sz w:val="22"/>
        </w:rPr>
        <w:t>co</w:t>
      </w:r>
      <w:r>
        <w:rPr>
          <w:spacing w:val="-6"/>
          <w:sz w:val="22"/>
        </w:rPr>
        <w:t xml:space="preserve"> </w:t>
      </w:r>
      <w:r>
        <w:rPr>
          <w:sz w:val="22"/>
        </w:rPr>
        <w:t>najmniej</w:t>
      </w:r>
      <w:r>
        <w:rPr>
          <w:spacing w:val="-11"/>
          <w:sz w:val="22"/>
        </w:rPr>
        <w:t xml:space="preserve"> </w:t>
      </w:r>
      <w:r>
        <w:rPr>
          <w:sz w:val="22"/>
        </w:rPr>
        <w:t>z</w:t>
      </w:r>
      <w:r>
        <w:rPr>
          <w:spacing w:val="-7"/>
          <w:sz w:val="22"/>
        </w:rPr>
        <w:t xml:space="preserve"> </w:t>
      </w:r>
      <w:r>
        <w:rPr>
          <w:sz w:val="22"/>
        </w:rPr>
        <w:t>następującymi</w:t>
      </w:r>
      <w:r>
        <w:rPr>
          <w:spacing w:val="-8"/>
          <w:sz w:val="22"/>
        </w:rPr>
        <w:t xml:space="preserve"> </w:t>
      </w:r>
      <w:r>
        <w:rPr>
          <w:spacing w:val="-2"/>
          <w:sz w:val="22"/>
        </w:rPr>
        <w:t>rozwiązaniami:</w:t>
      </w:r>
    </w:p>
    <w:p w14:paraId="554D117B" w14:textId="77777777" w:rsidR="00DE2E33" w:rsidRDefault="00DE2E33" w:rsidP="00DE2E33">
      <w:pPr>
        <w:pStyle w:val="Akapitzlist"/>
        <w:widowControl w:val="0"/>
        <w:numPr>
          <w:ilvl w:val="2"/>
          <w:numId w:val="481"/>
        </w:numPr>
        <w:tabs>
          <w:tab w:val="left" w:pos="2301"/>
          <w:tab w:val="left" w:pos="2973"/>
        </w:tabs>
        <w:autoSpaceDE w:val="0"/>
        <w:autoSpaceDN w:val="0"/>
        <w:spacing w:before="44" w:after="0" w:line="276" w:lineRule="auto"/>
        <w:ind w:left="2301" w:right="1338" w:hanging="180"/>
        <w:contextualSpacing w:val="0"/>
      </w:pPr>
      <w:r>
        <w:rPr>
          <w:sz w:val="22"/>
        </w:rPr>
        <w:t>Microsoft</w:t>
      </w:r>
      <w:r>
        <w:rPr>
          <w:spacing w:val="-12"/>
          <w:sz w:val="22"/>
        </w:rPr>
        <w:t xml:space="preserve"> </w:t>
      </w:r>
      <w:proofErr w:type="spellStart"/>
      <w:r>
        <w:rPr>
          <w:sz w:val="22"/>
        </w:rPr>
        <w:t>Entra</w:t>
      </w:r>
      <w:proofErr w:type="spellEnd"/>
      <w:r>
        <w:rPr>
          <w:spacing w:val="-10"/>
          <w:sz w:val="22"/>
        </w:rPr>
        <w:t xml:space="preserve"> </w:t>
      </w:r>
      <w:r>
        <w:rPr>
          <w:sz w:val="22"/>
        </w:rPr>
        <w:t>ID</w:t>
      </w:r>
      <w:r>
        <w:rPr>
          <w:spacing w:val="-9"/>
          <w:sz w:val="22"/>
        </w:rPr>
        <w:t xml:space="preserve"> </w:t>
      </w:r>
      <w:r>
        <w:rPr>
          <w:sz w:val="22"/>
        </w:rPr>
        <w:t>(co</w:t>
      </w:r>
      <w:r>
        <w:rPr>
          <w:spacing w:val="-9"/>
          <w:sz w:val="22"/>
        </w:rPr>
        <w:t xml:space="preserve"> </w:t>
      </w:r>
      <w:r>
        <w:rPr>
          <w:sz w:val="22"/>
        </w:rPr>
        <w:t>najmniej</w:t>
      </w:r>
      <w:r>
        <w:rPr>
          <w:spacing w:val="-10"/>
          <w:sz w:val="22"/>
        </w:rPr>
        <w:t xml:space="preserve"> </w:t>
      </w:r>
      <w:r>
        <w:rPr>
          <w:sz w:val="22"/>
        </w:rPr>
        <w:t>w</w:t>
      </w:r>
      <w:r>
        <w:rPr>
          <w:spacing w:val="-11"/>
          <w:sz w:val="22"/>
        </w:rPr>
        <w:t xml:space="preserve"> </w:t>
      </w:r>
      <w:r>
        <w:rPr>
          <w:sz w:val="22"/>
        </w:rPr>
        <w:t>zakresie</w:t>
      </w:r>
      <w:r>
        <w:rPr>
          <w:spacing w:val="-9"/>
          <w:sz w:val="22"/>
        </w:rPr>
        <w:t xml:space="preserve"> </w:t>
      </w:r>
      <w:r>
        <w:rPr>
          <w:sz w:val="22"/>
        </w:rPr>
        <w:t xml:space="preserve">synchronizacji </w:t>
      </w:r>
      <w:r>
        <w:rPr>
          <w:spacing w:val="-2"/>
          <w:sz w:val="22"/>
        </w:rPr>
        <w:t>użytkowników),</w:t>
      </w:r>
    </w:p>
    <w:p w14:paraId="08A4863C" w14:textId="77777777" w:rsidR="00DE2E33" w:rsidRDefault="00DE2E33" w:rsidP="00DE2E33">
      <w:pPr>
        <w:pStyle w:val="Akapitzlist"/>
        <w:widowControl w:val="0"/>
        <w:numPr>
          <w:ilvl w:val="2"/>
          <w:numId w:val="481"/>
        </w:numPr>
        <w:tabs>
          <w:tab w:val="left" w:pos="2301"/>
          <w:tab w:val="left" w:pos="2973"/>
        </w:tabs>
        <w:autoSpaceDE w:val="0"/>
        <w:autoSpaceDN w:val="0"/>
        <w:spacing w:before="4" w:after="0" w:line="276" w:lineRule="auto"/>
        <w:ind w:left="2301" w:right="296" w:hanging="180"/>
        <w:contextualSpacing w:val="0"/>
      </w:pPr>
      <w:r>
        <w:rPr>
          <w:sz w:val="22"/>
        </w:rPr>
        <w:t>Microsoft Intune (co najmniej w zakresie automatycznej rejestracji urządzenia</w:t>
      </w:r>
      <w:r>
        <w:rPr>
          <w:spacing w:val="-9"/>
          <w:sz w:val="22"/>
        </w:rPr>
        <w:t xml:space="preserve"> </w:t>
      </w:r>
      <w:r>
        <w:rPr>
          <w:sz w:val="22"/>
        </w:rPr>
        <w:t>mobilnego</w:t>
      </w:r>
      <w:r>
        <w:rPr>
          <w:spacing w:val="-8"/>
          <w:sz w:val="22"/>
        </w:rPr>
        <w:t xml:space="preserve"> </w:t>
      </w:r>
      <w:r>
        <w:rPr>
          <w:sz w:val="22"/>
        </w:rPr>
        <w:t>z</w:t>
      </w:r>
      <w:r>
        <w:rPr>
          <w:spacing w:val="-9"/>
          <w:sz w:val="22"/>
        </w:rPr>
        <w:t xml:space="preserve"> </w:t>
      </w:r>
      <w:r>
        <w:rPr>
          <w:sz w:val="22"/>
        </w:rPr>
        <w:t>systemem</w:t>
      </w:r>
      <w:r>
        <w:rPr>
          <w:spacing w:val="-10"/>
          <w:sz w:val="22"/>
        </w:rPr>
        <w:t xml:space="preserve"> </w:t>
      </w:r>
      <w:r>
        <w:rPr>
          <w:sz w:val="22"/>
        </w:rPr>
        <w:t>Android</w:t>
      </w:r>
      <w:r>
        <w:rPr>
          <w:spacing w:val="-11"/>
          <w:sz w:val="22"/>
        </w:rPr>
        <w:t xml:space="preserve"> </w:t>
      </w:r>
      <w:r>
        <w:rPr>
          <w:sz w:val="22"/>
        </w:rPr>
        <w:t>w</w:t>
      </w:r>
      <w:r>
        <w:rPr>
          <w:spacing w:val="-10"/>
          <w:sz w:val="22"/>
        </w:rPr>
        <w:t xml:space="preserve"> </w:t>
      </w:r>
      <w:r>
        <w:rPr>
          <w:sz w:val="22"/>
        </w:rPr>
        <w:t>konsoli</w:t>
      </w:r>
      <w:r>
        <w:rPr>
          <w:spacing w:val="-10"/>
          <w:sz w:val="22"/>
        </w:rPr>
        <w:t xml:space="preserve"> </w:t>
      </w:r>
      <w:r>
        <w:rPr>
          <w:sz w:val="22"/>
        </w:rPr>
        <w:t>zdalnego</w:t>
      </w:r>
      <w:r>
        <w:rPr>
          <w:spacing w:val="-11"/>
          <w:sz w:val="22"/>
        </w:rPr>
        <w:t xml:space="preserve"> </w:t>
      </w:r>
      <w:r>
        <w:rPr>
          <w:sz w:val="22"/>
        </w:rPr>
        <w:t>zarządzania),</w:t>
      </w:r>
    </w:p>
    <w:p w14:paraId="2ABE6A83" w14:textId="77777777" w:rsidR="00DE2E33" w:rsidRDefault="00DE2E33" w:rsidP="00DE2E33">
      <w:pPr>
        <w:pStyle w:val="Akapitzlist"/>
        <w:widowControl w:val="0"/>
        <w:numPr>
          <w:ilvl w:val="2"/>
          <w:numId w:val="481"/>
        </w:numPr>
        <w:tabs>
          <w:tab w:val="left" w:pos="2301"/>
          <w:tab w:val="left" w:pos="2973"/>
        </w:tabs>
        <w:autoSpaceDE w:val="0"/>
        <w:autoSpaceDN w:val="0"/>
        <w:spacing w:before="4" w:after="0" w:line="278" w:lineRule="auto"/>
        <w:ind w:left="2301" w:right="577" w:hanging="180"/>
        <w:contextualSpacing w:val="0"/>
      </w:pPr>
      <w:proofErr w:type="spellStart"/>
      <w:r>
        <w:rPr>
          <w:sz w:val="22"/>
        </w:rPr>
        <w:t>VMware</w:t>
      </w:r>
      <w:proofErr w:type="spellEnd"/>
      <w:r>
        <w:rPr>
          <w:sz w:val="22"/>
        </w:rPr>
        <w:t xml:space="preserve"> </w:t>
      </w:r>
      <w:proofErr w:type="spellStart"/>
      <w:r>
        <w:rPr>
          <w:sz w:val="22"/>
        </w:rPr>
        <w:t>Workspace</w:t>
      </w:r>
      <w:proofErr w:type="spellEnd"/>
      <w:r>
        <w:rPr>
          <w:sz w:val="22"/>
        </w:rPr>
        <w:t xml:space="preserve"> One (co najmniej w zakresie automatycznej rejestracji</w:t>
      </w:r>
      <w:r>
        <w:rPr>
          <w:spacing w:val="-9"/>
          <w:sz w:val="22"/>
        </w:rPr>
        <w:t xml:space="preserve"> </w:t>
      </w:r>
      <w:r>
        <w:rPr>
          <w:sz w:val="22"/>
        </w:rPr>
        <w:t>urządzenia</w:t>
      </w:r>
      <w:r>
        <w:rPr>
          <w:spacing w:val="-9"/>
          <w:sz w:val="22"/>
        </w:rPr>
        <w:t xml:space="preserve"> </w:t>
      </w:r>
      <w:r>
        <w:rPr>
          <w:sz w:val="22"/>
        </w:rPr>
        <w:t>mobilnego</w:t>
      </w:r>
      <w:r>
        <w:rPr>
          <w:spacing w:val="-11"/>
          <w:sz w:val="22"/>
        </w:rPr>
        <w:t xml:space="preserve"> </w:t>
      </w:r>
      <w:r>
        <w:rPr>
          <w:sz w:val="22"/>
        </w:rPr>
        <w:t>z</w:t>
      </w:r>
      <w:r>
        <w:rPr>
          <w:spacing w:val="-9"/>
          <w:sz w:val="22"/>
        </w:rPr>
        <w:t xml:space="preserve"> </w:t>
      </w:r>
      <w:r>
        <w:rPr>
          <w:sz w:val="22"/>
        </w:rPr>
        <w:t>systemem</w:t>
      </w:r>
      <w:r>
        <w:rPr>
          <w:spacing w:val="-10"/>
          <w:sz w:val="22"/>
        </w:rPr>
        <w:t xml:space="preserve"> </w:t>
      </w:r>
      <w:r>
        <w:rPr>
          <w:sz w:val="22"/>
        </w:rPr>
        <w:t>Android</w:t>
      </w:r>
      <w:r>
        <w:rPr>
          <w:spacing w:val="-13"/>
          <w:sz w:val="22"/>
        </w:rPr>
        <w:t xml:space="preserve"> </w:t>
      </w:r>
      <w:r>
        <w:rPr>
          <w:sz w:val="22"/>
        </w:rPr>
        <w:t>w</w:t>
      </w:r>
      <w:r>
        <w:rPr>
          <w:spacing w:val="-8"/>
          <w:sz w:val="22"/>
        </w:rPr>
        <w:t xml:space="preserve"> </w:t>
      </w:r>
      <w:r>
        <w:rPr>
          <w:sz w:val="22"/>
        </w:rPr>
        <w:t>konsoli</w:t>
      </w:r>
      <w:r>
        <w:rPr>
          <w:spacing w:val="-12"/>
          <w:sz w:val="22"/>
        </w:rPr>
        <w:t xml:space="preserve"> </w:t>
      </w:r>
      <w:r>
        <w:rPr>
          <w:sz w:val="22"/>
        </w:rPr>
        <w:t xml:space="preserve">zdalnego </w:t>
      </w:r>
      <w:r>
        <w:rPr>
          <w:spacing w:val="-2"/>
          <w:sz w:val="22"/>
        </w:rPr>
        <w:t>zarządzania),</w:t>
      </w:r>
    </w:p>
    <w:p w14:paraId="6608FEB3" w14:textId="77777777" w:rsidR="00DE2E33" w:rsidRDefault="00DE2E33" w:rsidP="00DE2E33">
      <w:pPr>
        <w:pStyle w:val="Akapitzlist"/>
        <w:widowControl w:val="0"/>
        <w:numPr>
          <w:ilvl w:val="2"/>
          <w:numId w:val="481"/>
        </w:numPr>
        <w:tabs>
          <w:tab w:val="left" w:pos="2973"/>
        </w:tabs>
        <w:autoSpaceDE w:val="0"/>
        <w:autoSpaceDN w:val="0"/>
        <w:spacing w:before="0" w:after="0" w:line="268" w:lineRule="exact"/>
        <w:ind w:left="2973" w:hanging="852"/>
        <w:contextualSpacing w:val="0"/>
      </w:pPr>
      <w:r>
        <w:rPr>
          <w:sz w:val="22"/>
        </w:rPr>
        <w:t>Apple</w:t>
      </w:r>
      <w:r>
        <w:rPr>
          <w:spacing w:val="-7"/>
          <w:sz w:val="22"/>
        </w:rPr>
        <w:t xml:space="preserve"> </w:t>
      </w:r>
      <w:r>
        <w:rPr>
          <w:sz w:val="22"/>
        </w:rPr>
        <w:t>Business</w:t>
      </w:r>
      <w:r>
        <w:rPr>
          <w:spacing w:val="-7"/>
          <w:sz w:val="22"/>
        </w:rPr>
        <w:t xml:space="preserve"> </w:t>
      </w:r>
      <w:r>
        <w:rPr>
          <w:sz w:val="22"/>
        </w:rPr>
        <w:t>Manager</w:t>
      </w:r>
      <w:r>
        <w:rPr>
          <w:spacing w:val="-6"/>
          <w:sz w:val="22"/>
        </w:rPr>
        <w:t xml:space="preserve"> </w:t>
      </w:r>
      <w:r>
        <w:rPr>
          <w:spacing w:val="-2"/>
          <w:sz w:val="22"/>
        </w:rPr>
        <w:t>(ABM),</w:t>
      </w:r>
    </w:p>
    <w:p w14:paraId="02201470" w14:textId="77777777" w:rsidR="00DE2E33" w:rsidRDefault="00DE2E33" w:rsidP="00DE2E33">
      <w:pPr>
        <w:pStyle w:val="Akapitzlist"/>
        <w:widowControl w:val="0"/>
        <w:numPr>
          <w:ilvl w:val="2"/>
          <w:numId w:val="481"/>
        </w:numPr>
        <w:tabs>
          <w:tab w:val="left" w:pos="2973"/>
        </w:tabs>
        <w:autoSpaceDE w:val="0"/>
        <w:autoSpaceDN w:val="0"/>
        <w:spacing w:before="43" w:after="0" w:line="240" w:lineRule="auto"/>
        <w:ind w:left="2973" w:hanging="852"/>
        <w:contextualSpacing w:val="0"/>
      </w:pPr>
      <w:r>
        <w:rPr>
          <w:sz w:val="22"/>
        </w:rPr>
        <w:t>Android</w:t>
      </w:r>
      <w:r>
        <w:rPr>
          <w:spacing w:val="-9"/>
          <w:sz w:val="22"/>
        </w:rPr>
        <w:t xml:space="preserve"> </w:t>
      </w:r>
      <w:r>
        <w:rPr>
          <w:sz w:val="22"/>
        </w:rPr>
        <w:t>Enterprise</w:t>
      </w:r>
      <w:r>
        <w:rPr>
          <w:spacing w:val="-7"/>
          <w:sz w:val="22"/>
        </w:rPr>
        <w:t xml:space="preserve"> </w:t>
      </w:r>
      <w:r>
        <w:rPr>
          <w:sz w:val="22"/>
        </w:rPr>
        <w:t>(co</w:t>
      </w:r>
      <w:r>
        <w:rPr>
          <w:spacing w:val="-6"/>
          <w:sz w:val="22"/>
        </w:rPr>
        <w:t xml:space="preserve"> </w:t>
      </w:r>
      <w:r>
        <w:rPr>
          <w:sz w:val="22"/>
        </w:rPr>
        <w:t>najmniej</w:t>
      </w:r>
      <w:r>
        <w:rPr>
          <w:spacing w:val="-8"/>
          <w:sz w:val="22"/>
        </w:rPr>
        <w:t xml:space="preserve"> </w:t>
      </w:r>
      <w:r>
        <w:rPr>
          <w:sz w:val="22"/>
        </w:rPr>
        <w:t>w</w:t>
      </w:r>
      <w:r>
        <w:rPr>
          <w:spacing w:val="-6"/>
          <w:sz w:val="22"/>
        </w:rPr>
        <w:t xml:space="preserve"> </w:t>
      </w:r>
      <w:r>
        <w:rPr>
          <w:sz w:val="22"/>
        </w:rPr>
        <w:t>zakresie</w:t>
      </w:r>
      <w:r>
        <w:rPr>
          <w:spacing w:val="-8"/>
          <w:sz w:val="22"/>
        </w:rPr>
        <w:t xml:space="preserve"> </w:t>
      </w:r>
      <w:r>
        <w:rPr>
          <w:sz w:val="22"/>
        </w:rPr>
        <w:t>Device</w:t>
      </w:r>
      <w:r>
        <w:rPr>
          <w:spacing w:val="-7"/>
          <w:sz w:val="22"/>
        </w:rPr>
        <w:t xml:space="preserve"> </w:t>
      </w:r>
      <w:proofErr w:type="spellStart"/>
      <w:r>
        <w:rPr>
          <w:spacing w:val="-2"/>
          <w:sz w:val="22"/>
        </w:rPr>
        <w:t>Owner</w:t>
      </w:r>
      <w:proofErr w:type="spellEnd"/>
      <w:r>
        <w:rPr>
          <w:spacing w:val="-2"/>
          <w:sz w:val="22"/>
        </w:rPr>
        <w:t>).</w:t>
      </w:r>
    </w:p>
    <w:p w14:paraId="23BCC662" w14:textId="77777777" w:rsidR="00DE2E33" w:rsidRDefault="00DE2E33" w:rsidP="00DE2E33">
      <w:pPr>
        <w:pStyle w:val="Akapitzlist"/>
        <w:widowControl w:val="0"/>
        <w:numPr>
          <w:ilvl w:val="0"/>
          <w:numId w:val="481"/>
        </w:numPr>
        <w:tabs>
          <w:tab w:val="left" w:pos="859"/>
          <w:tab w:val="left" w:pos="861"/>
        </w:tabs>
        <w:autoSpaceDE w:val="0"/>
        <w:autoSpaceDN w:val="0"/>
        <w:spacing w:before="41" w:after="0" w:line="276" w:lineRule="auto"/>
        <w:ind w:right="468"/>
        <w:contextualSpacing w:val="0"/>
      </w:pPr>
      <w:r>
        <w:rPr>
          <w:sz w:val="22"/>
        </w:rPr>
        <w:t>MDM</w:t>
      </w:r>
      <w:r>
        <w:rPr>
          <w:spacing w:val="-8"/>
          <w:sz w:val="22"/>
        </w:rPr>
        <w:t xml:space="preserve"> </w:t>
      </w:r>
      <w:r>
        <w:rPr>
          <w:sz w:val="22"/>
        </w:rPr>
        <w:t>musi</w:t>
      </w:r>
      <w:r>
        <w:rPr>
          <w:spacing w:val="-8"/>
          <w:sz w:val="22"/>
        </w:rPr>
        <w:t xml:space="preserve"> </w:t>
      </w:r>
      <w:r>
        <w:rPr>
          <w:sz w:val="22"/>
        </w:rPr>
        <w:t>zapewniać</w:t>
      </w:r>
      <w:r>
        <w:rPr>
          <w:spacing w:val="-8"/>
          <w:sz w:val="22"/>
        </w:rPr>
        <w:t xml:space="preserve"> </w:t>
      </w:r>
      <w:r>
        <w:rPr>
          <w:sz w:val="22"/>
        </w:rPr>
        <w:t>wysłanie</w:t>
      </w:r>
      <w:r>
        <w:rPr>
          <w:spacing w:val="-8"/>
          <w:sz w:val="22"/>
        </w:rPr>
        <w:t xml:space="preserve"> </w:t>
      </w:r>
      <w:r>
        <w:rPr>
          <w:sz w:val="22"/>
        </w:rPr>
        <w:t>na</w:t>
      </w:r>
      <w:r>
        <w:rPr>
          <w:spacing w:val="-8"/>
          <w:sz w:val="22"/>
        </w:rPr>
        <w:t xml:space="preserve"> </w:t>
      </w:r>
      <w:r>
        <w:rPr>
          <w:sz w:val="22"/>
        </w:rPr>
        <w:t>urządzenie</w:t>
      </w:r>
      <w:r>
        <w:rPr>
          <w:spacing w:val="-8"/>
          <w:sz w:val="22"/>
        </w:rPr>
        <w:t xml:space="preserve"> </w:t>
      </w:r>
      <w:r>
        <w:rPr>
          <w:sz w:val="22"/>
        </w:rPr>
        <w:t>komendy</w:t>
      </w:r>
      <w:r>
        <w:rPr>
          <w:spacing w:val="-8"/>
          <w:sz w:val="22"/>
        </w:rPr>
        <w:t xml:space="preserve"> </w:t>
      </w:r>
      <w:r>
        <w:rPr>
          <w:sz w:val="22"/>
        </w:rPr>
        <w:t>z</w:t>
      </w:r>
      <w:r>
        <w:rPr>
          <w:spacing w:val="-8"/>
          <w:sz w:val="22"/>
        </w:rPr>
        <w:t xml:space="preserve"> </w:t>
      </w:r>
      <w:r>
        <w:rPr>
          <w:sz w:val="22"/>
        </w:rPr>
        <w:t>konsoli</w:t>
      </w:r>
      <w:r>
        <w:rPr>
          <w:spacing w:val="-9"/>
          <w:sz w:val="22"/>
        </w:rPr>
        <w:t xml:space="preserve"> </w:t>
      </w:r>
      <w:r>
        <w:rPr>
          <w:sz w:val="22"/>
        </w:rPr>
        <w:t>centralnego</w:t>
      </w:r>
      <w:r>
        <w:rPr>
          <w:spacing w:val="-7"/>
          <w:sz w:val="22"/>
        </w:rPr>
        <w:t xml:space="preserve"> </w:t>
      </w:r>
      <w:r>
        <w:rPr>
          <w:sz w:val="22"/>
        </w:rPr>
        <w:t>zarządzania, która umożliwi:</w:t>
      </w:r>
    </w:p>
    <w:p w14:paraId="1C137233" w14:textId="77777777" w:rsidR="00DE2E33" w:rsidRDefault="00DE2E33" w:rsidP="00DE2E33">
      <w:pPr>
        <w:pStyle w:val="Akapitzlist"/>
        <w:widowControl w:val="0"/>
        <w:numPr>
          <w:ilvl w:val="1"/>
          <w:numId w:val="481"/>
        </w:numPr>
        <w:tabs>
          <w:tab w:val="left" w:pos="1578"/>
        </w:tabs>
        <w:autoSpaceDE w:val="0"/>
        <w:autoSpaceDN w:val="0"/>
        <w:spacing w:before="2" w:after="0" w:line="240" w:lineRule="auto"/>
        <w:ind w:left="1578" w:hanging="357"/>
        <w:contextualSpacing w:val="0"/>
      </w:pPr>
      <w:r>
        <w:rPr>
          <w:sz w:val="22"/>
        </w:rPr>
        <w:t>usunięcie</w:t>
      </w:r>
      <w:r>
        <w:rPr>
          <w:spacing w:val="-11"/>
          <w:sz w:val="22"/>
        </w:rPr>
        <w:t xml:space="preserve"> </w:t>
      </w:r>
      <w:r>
        <w:rPr>
          <w:sz w:val="22"/>
        </w:rPr>
        <w:t>zawartości</w:t>
      </w:r>
      <w:r>
        <w:rPr>
          <w:spacing w:val="-11"/>
          <w:sz w:val="22"/>
        </w:rPr>
        <w:t xml:space="preserve"> </w:t>
      </w:r>
      <w:r>
        <w:rPr>
          <w:spacing w:val="-2"/>
          <w:sz w:val="22"/>
        </w:rPr>
        <w:t>urządzenia,</w:t>
      </w:r>
    </w:p>
    <w:p w14:paraId="3110DBC8" w14:textId="77777777" w:rsidR="00DE2E33" w:rsidRDefault="00DE2E33" w:rsidP="00DE2E33">
      <w:pPr>
        <w:pStyle w:val="Akapitzlist"/>
        <w:widowControl w:val="0"/>
        <w:numPr>
          <w:ilvl w:val="1"/>
          <w:numId w:val="481"/>
        </w:numPr>
        <w:tabs>
          <w:tab w:val="left" w:pos="1578"/>
        </w:tabs>
        <w:autoSpaceDE w:val="0"/>
        <w:autoSpaceDN w:val="0"/>
        <w:spacing w:before="39" w:after="0" w:line="240" w:lineRule="auto"/>
        <w:ind w:left="1578" w:hanging="357"/>
        <w:contextualSpacing w:val="0"/>
      </w:pPr>
      <w:r>
        <w:rPr>
          <w:sz w:val="22"/>
        </w:rPr>
        <w:t>przywrócenie</w:t>
      </w:r>
      <w:r>
        <w:rPr>
          <w:spacing w:val="-10"/>
          <w:sz w:val="22"/>
        </w:rPr>
        <w:t xml:space="preserve"> </w:t>
      </w:r>
      <w:r>
        <w:rPr>
          <w:sz w:val="22"/>
        </w:rPr>
        <w:t>urządzenia</w:t>
      </w:r>
      <w:r>
        <w:rPr>
          <w:spacing w:val="-10"/>
          <w:sz w:val="22"/>
        </w:rPr>
        <w:t xml:space="preserve"> </w:t>
      </w:r>
      <w:r>
        <w:rPr>
          <w:sz w:val="22"/>
        </w:rPr>
        <w:t>do</w:t>
      </w:r>
      <w:r>
        <w:rPr>
          <w:spacing w:val="-10"/>
          <w:sz w:val="22"/>
        </w:rPr>
        <w:t xml:space="preserve"> </w:t>
      </w:r>
      <w:r>
        <w:rPr>
          <w:sz w:val="22"/>
        </w:rPr>
        <w:t>ustawień</w:t>
      </w:r>
      <w:r>
        <w:rPr>
          <w:spacing w:val="-9"/>
          <w:sz w:val="22"/>
        </w:rPr>
        <w:t xml:space="preserve"> </w:t>
      </w:r>
      <w:r>
        <w:rPr>
          <w:spacing w:val="-2"/>
          <w:sz w:val="22"/>
        </w:rPr>
        <w:t>fabrycznych,</w:t>
      </w:r>
    </w:p>
    <w:p w14:paraId="6ECC458B" w14:textId="77777777" w:rsidR="00DE2E33" w:rsidRDefault="00DE2E33" w:rsidP="00DE2E33">
      <w:pPr>
        <w:pStyle w:val="Akapitzlist"/>
        <w:widowControl w:val="0"/>
        <w:numPr>
          <w:ilvl w:val="1"/>
          <w:numId w:val="481"/>
        </w:numPr>
        <w:tabs>
          <w:tab w:val="left" w:pos="1578"/>
        </w:tabs>
        <w:autoSpaceDE w:val="0"/>
        <w:autoSpaceDN w:val="0"/>
        <w:spacing w:before="41" w:after="0" w:line="240" w:lineRule="auto"/>
        <w:ind w:left="1578" w:hanging="357"/>
        <w:contextualSpacing w:val="0"/>
      </w:pPr>
      <w:r>
        <w:rPr>
          <w:spacing w:val="-2"/>
          <w:sz w:val="22"/>
        </w:rPr>
        <w:t>zablokowanie</w:t>
      </w:r>
      <w:r>
        <w:rPr>
          <w:spacing w:val="2"/>
          <w:sz w:val="22"/>
        </w:rPr>
        <w:t xml:space="preserve"> </w:t>
      </w:r>
      <w:r>
        <w:rPr>
          <w:spacing w:val="-2"/>
          <w:sz w:val="22"/>
        </w:rPr>
        <w:t>urządzenia,</w:t>
      </w:r>
    </w:p>
    <w:p w14:paraId="2D94E70C" w14:textId="77777777" w:rsidR="00DE2E33" w:rsidRDefault="00DE2E33" w:rsidP="00DE2E33">
      <w:pPr>
        <w:pStyle w:val="Akapitzlist"/>
        <w:widowControl w:val="0"/>
        <w:numPr>
          <w:ilvl w:val="1"/>
          <w:numId w:val="481"/>
        </w:numPr>
        <w:tabs>
          <w:tab w:val="left" w:pos="1578"/>
        </w:tabs>
        <w:autoSpaceDE w:val="0"/>
        <w:autoSpaceDN w:val="0"/>
        <w:spacing w:before="41" w:after="0" w:line="240" w:lineRule="auto"/>
        <w:ind w:left="1578" w:hanging="357"/>
        <w:contextualSpacing w:val="0"/>
      </w:pPr>
      <w:r>
        <w:rPr>
          <w:sz w:val="22"/>
        </w:rPr>
        <w:t>uruchomienie</w:t>
      </w:r>
      <w:r>
        <w:rPr>
          <w:spacing w:val="-12"/>
          <w:sz w:val="22"/>
        </w:rPr>
        <w:t xml:space="preserve"> </w:t>
      </w:r>
      <w:r>
        <w:rPr>
          <w:sz w:val="22"/>
        </w:rPr>
        <w:t>sygnału</w:t>
      </w:r>
      <w:r>
        <w:rPr>
          <w:spacing w:val="-11"/>
          <w:sz w:val="22"/>
        </w:rPr>
        <w:t xml:space="preserve"> </w:t>
      </w:r>
      <w:r>
        <w:rPr>
          <w:spacing w:val="-2"/>
          <w:sz w:val="22"/>
        </w:rPr>
        <w:t>dźwiękowego,</w:t>
      </w:r>
    </w:p>
    <w:p w14:paraId="44709372" w14:textId="77777777" w:rsidR="00DE2E33" w:rsidRDefault="00DE2E33" w:rsidP="00DE2E33">
      <w:pPr>
        <w:pStyle w:val="Akapitzlist"/>
        <w:widowControl w:val="0"/>
        <w:numPr>
          <w:ilvl w:val="1"/>
          <w:numId w:val="481"/>
        </w:numPr>
        <w:tabs>
          <w:tab w:val="left" w:pos="1578"/>
        </w:tabs>
        <w:autoSpaceDE w:val="0"/>
        <w:autoSpaceDN w:val="0"/>
        <w:spacing w:before="38" w:after="0" w:line="240" w:lineRule="auto"/>
        <w:ind w:left="1578" w:hanging="357"/>
        <w:contextualSpacing w:val="0"/>
      </w:pPr>
      <w:r>
        <w:rPr>
          <w:spacing w:val="-2"/>
          <w:sz w:val="22"/>
        </w:rPr>
        <w:t>lokalizację</w:t>
      </w:r>
      <w:r>
        <w:rPr>
          <w:spacing w:val="6"/>
          <w:sz w:val="22"/>
        </w:rPr>
        <w:t xml:space="preserve"> </w:t>
      </w:r>
      <w:r>
        <w:rPr>
          <w:spacing w:val="-4"/>
          <w:sz w:val="22"/>
        </w:rPr>
        <w:t>GPS,</w:t>
      </w:r>
    </w:p>
    <w:p w14:paraId="2DD55F52" w14:textId="77777777" w:rsidR="00DE2E33" w:rsidRDefault="00DE2E33" w:rsidP="00DE2E33">
      <w:pPr>
        <w:pStyle w:val="Akapitzlist"/>
        <w:widowControl w:val="0"/>
        <w:numPr>
          <w:ilvl w:val="1"/>
          <w:numId w:val="481"/>
        </w:numPr>
        <w:tabs>
          <w:tab w:val="left" w:pos="1578"/>
        </w:tabs>
        <w:autoSpaceDE w:val="0"/>
        <w:autoSpaceDN w:val="0"/>
        <w:spacing w:before="41" w:after="0" w:line="240" w:lineRule="auto"/>
        <w:ind w:left="1578" w:hanging="357"/>
        <w:contextualSpacing w:val="0"/>
      </w:pPr>
      <w:r>
        <w:rPr>
          <w:sz w:val="22"/>
        </w:rPr>
        <w:t>Resetowanie</w:t>
      </w:r>
      <w:r>
        <w:rPr>
          <w:spacing w:val="-10"/>
          <w:sz w:val="22"/>
        </w:rPr>
        <w:t xml:space="preserve"> </w:t>
      </w:r>
      <w:r>
        <w:rPr>
          <w:sz w:val="22"/>
        </w:rPr>
        <w:t>hasła</w:t>
      </w:r>
      <w:r>
        <w:rPr>
          <w:spacing w:val="-9"/>
          <w:sz w:val="22"/>
        </w:rPr>
        <w:t xml:space="preserve"> </w:t>
      </w:r>
      <w:r>
        <w:rPr>
          <w:sz w:val="22"/>
        </w:rPr>
        <w:t>blokady</w:t>
      </w:r>
      <w:r>
        <w:rPr>
          <w:spacing w:val="-11"/>
          <w:sz w:val="22"/>
        </w:rPr>
        <w:t xml:space="preserve"> </w:t>
      </w:r>
      <w:r>
        <w:rPr>
          <w:spacing w:val="-2"/>
          <w:sz w:val="22"/>
        </w:rPr>
        <w:t>ekranu.</w:t>
      </w:r>
    </w:p>
    <w:p w14:paraId="6DB69DA2" w14:textId="77777777" w:rsidR="00DE2E33" w:rsidRDefault="00DE2E33" w:rsidP="00DE2E33">
      <w:pPr>
        <w:pStyle w:val="Akapitzlist"/>
        <w:widowControl w:val="0"/>
        <w:numPr>
          <w:ilvl w:val="0"/>
          <w:numId w:val="481"/>
        </w:numPr>
        <w:tabs>
          <w:tab w:val="left" w:pos="859"/>
        </w:tabs>
        <w:autoSpaceDE w:val="0"/>
        <w:autoSpaceDN w:val="0"/>
        <w:spacing w:before="41" w:after="0" w:line="240" w:lineRule="auto"/>
        <w:ind w:left="859" w:hanging="358"/>
        <w:contextualSpacing w:val="0"/>
      </w:pPr>
      <w:r>
        <w:rPr>
          <w:spacing w:val="-2"/>
          <w:sz w:val="22"/>
        </w:rPr>
        <w:t>MDM</w:t>
      </w:r>
      <w:r>
        <w:rPr>
          <w:spacing w:val="2"/>
          <w:sz w:val="22"/>
        </w:rPr>
        <w:t xml:space="preserve"> </w:t>
      </w:r>
      <w:r>
        <w:rPr>
          <w:spacing w:val="-2"/>
          <w:sz w:val="22"/>
        </w:rPr>
        <w:t>musi</w:t>
      </w:r>
      <w:r>
        <w:rPr>
          <w:spacing w:val="5"/>
          <w:sz w:val="22"/>
        </w:rPr>
        <w:t xml:space="preserve"> </w:t>
      </w:r>
      <w:r>
        <w:rPr>
          <w:spacing w:val="-2"/>
          <w:sz w:val="22"/>
        </w:rPr>
        <w:t>zapewniać</w:t>
      </w:r>
      <w:r>
        <w:rPr>
          <w:spacing w:val="5"/>
          <w:sz w:val="22"/>
        </w:rPr>
        <w:t xml:space="preserve"> </w:t>
      </w:r>
      <w:r>
        <w:rPr>
          <w:spacing w:val="-2"/>
          <w:sz w:val="22"/>
        </w:rPr>
        <w:t>administratorowi</w:t>
      </w:r>
      <w:r>
        <w:rPr>
          <w:spacing w:val="5"/>
          <w:sz w:val="22"/>
        </w:rPr>
        <w:t xml:space="preserve"> </w:t>
      </w:r>
      <w:r>
        <w:rPr>
          <w:spacing w:val="-2"/>
          <w:sz w:val="22"/>
        </w:rPr>
        <w:t>podejrzenie</w:t>
      </w:r>
      <w:r>
        <w:rPr>
          <w:spacing w:val="2"/>
          <w:sz w:val="22"/>
        </w:rPr>
        <w:t xml:space="preserve"> </w:t>
      </w:r>
      <w:r>
        <w:rPr>
          <w:spacing w:val="-2"/>
          <w:sz w:val="22"/>
        </w:rPr>
        <w:t>listy</w:t>
      </w:r>
      <w:r>
        <w:rPr>
          <w:spacing w:val="4"/>
          <w:sz w:val="22"/>
        </w:rPr>
        <w:t xml:space="preserve"> </w:t>
      </w:r>
      <w:r>
        <w:rPr>
          <w:spacing w:val="-2"/>
          <w:sz w:val="22"/>
        </w:rPr>
        <w:t>zainstalowanych</w:t>
      </w:r>
      <w:r>
        <w:rPr>
          <w:spacing w:val="5"/>
          <w:sz w:val="22"/>
        </w:rPr>
        <w:t xml:space="preserve"> </w:t>
      </w:r>
      <w:r>
        <w:rPr>
          <w:spacing w:val="-2"/>
          <w:sz w:val="22"/>
        </w:rPr>
        <w:t>aplikacji.</w:t>
      </w:r>
    </w:p>
    <w:p w14:paraId="11CA4FAF" w14:textId="77777777" w:rsidR="00DE2E33" w:rsidRDefault="00DE2E33" w:rsidP="00DE2E33">
      <w:pPr>
        <w:pStyle w:val="Akapitzlist"/>
        <w:widowControl w:val="0"/>
        <w:numPr>
          <w:ilvl w:val="0"/>
          <w:numId w:val="481"/>
        </w:numPr>
        <w:tabs>
          <w:tab w:val="left" w:pos="859"/>
        </w:tabs>
        <w:autoSpaceDE w:val="0"/>
        <w:autoSpaceDN w:val="0"/>
        <w:spacing w:before="39" w:after="0" w:line="240" w:lineRule="auto"/>
        <w:ind w:left="859" w:hanging="358"/>
        <w:contextualSpacing w:val="0"/>
      </w:pPr>
      <w:r>
        <w:rPr>
          <w:sz w:val="22"/>
        </w:rPr>
        <w:t>MDM</w:t>
      </w:r>
      <w:r>
        <w:rPr>
          <w:spacing w:val="-5"/>
          <w:sz w:val="22"/>
        </w:rPr>
        <w:t xml:space="preserve"> </w:t>
      </w:r>
      <w:r>
        <w:rPr>
          <w:sz w:val="22"/>
        </w:rPr>
        <w:t>musi</w:t>
      </w:r>
      <w:r>
        <w:rPr>
          <w:spacing w:val="-4"/>
          <w:sz w:val="22"/>
        </w:rPr>
        <w:t xml:space="preserve"> </w:t>
      </w:r>
      <w:r>
        <w:rPr>
          <w:sz w:val="22"/>
        </w:rPr>
        <w:t>umożliwiać</w:t>
      </w:r>
      <w:r>
        <w:rPr>
          <w:spacing w:val="-4"/>
          <w:sz w:val="22"/>
        </w:rPr>
        <w:t xml:space="preserve"> </w:t>
      </w:r>
      <w:r>
        <w:rPr>
          <w:sz w:val="22"/>
        </w:rPr>
        <w:t>co</w:t>
      </w:r>
      <w:r>
        <w:rPr>
          <w:spacing w:val="-5"/>
          <w:sz w:val="22"/>
        </w:rPr>
        <w:t xml:space="preserve"> </w:t>
      </w:r>
      <w:r>
        <w:rPr>
          <w:spacing w:val="-2"/>
          <w:sz w:val="22"/>
        </w:rPr>
        <w:t>najmniej:</w:t>
      </w:r>
    </w:p>
    <w:p w14:paraId="195F9B8F" w14:textId="77777777" w:rsidR="00DE2E33" w:rsidRDefault="00DE2E33" w:rsidP="00DE2E33">
      <w:pPr>
        <w:pStyle w:val="Akapitzlist"/>
        <w:widowControl w:val="0"/>
        <w:numPr>
          <w:ilvl w:val="1"/>
          <w:numId w:val="481"/>
        </w:numPr>
        <w:tabs>
          <w:tab w:val="left" w:pos="1578"/>
        </w:tabs>
        <w:autoSpaceDE w:val="0"/>
        <w:autoSpaceDN w:val="0"/>
        <w:spacing w:before="41" w:after="0" w:line="240" w:lineRule="auto"/>
        <w:ind w:left="1578" w:hanging="357"/>
        <w:contextualSpacing w:val="0"/>
      </w:pPr>
      <w:r>
        <w:rPr>
          <w:sz w:val="22"/>
        </w:rPr>
        <w:t>Dla</w:t>
      </w:r>
      <w:r>
        <w:rPr>
          <w:spacing w:val="-7"/>
          <w:sz w:val="22"/>
        </w:rPr>
        <w:t xml:space="preserve"> </w:t>
      </w:r>
      <w:r>
        <w:rPr>
          <w:sz w:val="22"/>
        </w:rPr>
        <w:t>systemów</w:t>
      </w:r>
      <w:r>
        <w:rPr>
          <w:spacing w:val="-5"/>
          <w:sz w:val="22"/>
        </w:rPr>
        <w:t xml:space="preserve"> </w:t>
      </w:r>
      <w:r>
        <w:rPr>
          <w:sz w:val="22"/>
        </w:rPr>
        <w:t>iOS</w:t>
      </w:r>
      <w:r>
        <w:rPr>
          <w:spacing w:val="-9"/>
          <w:sz w:val="22"/>
        </w:rPr>
        <w:t xml:space="preserve"> </w:t>
      </w:r>
      <w:r>
        <w:rPr>
          <w:sz w:val="22"/>
        </w:rPr>
        <w:t>oraz</w:t>
      </w:r>
      <w:r>
        <w:rPr>
          <w:spacing w:val="-7"/>
          <w:sz w:val="22"/>
        </w:rPr>
        <w:t xml:space="preserve"> </w:t>
      </w:r>
      <w:proofErr w:type="spellStart"/>
      <w:r>
        <w:rPr>
          <w:spacing w:val="-2"/>
          <w:sz w:val="22"/>
        </w:rPr>
        <w:t>iPadOS</w:t>
      </w:r>
      <w:proofErr w:type="spellEnd"/>
    </w:p>
    <w:p w14:paraId="03DF6C28" w14:textId="77777777" w:rsidR="00DE2E33" w:rsidRDefault="00DE2E33" w:rsidP="00DE2E33">
      <w:pPr>
        <w:pStyle w:val="Akapitzlist"/>
        <w:widowControl w:val="0"/>
        <w:numPr>
          <w:ilvl w:val="2"/>
          <w:numId w:val="481"/>
        </w:numPr>
        <w:tabs>
          <w:tab w:val="left" w:pos="2973"/>
        </w:tabs>
        <w:autoSpaceDE w:val="0"/>
        <w:autoSpaceDN w:val="0"/>
        <w:spacing w:before="42" w:after="0" w:line="240" w:lineRule="auto"/>
        <w:ind w:left="2973" w:hanging="852"/>
        <w:contextualSpacing w:val="0"/>
      </w:pPr>
      <w:r>
        <w:rPr>
          <w:spacing w:val="-2"/>
          <w:sz w:val="22"/>
        </w:rPr>
        <w:t>konfigurację</w:t>
      </w:r>
      <w:r>
        <w:rPr>
          <w:sz w:val="22"/>
        </w:rPr>
        <w:t xml:space="preserve"> </w:t>
      </w:r>
      <w:r>
        <w:rPr>
          <w:spacing w:val="-2"/>
          <w:sz w:val="22"/>
        </w:rPr>
        <w:t>kont</w:t>
      </w:r>
      <w:r>
        <w:rPr>
          <w:spacing w:val="3"/>
          <w:sz w:val="22"/>
        </w:rPr>
        <w:t xml:space="preserve"> </w:t>
      </w:r>
      <w:r>
        <w:rPr>
          <w:spacing w:val="-2"/>
          <w:sz w:val="22"/>
        </w:rPr>
        <w:t>e-</w:t>
      </w:r>
      <w:r>
        <w:rPr>
          <w:spacing w:val="-4"/>
          <w:sz w:val="22"/>
        </w:rPr>
        <w:t>mail,</w:t>
      </w:r>
    </w:p>
    <w:p w14:paraId="2D44FEA4" w14:textId="77777777" w:rsidR="00DE2E33" w:rsidRDefault="00DE2E33" w:rsidP="00DE2E33">
      <w:pPr>
        <w:pStyle w:val="Akapitzlist"/>
        <w:widowControl w:val="0"/>
        <w:numPr>
          <w:ilvl w:val="2"/>
          <w:numId w:val="481"/>
        </w:numPr>
        <w:tabs>
          <w:tab w:val="left" w:pos="2973"/>
        </w:tabs>
        <w:autoSpaceDE w:val="0"/>
        <w:autoSpaceDN w:val="0"/>
        <w:spacing w:before="41" w:after="0" w:line="240" w:lineRule="auto"/>
        <w:ind w:left="2973" w:hanging="852"/>
        <w:contextualSpacing w:val="0"/>
      </w:pPr>
      <w:r>
        <w:rPr>
          <w:spacing w:val="-2"/>
          <w:sz w:val="22"/>
        </w:rPr>
        <w:lastRenderedPageBreak/>
        <w:t>konfigurację</w:t>
      </w:r>
      <w:r>
        <w:rPr>
          <w:spacing w:val="3"/>
          <w:sz w:val="22"/>
        </w:rPr>
        <w:t xml:space="preserve"> </w:t>
      </w:r>
      <w:r>
        <w:rPr>
          <w:spacing w:val="-2"/>
          <w:sz w:val="22"/>
        </w:rPr>
        <w:t>połączeń</w:t>
      </w:r>
      <w:r>
        <w:rPr>
          <w:spacing w:val="5"/>
          <w:sz w:val="22"/>
        </w:rPr>
        <w:t xml:space="preserve"> </w:t>
      </w:r>
      <w:r>
        <w:rPr>
          <w:spacing w:val="-4"/>
          <w:sz w:val="22"/>
        </w:rPr>
        <w:t>VPN,</w:t>
      </w:r>
    </w:p>
    <w:p w14:paraId="4AE9B7B0" w14:textId="77777777" w:rsidR="00DE2E33" w:rsidRDefault="00DE2E33" w:rsidP="00DE2E33">
      <w:pPr>
        <w:pStyle w:val="Akapitzlist"/>
        <w:widowControl w:val="0"/>
        <w:numPr>
          <w:ilvl w:val="2"/>
          <w:numId w:val="481"/>
        </w:numPr>
        <w:tabs>
          <w:tab w:val="left" w:pos="2973"/>
        </w:tabs>
        <w:autoSpaceDE w:val="0"/>
        <w:autoSpaceDN w:val="0"/>
        <w:spacing w:before="43" w:after="0" w:line="240" w:lineRule="auto"/>
        <w:ind w:left="2973" w:hanging="852"/>
        <w:contextualSpacing w:val="0"/>
      </w:pPr>
      <w:r>
        <w:rPr>
          <w:spacing w:val="-2"/>
          <w:sz w:val="22"/>
        </w:rPr>
        <w:t>Konfigurację</w:t>
      </w:r>
      <w:r>
        <w:rPr>
          <w:spacing w:val="10"/>
          <w:sz w:val="22"/>
        </w:rPr>
        <w:t xml:space="preserve"> </w:t>
      </w:r>
      <w:r>
        <w:rPr>
          <w:spacing w:val="-2"/>
          <w:sz w:val="22"/>
        </w:rPr>
        <w:t>połączeń</w:t>
      </w:r>
      <w:r>
        <w:rPr>
          <w:spacing w:val="8"/>
          <w:sz w:val="22"/>
        </w:rPr>
        <w:t xml:space="preserve"> </w:t>
      </w:r>
      <w:r>
        <w:rPr>
          <w:spacing w:val="-2"/>
          <w:sz w:val="22"/>
        </w:rPr>
        <w:t>Wi-</w:t>
      </w:r>
      <w:r>
        <w:rPr>
          <w:spacing w:val="-5"/>
          <w:sz w:val="22"/>
        </w:rPr>
        <w:t>Fi,</w:t>
      </w:r>
    </w:p>
    <w:p w14:paraId="0338BA2D" w14:textId="77777777" w:rsidR="00DE2E33" w:rsidRDefault="00DE2E33" w:rsidP="00DE2E33">
      <w:pPr>
        <w:pStyle w:val="Akapitzlist"/>
        <w:widowControl w:val="0"/>
        <w:numPr>
          <w:ilvl w:val="2"/>
          <w:numId w:val="481"/>
        </w:numPr>
        <w:tabs>
          <w:tab w:val="left" w:pos="2973"/>
        </w:tabs>
        <w:autoSpaceDE w:val="0"/>
        <w:autoSpaceDN w:val="0"/>
        <w:spacing w:before="44" w:after="0" w:line="240" w:lineRule="auto"/>
        <w:ind w:left="2973" w:hanging="852"/>
        <w:contextualSpacing w:val="0"/>
      </w:pPr>
      <w:r>
        <w:rPr>
          <w:sz w:val="22"/>
        </w:rPr>
        <w:t>Konfigurację</w:t>
      </w:r>
      <w:r>
        <w:rPr>
          <w:spacing w:val="-11"/>
          <w:sz w:val="22"/>
        </w:rPr>
        <w:t xml:space="preserve"> </w:t>
      </w:r>
      <w:r>
        <w:rPr>
          <w:sz w:val="22"/>
        </w:rPr>
        <w:t>listy</w:t>
      </w:r>
      <w:r>
        <w:rPr>
          <w:spacing w:val="-12"/>
          <w:sz w:val="22"/>
        </w:rPr>
        <w:t xml:space="preserve"> </w:t>
      </w:r>
      <w:r>
        <w:rPr>
          <w:spacing w:val="-2"/>
          <w:sz w:val="22"/>
        </w:rPr>
        <w:t>certyfikatów,</w:t>
      </w:r>
    </w:p>
    <w:p w14:paraId="324AFEA8" w14:textId="77777777" w:rsidR="00DE2E33" w:rsidRDefault="00DE2E33" w:rsidP="00DE2E33">
      <w:pPr>
        <w:pStyle w:val="Akapitzlist"/>
        <w:widowControl w:val="0"/>
        <w:numPr>
          <w:ilvl w:val="2"/>
          <w:numId w:val="481"/>
        </w:numPr>
        <w:tabs>
          <w:tab w:val="left" w:pos="2973"/>
        </w:tabs>
        <w:autoSpaceDE w:val="0"/>
        <w:autoSpaceDN w:val="0"/>
        <w:spacing w:before="41" w:after="0" w:line="240" w:lineRule="auto"/>
        <w:ind w:left="2973" w:hanging="852"/>
        <w:contextualSpacing w:val="0"/>
      </w:pPr>
      <w:r>
        <w:rPr>
          <w:sz w:val="22"/>
        </w:rPr>
        <w:t>możliwość</w:t>
      </w:r>
      <w:r>
        <w:rPr>
          <w:spacing w:val="-8"/>
          <w:sz w:val="22"/>
        </w:rPr>
        <w:t xml:space="preserve"> </w:t>
      </w:r>
      <w:r>
        <w:rPr>
          <w:sz w:val="22"/>
        </w:rPr>
        <w:t>uruchomienia</w:t>
      </w:r>
      <w:r>
        <w:rPr>
          <w:spacing w:val="-7"/>
          <w:sz w:val="22"/>
        </w:rPr>
        <w:t xml:space="preserve"> </w:t>
      </w:r>
      <w:r>
        <w:rPr>
          <w:sz w:val="22"/>
        </w:rPr>
        <w:t>trybu</w:t>
      </w:r>
      <w:r>
        <w:rPr>
          <w:spacing w:val="-7"/>
          <w:sz w:val="22"/>
        </w:rPr>
        <w:t xml:space="preserve"> </w:t>
      </w:r>
      <w:r>
        <w:rPr>
          <w:sz w:val="22"/>
        </w:rPr>
        <w:t>jednej</w:t>
      </w:r>
      <w:r>
        <w:rPr>
          <w:spacing w:val="-7"/>
          <w:sz w:val="22"/>
        </w:rPr>
        <w:t xml:space="preserve"> </w:t>
      </w:r>
      <w:r>
        <w:rPr>
          <w:spacing w:val="-2"/>
          <w:sz w:val="22"/>
        </w:rPr>
        <w:t>aplikacji.</w:t>
      </w:r>
    </w:p>
    <w:p w14:paraId="02183041" w14:textId="77777777" w:rsidR="00DE2E33" w:rsidRDefault="00DE2E33" w:rsidP="00DE2E33">
      <w:pPr>
        <w:pStyle w:val="Akapitzlist"/>
        <w:widowControl w:val="0"/>
        <w:numPr>
          <w:ilvl w:val="1"/>
          <w:numId w:val="481"/>
        </w:numPr>
        <w:tabs>
          <w:tab w:val="left" w:pos="1578"/>
        </w:tabs>
        <w:autoSpaceDE w:val="0"/>
        <w:autoSpaceDN w:val="0"/>
        <w:spacing w:before="43" w:after="0" w:line="240" w:lineRule="auto"/>
        <w:ind w:left="1578" w:hanging="357"/>
        <w:contextualSpacing w:val="0"/>
      </w:pPr>
      <w:r>
        <w:rPr>
          <w:sz w:val="22"/>
        </w:rPr>
        <w:t>Dla</w:t>
      </w:r>
      <w:r>
        <w:rPr>
          <w:spacing w:val="-8"/>
          <w:sz w:val="22"/>
        </w:rPr>
        <w:t xml:space="preserve"> </w:t>
      </w:r>
      <w:r>
        <w:rPr>
          <w:sz w:val="22"/>
        </w:rPr>
        <w:t>systemu</w:t>
      </w:r>
      <w:r>
        <w:rPr>
          <w:spacing w:val="-8"/>
          <w:sz w:val="22"/>
        </w:rPr>
        <w:t xml:space="preserve"> </w:t>
      </w:r>
      <w:r>
        <w:rPr>
          <w:spacing w:val="-2"/>
          <w:sz w:val="22"/>
        </w:rPr>
        <w:t>Android:</w:t>
      </w:r>
    </w:p>
    <w:p w14:paraId="74FFE116" w14:textId="77777777" w:rsidR="00DE2E33" w:rsidRDefault="00DE2E33" w:rsidP="00DE2E33">
      <w:pPr>
        <w:pStyle w:val="Akapitzlist"/>
        <w:widowControl w:val="0"/>
        <w:numPr>
          <w:ilvl w:val="2"/>
          <w:numId w:val="481"/>
        </w:numPr>
        <w:tabs>
          <w:tab w:val="left" w:pos="2973"/>
        </w:tabs>
        <w:autoSpaceDE w:val="0"/>
        <w:autoSpaceDN w:val="0"/>
        <w:spacing w:before="39" w:after="0" w:line="240" w:lineRule="auto"/>
        <w:ind w:left="2973" w:hanging="852"/>
        <w:contextualSpacing w:val="0"/>
      </w:pPr>
      <w:r>
        <w:rPr>
          <w:spacing w:val="-2"/>
          <w:sz w:val="22"/>
        </w:rPr>
        <w:t>blokadę</w:t>
      </w:r>
      <w:r>
        <w:rPr>
          <w:spacing w:val="3"/>
          <w:sz w:val="22"/>
        </w:rPr>
        <w:t xml:space="preserve"> </w:t>
      </w:r>
      <w:r>
        <w:rPr>
          <w:spacing w:val="-2"/>
          <w:sz w:val="22"/>
        </w:rPr>
        <w:t>wykonywania</w:t>
      </w:r>
      <w:r>
        <w:rPr>
          <w:spacing w:val="3"/>
          <w:sz w:val="22"/>
        </w:rPr>
        <w:t xml:space="preserve"> </w:t>
      </w:r>
      <w:r>
        <w:rPr>
          <w:spacing w:val="-2"/>
          <w:sz w:val="22"/>
        </w:rPr>
        <w:t>połączeń,</w:t>
      </w:r>
    </w:p>
    <w:p w14:paraId="176B0108" w14:textId="77777777" w:rsidR="00DE2E33" w:rsidRDefault="00DE2E33" w:rsidP="00DE2E33">
      <w:pPr>
        <w:pStyle w:val="Akapitzlist"/>
        <w:widowControl w:val="0"/>
        <w:numPr>
          <w:ilvl w:val="2"/>
          <w:numId w:val="481"/>
        </w:numPr>
        <w:tabs>
          <w:tab w:val="left" w:pos="2973"/>
        </w:tabs>
        <w:autoSpaceDE w:val="0"/>
        <w:autoSpaceDN w:val="0"/>
        <w:spacing w:before="41" w:after="0" w:line="240" w:lineRule="auto"/>
        <w:ind w:left="2973" w:hanging="852"/>
        <w:contextualSpacing w:val="0"/>
      </w:pPr>
      <w:r>
        <w:rPr>
          <w:sz w:val="22"/>
        </w:rPr>
        <w:t>blokadę</w:t>
      </w:r>
      <w:r>
        <w:rPr>
          <w:spacing w:val="-13"/>
          <w:sz w:val="22"/>
        </w:rPr>
        <w:t xml:space="preserve"> </w:t>
      </w:r>
      <w:r>
        <w:rPr>
          <w:sz w:val="22"/>
        </w:rPr>
        <w:t>konfiguracji</w:t>
      </w:r>
      <w:r>
        <w:rPr>
          <w:spacing w:val="-11"/>
          <w:sz w:val="22"/>
        </w:rPr>
        <w:t xml:space="preserve"> </w:t>
      </w:r>
      <w:r>
        <w:rPr>
          <w:sz w:val="22"/>
        </w:rPr>
        <w:t>sieci</w:t>
      </w:r>
      <w:r>
        <w:rPr>
          <w:spacing w:val="-13"/>
          <w:sz w:val="22"/>
        </w:rPr>
        <w:t xml:space="preserve"> </w:t>
      </w:r>
      <w:r>
        <w:rPr>
          <w:sz w:val="22"/>
        </w:rPr>
        <w:t>Wi-</w:t>
      </w:r>
      <w:r>
        <w:rPr>
          <w:spacing w:val="-5"/>
          <w:sz w:val="22"/>
        </w:rPr>
        <w:t>Fi,</w:t>
      </w:r>
    </w:p>
    <w:p w14:paraId="7F135A02" w14:textId="77777777" w:rsidR="00DE2E33" w:rsidRDefault="00DE2E33" w:rsidP="00DE2E33">
      <w:pPr>
        <w:pStyle w:val="Akapitzlist"/>
        <w:widowControl w:val="0"/>
        <w:numPr>
          <w:ilvl w:val="2"/>
          <w:numId w:val="481"/>
        </w:numPr>
        <w:tabs>
          <w:tab w:val="left" w:pos="2973"/>
        </w:tabs>
        <w:autoSpaceDE w:val="0"/>
        <w:autoSpaceDN w:val="0"/>
        <w:spacing w:before="41" w:after="0" w:line="240" w:lineRule="auto"/>
        <w:ind w:left="2973" w:hanging="852"/>
        <w:contextualSpacing w:val="0"/>
      </w:pPr>
      <w:r>
        <w:rPr>
          <w:spacing w:val="-2"/>
          <w:sz w:val="22"/>
        </w:rPr>
        <w:t>blokadę</w:t>
      </w:r>
      <w:r>
        <w:rPr>
          <w:spacing w:val="5"/>
          <w:sz w:val="22"/>
        </w:rPr>
        <w:t xml:space="preserve"> </w:t>
      </w:r>
      <w:r>
        <w:rPr>
          <w:spacing w:val="-2"/>
          <w:sz w:val="22"/>
        </w:rPr>
        <w:t>konfiguracji</w:t>
      </w:r>
      <w:r>
        <w:rPr>
          <w:spacing w:val="6"/>
          <w:sz w:val="22"/>
        </w:rPr>
        <w:t xml:space="preserve"> </w:t>
      </w:r>
      <w:r>
        <w:rPr>
          <w:spacing w:val="-2"/>
          <w:sz w:val="22"/>
        </w:rPr>
        <w:t>tuneli</w:t>
      </w:r>
      <w:r>
        <w:rPr>
          <w:sz w:val="22"/>
        </w:rPr>
        <w:t xml:space="preserve"> </w:t>
      </w:r>
      <w:r>
        <w:rPr>
          <w:spacing w:val="-4"/>
          <w:sz w:val="22"/>
        </w:rPr>
        <w:t>VPN,</w:t>
      </w:r>
    </w:p>
    <w:p w14:paraId="2470F138" w14:textId="77777777" w:rsidR="00DE2E33" w:rsidRDefault="00DE2E33" w:rsidP="00DE2E33">
      <w:pPr>
        <w:pStyle w:val="Akapitzlist"/>
        <w:widowControl w:val="0"/>
        <w:numPr>
          <w:ilvl w:val="2"/>
          <w:numId w:val="481"/>
        </w:numPr>
        <w:tabs>
          <w:tab w:val="left" w:pos="2973"/>
        </w:tabs>
        <w:autoSpaceDE w:val="0"/>
        <w:autoSpaceDN w:val="0"/>
        <w:spacing w:before="39" w:after="0" w:line="240" w:lineRule="auto"/>
        <w:ind w:left="2973" w:hanging="852"/>
        <w:contextualSpacing w:val="0"/>
      </w:pPr>
      <w:r>
        <w:rPr>
          <w:spacing w:val="-2"/>
          <w:sz w:val="22"/>
        </w:rPr>
        <w:t>zarządzenie</w:t>
      </w:r>
      <w:r>
        <w:rPr>
          <w:spacing w:val="8"/>
          <w:sz w:val="22"/>
        </w:rPr>
        <w:t xml:space="preserve"> </w:t>
      </w:r>
      <w:r>
        <w:rPr>
          <w:spacing w:val="-2"/>
          <w:sz w:val="22"/>
        </w:rPr>
        <w:t>aktualizacjami</w:t>
      </w:r>
      <w:r>
        <w:rPr>
          <w:spacing w:val="7"/>
          <w:sz w:val="22"/>
        </w:rPr>
        <w:t xml:space="preserve"> </w:t>
      </w:r>
      <w:r>
        <w:rPr>
          <w:spacing w:val="-2"/>
          <w:sz w:val="22"/>
        </w:rPr>
        <w:t>sytemu</w:t>
      </w:r>
      <w:r>
        <w:rPr>
          <w:spacing w:val="8"/>
          <w:sz w:val="22"/>
        </w:rPr>
        <w:t xml:space="preserve"> </w:t>
      </w:r>
      <w:r>
        <w:rPr>
          <w:spacing w:val="-2"/>
          <w:sz w:val="22"/>
        </w:rPr>
        <w:t>operacyjnego,</w:t>
      </w:r>
    </w:p>
    <w:p w14:paraId="68F4EEDB" w14:textId="77777777" w:rsidR="00DE2E33" w:rsidRPr="0038527C" w:rsidRDefault="00DE2E33" w:rsidP="0038527C">
      <w:pPr>
        <w:pStyle w:val="Akapitzlist"/>
        <w:widowControl w:val="0"/>
        <w:numPr>
          <w:ilvl w:val="2"/>
          <w:numId w:val="481"/>
        </w:numPr>
        <w:tabs>
          <w:tab w:val="left" w:pos="2973"/>
        </w:tabs>
        <w:autoSpaceDE w:val="0"/>
        <w:autoSpaceDN w:val="0"/>
        <w:spacing w:before="41" w:after="0" w:line="240" w:lineRule="auto"/>
        <w:ind w:left="2973" w:hanging="852"/>
        <w:contextualSpacing w:val="0"/>
      </w:pPr>
      <w:r>
        <w:rPr>
          <w:sz w:val="22"/>
        </w:rPr>
        <w:t>blokadę</w:t>
      </w:r>
      <w:r>
        <w:rPr>
          <w:spacing w:val="-10"/>
          <w:sz w:val="22"/>
        </w:rPr>
        <w:t xml:space="preserve"> </w:t>
      </w:r>
      <w:r>
        <w:rPr>
          <w:sz w:val="22"/>
        </w:rPr>
        <w:t>zmiany</w:t>
      </w:r>
      <w:r>
        <w:rPr>
          <w:spacing w:val="-10"/>
          <w:sz w:val="22"/>
        </w:rPr>
        <w:t xml:space="preserve"> </w:t>
      </w:r>
      <w:r>
        <w:rPr>
          <w:sz w:val="22"/>
        </w:rPr>
        <w:t>tapety</w:t>
      </w:r>
      <w:r>
        <w:rPr>
          <w:spacing w:val="-9"/>
          <w:sz w:val="22"/>
        </w:rPr>
        <w:t xml:space="preserve"> </w:t>
      </w:r>
      <w:r>
        <w:rPr>
          <w:spacing w:val="-2"/>
          <w:sz w:val="22"/>
        </w:rPr>
        <w:t>urządzenia.</w:t>
      </w:r>
    </w:p>
    <w:p w14:paraId="177C42E5" w14:textId="77777777" w:rsidR="0038527C" w:rsidRDefault="0038527C" w:rsidP="0038527C">
      <w:r>
        <w:t>Mobile</w:t>
      </w:r>
      <w:r>
        <w:rPr>
          <w:spacing w:val="-9"/>
        </w:rPr>
        <w:t xml:space="preserve"> </w:t>
      </w:r>
      <w:proofErr w:type="spellStart"/>
      <w:r>
        <w:t>Threat</w:t>
      </w:r>
      <w:proofErr w:type="spellEnd"/>
      <w:r>
        <w:rPr>
          <w:spacing w:val="-5"/>
        </w:rPr>
        <w:t xml:space="preserve"> </w:t>
      </w:r>
      <w:proofErr w:type="spellStart"/>
      <w:r>
        <w:t>Defense</w:t>
      </w:r>
      <w:proofErr w:type="spellEnd"/>
      <w:r>
        <w:rPr>
          <w:spacing w:val="-7"/>
        </w:rPr>
        <w:t xml:space="preserve"> </w:t>
      </w:r>
      <w:r>
        <w:t>(MTD)</w:t>
      </w:r>
      <w:r>
        <w:rPr>
          <w:spacing w:val="-6"/>
        </w:rPr>
        <w:t xml:space="preserve"> </w:t>
      </w:r>
      <w:r>
        <w:t>dla</w:t>
      </w:r>
      <w:r>
        <w:rPr>
          <w:spacing w:val="-6"/>
        </w:rPr>
        <w:t xml:space="preserve"> </w:t>
      </w:r>
      <w:r>
        <w:t>systemu</w:t>
      </w:r>
      <w:r>
        <w:rPr>
          <w:spacing w:val="-5"/>
        </w:rPr>
        <w:t xml:space="preserve"> </w:t>
      </w:r>
      <w:r>
        <w:rPr>
          <w:spacing w:val="-2"/>
        </w:rPr>
        <w:t>Android</w:t>
      </w:r>
    </w:p>
    <w:p w14:paraId="151EFDEC" w14:textId="77777777" w:rsidR="0038527C" w:rsidRDefault="0038527C" w:rsidP="0038527C">
      <w:pPr>
        <w:pStyle w:val="Tekstpodstawowy"/>
        <w:spacing w:before="91"/>
        <w:ind w:left="0" w:firstLine="0"/>
        <w:rPr>
          <w:b/>
          <w:sz w:val="24"/>
        </w:rPr>
      </w:pPr>
    </w:p>
    <w:p w14:paraId="60FFF916" w14:textId="77777777" w:rsidR="0038527C" w:rsidRDefault="0038527C" w:rsidP="0038527C">
      <w:pPr>
        <w:pStyle w:val="Akapitzlist"/>
        <w:widowControl w:val="0"/>
        <w:numPr>
          <w:ilvl w:val="0"/>
          <w:numId w:val="481"/>
        </w:numPr>
        <w:tabs>
          <w:tab w:val="left" w:pos="859"/>
        </w:tabs>
        <w:autoSpaceDE w:val="0"/>
        <w:autoSpaceDN w:val="0"/>
        <w:spacing w:before="0" w:after="0" w:line="240" w:lineRule="auto"/>
        <w:contextualSpacing w:val="0"/>
      </w:pPr>
      <w:r>
        <w:rPr>
          <w:sz w:val="22"/>
        </w:rPr>
        <w:t>Rozwiązanie</w:t>
      </w:r>
      <w:r>
        <w:rPr>
          <w:spacing w:val="-9"/>
          <w:sz w:val="22"/>
        </w:rPr>
        <w:t xml:space="preserve"> </w:t>
      </w:r>
      <w:r>
        <w:rPr>
          <w:sz w:val="22"/>
        </w:rPr>
        <w:t>musi</w:t>
      </w:r>
      <w:r>
        <w:rPr>
          <w:spacing w:val="-7"/>
          <w:sz w:val="22"/>
        </w:rPr>
        <w:t xml:space="preserve"> </w:t>
      </w:r>
      <w:r>
        <w:rPr>
          <w:sz w:val="22"/>
        </w:rPr>
        <w:t>posiadać</w:t>
      </w:r>
      <w:r>
        <w:rPr>
          <w:spacing w:val="-9"/>
          <w:sz w:val="22"/>
        </w:rPr>
        <w:t xml:space="preserve"> </w:t>
      </w:r>
      <w:r>
        <w:rPr>
          <w:sz w:val="22"/>
        </w:rPr>
        <w:t>pełne</w:t>
      </w:r>
      <w:r>
        <w:rPr>
          <w:spacing w:val="-7"/>
          <w:sz w:val="22"/>
        </w:rPr>
        <w:t xml:space="preserve"> </w:t>
      </w:r>
      <w:r>
        <w:rPr>
          <w:sz w:val="22"/>
        </w:rPr>
        <w:t>wsparcie</w:t>
      </w:r>
      <w:r>
        <w:rPr>
          <w:spacing w:val="-9"/>
          <w:sz w:val="22"/>
        </w:rPr>
        <w:t xml:space="preserve"> </w:t>
      </w:r>
      <w:r>
        <w:rPr>
          <w:sz w:val="22"/>
        </w:rPr>
        <w:t>dla</w:t>
      </w:r>
      <w:r>
        <w:rPr>
          <w:spacing w:val="-7"/>
          <w:sz w:val="22"/>
        </w:rPr>
        <w:t xml:space="preserve"> </w:t>
      </w:r>
      <w:r>
        <w:rPr>
          <w:sz w:val="22"/>
        </w:rPr>
        <w:t>systemów</w:t>
      </w:r>
      <w:r>
        <w:rPr>
          <w:spacing w:val="-7"/>
          <w:sz w:val="22"/>
        </w:rPr>
        <w:t xml:space="preserve"> </w:t>
      </w:r>
      <w:r>
        <w:rPr>
          <w:sz w:val="22"/>
        </w:rPr>
        <w:t>Android</w:t>
      </w:r>
      <w:r>
        <w:rPr>
          <w:spacing w:val="-8"/>
          <w:sz w:val="22"/>
        </w:rPr>
        <w:t xml:space="preserve"> </w:t>
      </w:r>
      <w:r>
        <w:rPr>
          <w:sz w:val="22"/>
        </w:rPr>
        <w:t>9</w:t>
      </w:r>
      <w:r>
        <w:rPr>
          <w:spacing w:val="-8"/>
          <w:sz w:val="22"/>
        </w:rPr>
        <w:t xml:space="preserve"> </w:t>
      </w:r>
      <w:r>
        <w:rPr>
          <w:sz w:val="22"/>
        </w:rPr>
        <w:t>(Pie)</w:t>
      </w:r>
      <w:r>
        <w:rPr>
          <w:spacing w:val="-9"/>
          <w:sz w:val="22"/>
        </w:rPr>
        <w:t xml:space="preserve"> </w:t>
      </w:r>
      <w:r>
        <w:rPr>
          <w:sz w:val="22"/>
        </w:rPr>
        <w:t>oraz</w:t>
      </w:r>
      <w:r>
        <w:rPr>
          <w:spacing w:val="-7"/>
          <w:sz w:val="22"/>
        </w:rPr>
        <w:t xml:space="preserve"> </w:t>
      </w:r>
      <w:r>
        <w:rPr>
          <w:spacing w:val="-2"/>
          <w:sz w:val="22"/>
        </w:rPr>
        <w:t>nowszych.</w:t>
      </w:r>
    </w:p>
    <w:p w14:paraId="57039D3A" w14:textId="77777777" w:rsidR="0038527C" w:rsidRDefault="0038527C" w:rsidP="0038527C">
      <w:pPr>
        <w:pStyle w:val="Akapitzlist"/>
        <w:widowControl w:val="0"/>
        <w:numPr>
          <w:ilvl w:val="0"/>
          <w:numId w:val="481"/>
        </w:numPr>
        <w:tabs>
          <w:tab w:val="left" w:pos="859"/>
        </w:tabs>
        <w:autoSpaceDE w:val="0"/>
        <w:autoSpaceDN w:val="0"/>
        <w:spacing w:before="41" w:after="0" w:line="240" w:lineRule="auto"/>
        <w:contextualSpacing w:val="0"/>
      </w:pPr>
      <w:r>
        <w:rPr>
          <w:sz w:val="22"/>
        </w:rPr>
        <w:t>Rozwiązanie</w:t>
      </w:r>
      <w:r>
        <w:rPr>
          <w:spacing w:val="-8"/>
          <w:sz w:val="22"/>
        </w:rPr>
        <w:t xml:space="preserve"> </w:t>
      </w:r>
      <w:r>
        <w:rPr>
          <w:sz w:val="22"/>
        </w:rPr>
        <w:t>musi</w:t>
      </w:r>
      <w:r>
        <w:rPr>
          <w:spacing w:val="-8"/>
          <w:sz w:val="22"/>
        </w:rPr>
        <w:t xml:space="preserve"> </w:t>
      </w:r>
      <w:r>
        <w:rPr>
          <w:sz w:val="22"/>
        </w:rPr>
        <w:t>zapewniać</w:t>
      </w:r>
      <w:r>
        <w:rPr>
          <w:spacing w:val="-8"/>
          <w:sz w:val="22"/>
        </w:rPr>
        <w:t xml:space="preserve"> </w:t>
      </w:r>
      <w:r>
        <w:rPr>
          <w:sz w:val="22"/>
        </w:rPr>
        <w:t>co</w:t>
      </w:r>
      <w:r>
        <w:rPr>
          <w:spacing w:val="-9"/>
          <w:sz w:val="22"/>
        </w:rPr>
        <w:t xml:space="preserve"> </w:t>
      </w:r>
      <w:r>
        <w:rPr>
          <w:sz w:val="22"/>
        </w:rPr>
        <w:t>najmniej</w:t>
      </w:r>
      <w:r>
        <w:rPr>
          <w:spacing w:val="-8"/>
          <w:sz w:val="22"/>
        </w:rPr>
        <w:t xml:space="preserve"> </w:t>
      </w:r>
      <w:r>
        <w:rPr>
          <w:sz w:val="22"/>
        </w:rPr>
        <w:t>2</w:t>
      </w:r>
      <w:r>
        <w:rPr>
          <w:spacing w:val="-9"/>
          <w:sz w:val="22"/>
        </w:rPr>
        <w:t xml:space="preserve"> </w:t>
      </w:r>
      <w:r>
        <w:rPr>
          <w:sz w:val="22"/>
        </w:rPr>
        <w:t>poziomy</w:t>
      </w:r>
      <w:r>
        <w:rPr>
          <w:spacing w:val="-7"/>
          <w:sz w:val="22"/>
        </w:rPr>
        <w:t xml:space="preserve"> </w:t>
      </w:r>
      <w:r>
        <w:rPr>
          <w:spacing w:val="-2"/>
          <w:sz w:val="22"/>
        </w:rPr>
        <w:t>skanowania:</w:t>
      </w:r>
    </w:p>
    <w:p w14:paraId="40B3AAEA" w14:textId="77777777" w:rsidR="0038527C" w:rsidRDefault="0038527C" w:rsidP="0038527C">
      <w:pPr>
        <w:pStyle w:val="Akapitzlist"/>
        <w:widowControl w:val="0"/>
        <w:numPr>
          <w:ilvl w:val="1"/>
          <w:numId w:val="481"/>
        </w:numPr>
        <w:tabs>
          <w:tab w:val="left" w:pos="1578"/>
        </w:tabs>
        <w:autoSpaceDE w:val="0"/>
        <w:autoSpaceDN w:val="0"/>
        <w:spacing w:before="41" w:after="0" w:line="240" w:lineRule="auto"/>
        <w:contextualSpacing w:val="0"/>
      </w:pPr>
      <w:r>
        <w:rPr>
          <w:sz w:val="22"/>
        </w:rPr>
        <w:t>Inteligentne</w:t>
      </w:r>
      <w:r>
        <w:rPr>
          <w:spacing w:val="-10"/>
          <w:sz w:val="22"/>
        </w:rPr>
        <w:t xml:space="preserve"> </w:t>
      </w:r>
      <w:r>
        <w:rPr>
          <w:sz w:val="22"/>
        </w:rPr>
        <w:t>–</w:t>
      </w:r>
      <w:r>
        <w:rPr>
          <w:spacing w:val="-9"/>
          <w:sz w:val="22"/>
        </w:rPr>
        <w:t xml:space="preserve"> </w:t>
      </w:r>
      <w:r>
        <w:rPr>
          <w:sz w:val="22"/>
        </w:rPr>
        <w:t>tylko</w:t>
      </w:r>
      <w:r>
        <w:rPr>
          <w:spacing w:val="-7"/>
          <w:sz w:val="22"/>
        </w:rPr>
        <w:t xml:space="preserve"> </w:t>
      </w:r>
      <w:r>
        <w:rPr>
          <w:sz w:val="22"/>
        </w:rPr>
        <w:t>skanowanie</w:t>
      </w:r>
      <w:r>
        <w:rPr>
          <w:spacing w:val="-7"/>
          <w:sz w:val="22"/>
        </w:rPr>
        <w:t xml:space="preserve"> </w:t>
      </w:r>
      <w:r>
        <w:rPr>
          <w:sz w:val="22"/>
        </w:rPr>
        <w:t>aplikacji</w:t>
      </w:r>
      <w:r>
        <w:rPr>
          <w:spacing w:val="-7"/>
          <w:sz w:val="22"/>
        </w:rPr>
        <w:t xml:space="preserve"> </w:t>
      </w:r>
      <w:r>
        <w:rPr>
          <w:sz w:val="22"/>
        </w:rPr>
        <w:t>w</w:t>
      </w:r>
      <w:r>
        <w:rPr>
          <w:spacing w:val="-8"/>
          <w:sz w:val="22"/>
        </w:rPr>
        <w:t xml:space="preserve"> </w:t>
      </w:r>
      <w:r>
        <w:rPr>
          <w:sz w:val="22"/>
        </w:rPr>
        <w:t>pamięci</w:t>
      </w:r>
      <w:r>
        <w:rPr>
          <w:spacing w:val="-7"/>
          <w:sz w:val="22"/>
        </w:rPr>
        <w:t xml:space="preserve"> </w:t>
      </w:r>
      <w:r>
        <w:rPr>
          <w:sz w:val="22"/>
        </w:rPr>
        <w:t>wewnętrznej</w:t>
      </w:r>
      <w:r>
        <w:rPr>
          <w:spacing w:val="-7"/>
          <w:sz w:val="22"/>
        </w:rPr>
        <w:t xml:space="preserve"> </w:t>
      </w:r>
      <w:r>
        <w:rPr>
          <w:sz w:val="22"/>
        </w:rPr>
        <w:t>i</w:t>
      </w:r>
      <w:r>
        <w:rPr>
          <w:spacing w:val="-6"/>
          <w:sz w:val="22"/>
        </w:rPr>
        <w:t xml:space="preserve"> </w:t>
      </w:r>
      <w:r>
        <w:rPr>
          <w:sz w:val="22"/>
        </w:rPr>
        <w:t>na</w:t>
      </w:r>
      <w:r>
        <w:rPr>
          <w:spacing w:val="-8"/>
          <w:sz w:val="22"/>
        </w:rPr>
        <w:t xml:space="preserve"> </w:t>
      </w:r>
      <w:r>
        <w:rPr>
          <w:sz w:val="22"/>
        </w:rPr>
        <w:t>karcie</w:t>
      </w:r>
      <w:r>
        <w:rPr>
          <w:spacing w:val="-8"/>
          <w:sz w:val="22"/>
        </w:rPr>
        <w:t xml:space="preserve"> </w:t>
      </w:r>
      <w:r>
        <w:rPr>
          <w:spacing w:val="-5"/>
          <w:sz w:val="22"/>
        </w:rPr>
        <w:t>SD.</w:t>
      </w:r>
    </w:p>
    <w:p w14:paraId="47B09B9D" w14:textId="77777777" w:rsidR="0038527C" w:rsidRDefault="0038527C" w:rsidP="0038527C">
      <w:pPr>
        <w:pStyle w:val="Akapitzlist"/>
        <w:widowControl w:val="0"/>
        <w:numPr>
          <w:ilvl w:val="1"/>
          <w:numId w:val="481"/>
        </w:numPr>
        <w:tabs>
          <w:tab w:val="left" w:pos="1578"/>
          <w:tab w:val="left" w:pos="1581"/>
        </w:tabs>
        <w:autoSpaceDE w:val="0"/>
        <w:autoSpaceDN w:val="0"/>
        <w:spacing w:before="39" w:after="0" w:line="276" w:lineRule="auto"/>
        <w:ind w:right="350"/>
        <w:contextualSpacing w:val="0"/>
      </w:pPr>
      <w:r>
        <w:rPr>
          <w:sz w:val="22"/>
        </w:rPr>
        <w:t>Dokładne</w:t>
      </w:r>
      <w:r>
        <w:rPr>
          <w:spacing w:val="-5"/>
          <w:sz w:val="22"/>
        </w:rPr>
        <w:t xml:space="preserve"> </w:t>
      </w:r>
      <w:r>
        <w:rPr>
          <w:sz w:val="22"/>
        </w:rPr>
        <w:t>-</w:t>
      </w:r>
      <w:r>
        <w:rPr>
          <w:spacing w:val="-7"/>
          <w:sz w:val="22"/>
        </w:rPr>
        <w:t xml:space="preserve"> </w:t>
      </w:r>
      <w:r>
        <w:rPr>
          <w:sz w:val="22"/>
        </w:rPr>
        <w:t>skanowanie</w:t>
      </w:r>
      <w:r>
        <w:rPr>
          <w:spacing w:val="-8"/>
          <w:sz w:val="22"/>
        </w:rPr>
        <w:t xml:space="preserve"> </w:t>
      </w:r>
      <w:r>
        <w:rPr>
          <w:sz w:val="22"/>
        </w:rPr>
        <w:t>wszystkich</w:t>
      </w:r>
      <w:r>
        <w:rPr>
          <w:spacing w:val="-8"/>
          <w:sz w:val="22"/>
        </w:rPr>
        <w:t xml:space="preserve"> </w:t>
      </w:r>
      <w:r>
        <w:rPr>
          <w:sz w:val="22"/>
        </w:rPr>
        <w:t>typów</w:t>
      </w:r>
      <w:r>
        <w:rPr>
          <w:spacing w:val="-5"/>
          <w:sz w:val="22"/>
        </w:rPr>
        <w:t xml:space="preserve"> </w:t>
      </w:r>
      <w:r>
        <w:rPr>
          <w:sz w:val="22"/>
        </w:rPr>
        <w:t>plików</w:t>
      </w:r>
      <w:r>
        <w:rPr>
          <w:spacing w:val="-5"/>
          <w:sz w:val="22"/>
        </w:rPr>
        <w:t xml:space="preserve"> </w:t>
      </w:r>
      <w:r>
        <w:rPr>
          <w:sz w:val="22"/>
        </w:rPr>
        <w:t>w</w:t>
      </w:r>
      <w:r>
        <w:rPr>
          <w:spacing w:val="-7"/>
          <w:sz w:val="22"/>
        </w:rPr>
        <w:t xml:space="preserve"> </w:t>
      </w:r>
      <w:r>
        <w:rPr>
          <w:sz w:val="22"/>
        </w:rPr>
        <w:t>pamięci</w:t>
      </w:r>
      <w:r>
        <w:rPr>
          <w:spacing w:val="-6"/>
          <w:sz w:val="22"/>
        </w:rPr>
        <w:t xml:space="preserve"> </w:t>
      </w:r>
      <w:r>
        <w:rPr>
          <w:sz w:val="22"/>
        </w:rPr>
        <w:t>wewnętrznej</w:t>
      </w:r>
      <w:r>
        <w:rPr>
          <w:spacing w:val="-7"/>
          <w:sz w:val="22"/>
        </w:rPr>
        <w:t xml:space="preserve"> </w:t>
      </w:r>
      <w:r>
        <w:rPr>
          <w:sz w:val="22"/>
        </w:rPr>
        <w:t>i</w:t>
      </w:r>
      <w:r>
        <w:rPr>
          <w:spacing w:val="-6"/>
          <w:sz w:val="22"/>
        </w:rPr>
        <w:t xml:space="preserve"> </w:t>
      </w:r>
      <w:r>
        <w:rPr>
          <w:sz w:val="22"/>
        </w:rPr>
        <w:t>na</w:t>
      </w:r>
      <w:r>
        <w:rPr>
          <w:spacing w:val="-6"/>
          <w:sz w:val="22"/>
        </w:rPr>
        <w:t xml:space="preserve"> </w:t>
      </w:r>
      <w:r>
        <w:rPr>
          <w:sz w:val="22"/>
        </w:rPr>
        <w:t xml:space="preserve">karcie </w:t>
      </w:r>
      <w:r>
        <w:rPr>
          <w:spacing w:val="-4"/>
          <w:sz w:val="22"/>
        </w:rPr>
        <w:t>SD.</w:t>
      </w:r>
    </w:p>
    <w:p w14:paraId="5D4EB03F" w14:textId="77777777" w:rsidR="0038527C" w:rsidRDefault="0038527C" w:rsidP="0038527C">
      <w:pPr>
        <w:pStyle w:val="Akapitzlist"/>
        <w:widowControl w:val="0"/>
        <w:numPr>
          <w:ilvl w:val="0"/>
          <w:numId w:val="481"/>
        </w:numPr>
        <w:tabs>
          <w:tab w:val="left" w:pos="859"/>
          <w:tab w:val="left" w:pos="861"/>
        </w:tabs>
        <w:autoSpaceDE w:val="0"/>
        <w:autoSpaceDN w:val="0"/>
        <w:spacing w:before="1" w:after="0" w:line="273" w:lineRule="auto"/>
        <w:ind w:right="231"/>
        <w:contextualSpacing w:val="0"/>
      </w:pPr>
      <w:r>
        <w:rPr>
          <w:sz w:val="22"/>
        </w:rPr>
        <w:t>Rozwiązanie</w:t>
      </w:r>
      <w:r>
        <w:rPr>
          <w:spacing w:val="-8"/>
          <w:sz w:val="22"/>
        </w:rPr>
        <w:t xml:space="preserve"> </w:t>
      </w:r>
      <w:r>
        <w:rPr>
          <w:sz w:val="22"/>
        </w:rPr>
        <w:t>musi</w:t>
      </w:r>
      <w:r>
        <w:rPr>
          <w:spacing w:val="-8"/>
          <w:sz w:val="22"/>
        </w:rPr>
        <w:t xml:space="preserve"> </w:t>
      </w:r>
      <w:r>
        <w:rPr>
          <w:sz w:val="22"/>
        </w:rPr>
        <w:t>zapewniać</w:t>
      </w:r>
      <w:r>
        <w:rPr>
          <w:spacing w:val="-8"/>
          <w:sz w:val="22"/>
        </w:rPr>
        <w:t xml:space="preserve"> </w:t>
      </w:r>
      <w:r>
        <w:rPr>
          <w:sz w:val="22"/>
        </w:rPr>
        <w:t>automatyczne</w:t>
      </w:r>
      <w:r>
        <w:rPr>
          <w:spacing w:val="-9"/>
          <w:sz w:val="22"/>
        </w:rPr>
        <w:t xml:space="preserve"> </w:t>
      </w:r>
      <w:r>
        <w:rPr>
          <w:sz w:val="22"/>
        </w:rPr>
        <w:t>uruchamianie</w:t>
      </w:r>
      <w:r>
        <w:rPr>
          <w:spacing w:val="-8"/>
          <w:sz w:val="22"/>
        </w:rPr>
        <w:t xml:space="preserve"> </w:t>
      </w:r>
      <w:r>
        <w:rPr>
          <w:sz w:val="22"/>
        </w:rPr>
        <w:t>skanowania,</w:t>
      </w:r>
      <w:r>
        <w:rPr>
          <w:spacing w:val="-8"/>
          <w:sz w:val="22"/>
        </w:rPr>
        <w:t xml:space="preserve"> </w:t>
      </w:r>
      <w:r>
        <w:rPr>
          <w:sz w:val="22"/>
        </w:rPr>
        <w:t>gdy</w:t>
      </w:r>
      <w:r>
        <w:rPr>
          <w:spacing w:val="-9"/>
          <w:sz w:val="22"/>
        </w:rPr>
        <w:t xml:space="preserve"> </w:t>
      </w:r>
      <w:r>
        <w:rPr>
          <w:sz w:val="22"/>
        </w:rPr>
        <w:t>urządzenie</w:t>
      </w:r>
      <w:r>
        <w:rPr>
          <w:spacing w:val="-8"/>
          <w:sz w:val="22"/>
        </w:rPr>
        <w:t xml:space="preserve"> </w:t>
      </w:r>
      <w:r>
        <w:rPr>
          <w:sz w:val="22"/>
        </w:rPr>
        <w:t>jest</w:t>
      </w:r>
      <w:r>
        <w:rPr>
          <w:spacing w:val="-8"/>
          <w:sz w:val="22"/>
        </w:rPr>
        <w:t xml:space="preserve"> </w:t>
      </w:r>
      <w:r>
        <w:rPr>
          <w:sz w:val="22"/>
        </w:rPr>
        <w:t>w trybie bezczynności (w pełni naładowane i podłączone do ładowarki).</w:t>
      </w:r>
    </w:p>
    <w:p w14:paraId="2ECC5567" w14:textId="77777777" w:rsidR="0038527C" w:rsidRDefault="0038527C" w:rsidP="0038527C">
      <w:pPr>
        <w:pStyle w:val="Akapitzlist"/>
        <w:widowControl w:val="0"/>
        <w:numPr>
          <w:ilvl w:val="0"/>
          <w:numId w:val="481"/>
        </w:numPr>
        <w:tabs>
          <w:tab w:val="left" w:pos="859"/>
          <w:tab w:val="left" w:pos="861"/>
        </w:tabs>
        <w:autoSpaceDE w:val="0"/>
        <w:autoSpaceDN w:val="0"/>
        <w:spacing w:before="5" w:after="0" w:line="278" w:lineRule="auto"/>
        <w:ind w:right="160"/>
        <w:contextualSpacing w:val="0"/>
      </w:pPr>
      <w:r>
        <w:rPr>
          <w:sz w:val="22"/>
        </w:rPr>
        <w:t>Rozwiązanie</w:t>
      </w:r>
      <w:r>
        <w:rPr>
          <w:spacing w:val="-9"/>
          <w:sz w:val="22"/>
        </w:rPr>
        <w:t xml:space="preserve"> </w:t>
      </w:r>
      <w:r>
        <w:rPr>
          <w:sz w:val="22"/>
        </w:rPr>
        <w:t>musi</w:t>
      </w:r>
      <w:r>
        <w:rPr>
          <w:spacing w:val="-9"/>
          <w:sz w:val="22"/>
        </w:rPr>
        <w:t xml:space="preserve"> </w:t>
      </w:r>
      <w:r>
        <w:rPr>
          <w:sz w:val="22"/>
        </w:rPr>
        <w:t>posiadać</w:t>
      </w:r>
      <w:r>
        <w:rPr>
          <w:spacing w:val="-11"/>
          <w:sz w:val="22"/>
        </w:rPr>
        <w:t xml:space="preserve"> </w:t>
      </w:r>
      <w:r>
        <w:rPr>
          <w:sz w:val="22"/>
        </w:rPr>
        <w:t>możliwość</w:t>
      </w:r>
      <w:r>
        <w:rPr>
          <w:spacing w:val="-9"/>
          <w:sz w:val="22"/>
        </w:rPr>
        <w:t xml:space="preserve"> </w:t>
      </w:r>
      <w:r>
        <w:rPr>
          <w:sz w:val="22"/>
        </w:rPr>
        <w:t>zdefiniowania</w:t>
      </w:r>
      <w:r>
        <w:rPr>
          <w:spacing w:val="-9"/>
          <w:sz w:val="22"/>
        </w:rPr>
        <w:t xml:space="preserve"> </w:t>
      </w:r>
      <w:r>
        <w:rPr>
          <w:sz w:val="22"/>
        </w:rPr>
        <w:t>poziomu</w:t>
      </w:r>
      <w:r>
        <w:rPr>
          <w:spacing w:val="-10"/>
          <w:sz w:val="22"/>
        </w:rPr>
        <w:t xml:space="preserve"> </w:t>
      </w:r>
      <w:r>
        <w:rPr>
          <w:sz w:val="22"/>
        </w:rPr>
        <w:t>zabezpieczeń</w:t>
      </w:r>
      <w:r>
        <w:rPr>
          <w:spacing w:val="-9"/>
          <w:sz w:val="22"/>
        </w:rPr>
        <w:t xml:space="preserve"> </w:t>
      </w:r>
      <w:r>
        <w:rPr>
          <w:sz w:val="22"/>
        </w:rPr>
        <w:t>urządzenia</w:t>
      </w:r>
      <w:r>
        <w:rPr>
          <w:spacing w:val="-9"/>
          <w:sz w:val="22"/>
        </w:rPr>
        <w:t xml:space="preserve"> </w:t>
      </w:r>
      <w:r>
        <w:rPr>
          <w:sz w:val="22"/>
        </w:rPr>
        <w:t>w</w:t>
      </w:r>
      <w:r>
        <w:rPr>
          <w:spacing w:val="-9"/>
          <w:sz w:val="22"/>
        </w:rPr>
        <w:t xml:space="preserve"> </w:t>
      </w:r>
      <w:r>
        <w:rPr>
          <w:sz w:val="22"/>
        </w:rPr>
        <w:t xml:space="preserve">tym </w:t>
      </w:r>
      <w:r>
        <w:rPr>
          <w:spacing w:val="-2"/>
          <w:sz w:val="22"/>
        </w:rPr>
        <w:t>przynajmniej:</w:t>
      </w:r>
    </w:p>
    <w:p w14:paraId="6FF51533" w14:textId="77777777" w:rsidR="0038527C" w:rsidRDefault="0038527C" w:rsidP="0038527C">
      <w:pPr>
        <w:pStyle w:val="Akapitzlist"/>
        <w:widowControl w:val="0"/>
        <w:numPr>
          <w:ilvl w:val="1"/>
          <w:numId w:val="481"/>
        </w:numPr>
        <w:tabs>
          <w:tab w:val="left" w:pos="1578"/>
        </w:tabs>
        <w:autoSpaceDE w:val="0"/>
        <w:autoSpaceDN w:val="0"/>
        <w:spacing w:before="0" w:after="0" w:line="268" w:lineRule="exact"/>
        <w:contextualSpacing w:val="0"/>
      </w:pPr>
      <w:r>
        <w:rPr>
          <w:sz w:val="22"/>
        </w:rPr>
        <w:t>Złożoność</w:t>
      </w:r>
      <w:r>
        <w:rPr>
          <w:spacing w:val="-12"/>
          <w:sz w:val="22"/>
        </w:rPr>
        <w:t xml:space="preserve"> </w:t>
      </w:r>
      <w:r>
        <w:rPr>
          <w:sz w:val="22"/>
        </w:rPr>
        <w:t>kodu</w:t>
      </w:r>
      <w:r>
        <w:rPr>
          <w:spacing w:val="-11"/>
          <w:sz w:val="22"/>
        </w:rPr>
        <w:t xml:space="preserve"> </w:t>
      </w:r>
      <w:r>
        <w:rPr>
          <w:sz w:val="22"/>
        </w:rPr>
        <w:t>blokady</w:t>
      </w:r>
      <w:r>
        <w:rPr>
          <w:spacing w:val="-11"/>
          <w:sz w:val="22"/>
        </w:rPr>
        <w:t xml:space="preserve"> </w:t>
      </w:r>
      <w:r>
        <w:rPr>
          <w:spacing w:val="-2"/>
          <w:sz w:val="22"/>
        </w:rPr>
        <w:t>ekranu:</w:t>
      </w:r>
    </w:p>
    <w:p w14:paraId="283B3BFE" w14:textId="77777777" w:rsidR="0038527C" w:rsidRDefault="0038527C" w:rsidP="0038527C">
      <w:pPr>
        <w:pStyle w:val="Akapitzlist"/>
        <w:widowControl w:val="0"/>
        <w:numPr>
          <w:ilvl w:val="2"/>
          <w:numId w:val="481"/>
        </w:numPr>
        <w:tabs>
          <w:tab w:val="left" w:pos="2973"/>
        </w:tabs>
        <w:autoSpaceDE w:val="0"/>
        <w:autoSpaceDN w:val="0"/>
        <w:spacing w:before="41" w:after="0" w:line="240" w:lineRule="auto"/>
        <w:contextualSpacing w:val="0"/>
      </w:pPr>
      <w:r>
        <w:rPr>
          <w:spacing w:val="-2"/>
          <w:sz w:val="22"/>
        </w:rPr>
        <w:t>Wzór,</w:t>
      </w:r>
    </w:p>
    <w:p w14:paraId="0379397F" w14:textId="77777777" w:rsidR="0038527C" w:rsidRDefault="0038527C" w:rsidP="0038527C">
      <w:pPr>
        <w:pStyle w:val="Akapitzlist"/>
        <w:widowControl w:val="0"/>
        <w:numPr>
          <w:ilvl w:val="2"/>
          <w:numId w:val="481"/>
        </w:numPr>
        <w:tabs>
          <w:tab w:val="left" w:pos="2973"/>
        </w:tabs>
        <w:autoSpaceDE w:val="0"/>
        <w:autoSpaceDN w:val="0"/>
        <w:spacing w:before="41" w:after="0" w:line="240" w:lineRule="auto"/>
        <w:contextualSpacing w:val="0"/>
      </w:pPr>
      <w:r>
        <w:rPr>
          <w:spacing w:val="-4"/>
          <w:sz w:val="22"/>
        </w:rPr>
        <w:t>PIN,</w:t>
      </w:r>
    </w:p>
    <w:p w14:paraId="5C9F75C8" w14:textId="77777777" w:rsidR="0038527C" w:rsidRDefault="0038527C" w:rsidP="0038527C">
      <w:pPr>
        <w:pStyle w:val="Akapitzlist"/>
        <w:widowControl w:val="0"/>
        <w:numPr>
          <w:ilvl w:val="2"/>
          <w:numId w:val="481"/>
        </w:numPr>
        <w:tabs>
          <w:tab w:val="left" w:pos="2973"/>
        </w:tabs>
        <w:autoSpaceDE w:val="0"/>
        <w:autoSpaceDN w:val="0"/>
        <w:spacing w:before="38" w:after="0" w:line="240" w:lineRule="auto"/>
        <w:contextualSpacing w:val="0"/>
      </w:pPr>
      <w:r>
        <w:rPr>
          <w:spacing w:val="-2"/>
          <w:sz w:val="22"/>
        </w:rPr>
        <w:t>Hasło,</w:t>
      </w:r>
    </w:p>
    <w:p w14:paraId="6C765FC8" w14:textId="77777777" w:rsidR="0038527C" w:rsidRDefault="0038527C" w:rsidP="0038527C">
      <w:pPr>
        <w:pStyle w:val="Akapitzlist"/>
        <w:widowControl w:val="0"/>
        <w:numPr>
          <w:ilvl w:val="1"/>
          <w:numId w:val="481"/>
        </w:numPr>
        <w:tabs>
          <w:tab w:val="left" w:pos="1578"/>
          <w:tab w:val="left" w:pos="1581"/>
        </w:tabs>
        <w:autoSpaceDE w:val="0"/>
        <w:autoSpaceDN w:val="0"/>
        <w:spacing w:before="41" w:after="0" w:line="278" w:lineRule="auto"/>
        <w:ind w:right="855"/>
        <w:contextualSpacing w:val="0"/>
      </w:pPr>
      <w:r>
        <w:rPr>
          <w:sz w:val="22"/>
        </w:rPr>
        <w:t>Przywrócenie</w:t>
      </w:r>
      <w:r>
        <w:rPr>
          <w:spacing w:val="-12"/>
          <w:sz w:val="22"/>
        </w:rPr>
        <w:t xml:space="preserve"> </w:t>
      </w:r>
      <w:r>
        <w:rPr>
          <w:sz w:val="22"/>
        </w:rPr>
        <w:t>urządzenia</w:t>
      </w:r>
      <w:r>
        <w:rPr>
          <w:spacing w:val="-12"/>
          <w:sz w:val="22"/>
        </w:rPr>
        <w:t xml:space="preserve"> </w:t>
      </w:r>
      <w:r>
        <w:rPr>
          <w:sz w:val="22"/>
        </w:rPr>
        <w:t>do</w:t>
      </w:r>
      <w:r>
        <w:rPr>
          <w:spacing w:val="-11"/>
          <w:sz w:val="22"/>
        </w:rPr>
        <w:t xml:space="preserve"> </w:t>
      </w:r>
      <w:r>
        <w:rPr>
          <w:sz w:val="22"/>
        </w:rPr>
        <w:t>ustawień</w:t>
      </w:r>
      <w:r>
        <w:rPr>
          <w:spacing w:val="-12"/>
          <w:sz w:val="22"/>
        </w:rPr>
        <w:t xml:space="preserve"> </w:t>
      </w:r>
      <w:r>
        <w:rPr>
          <w:sz w:val="22"/>
        </w:rPr>
        <w:t>fabrycznych</w:t>
      </w:r>
      <w:r>
        <w:rPr>
          <w:spacing w:val="-12"/>
          <w:sz w:val="22"/>
        </w:rPr>
        <w:t xml:space="preserve"> </w:t>
      </w:r>
      <w:r>
        <w:rPr>
          <w:sz w:val="22"/>
        </w:rPr>
        <w:t>w</w:t>
      </w:r>
      <w:r>
        <w:rPr>
          <w:spacing w:val="-11"/>
          <w:sz w:val="22"/>
        </w:rPr>
        <w:t xml:space="preserve"> </w:t>
      </w:r>
      <w:r>
        <w:rPr>
          <w:sz w:val="22"/>
        </w:rPr>
        <w:t>przypadku</w:t>
      </w:r>
      <w:r>
        <w:rPr>
          <w:spacing w:val="-12"/>
          <w:sz w:val="22"/>
        </w:rPr>
        <w:t xml:space="preserve"> </w:t>
      </w:r>
      <w:r>
        <w:rPr>
          <w:sz w:val="22"/>
        </w:rPr>
        <w:t>przekroczenia dopuszczalnej liczby prób odblokowania ekranu,</w:t>
      </w:r>
    </w:p>
    <w:p w14:paraId="14456B9A" w14:textId="77777777" w:rsidR="0038527C" w:rsidRDefault="0038527C" w:rsidP="0038527C">
      <w:pPr>
        <w:pStyle w:val="Akapitzlist"/>
        <w:widowControl w:val="0"/>
        <w:numPr>
          <w:ilvl w:val="1"/>
          <w:numId w:val="481"/>
        </w:numPr>
        <w:tabs>
          <w:tab w:val="left" w:pos="1578"/>
        </w:tabs>
        <w:autoSpaceDE w:val="0"/>
        <w:autoSpaceDN w:val="0"/>
        <w:spacing w:before="0" w:after="0" w:line="267" w:lineRule="exact"/>
        <w:contextualSpacing w:val="0"/>
      </w:pPr>
      <w:r>
        <w:rPr>
          <w:sz w:val="22"/>
        </w:rPr>
        <w:t>Zdefiniowanie</w:t>
      </w:r>
      <w:r>
        <w:rPr>
          <w:spacing w:val="-10"/>
          <w:sz w:val="22"/>
        </w:rPr>
        <w:t xml:space="preserve"> </w:t>
      </w:r>
      <w:r>
        <w:rPr>
          <w:sz w:val="22"/>
        </w:rPr>
        <w:t>czasu</w:t>
      </w:r>
      <w:r>
        <w:rPr>
          <w:spacing w:val="-13"/>
          <w:sz w:val="22"/>
        </w:rPr>
        <w:t xml:space="preserve"> </w:t>
      </w:r>
      <w:r>
        <w:rPr>
          <w:sz w:val="22"/>
        </w:rPr>
        <w:t>obowiązywania</w:t>
      </w:r>
      <w:r>
        <w:rPr>
          <w:spacing w:val="-12"/>
          <w:sz w:val="22"/>
        </w:rPr>
        <w:t xml:space="preserve"> </w:t>
      </w:r>
      <w:r>
        <w:rPr>
          <w:sz w:val="22"/>
        </w:rPr>
        <w:t>(ważności)</w:t>
      </w:r>
      <w:r>
        <w:rPr>
          <w:spacing w:val="-12"/>
          <w:sz w:val="22"/>
        </w:rPr>
        <w:t xml:space="preserve"> </w:t>
      </w:r>
      <w:r>
        <w:rPr>
          <w:sz w:val="22"/>
        </w:rPr>
        <w:t>kodu</w:t>
      </w:r>
      <w:r>
        <w:rPr>
          <w:spacing w:val="-11"/>
          <w:sz w:val="22"/>
        </w:rPr>
        <w:t xml:space="preserve"> </w:t>
      </w:r>
      <w:r>
        <w:rPr>
          <w:sz w:val="22"/>
        </w:rPr>
        <w:t>blokady</w:t>
      </w:r>
      <w:r>
        <w:rPr>
          <w:spacing w:val="-10"/>
          <w:sz w:val="22"/>
        </w:rPr>
        <w:t xml:space="preserve"> </w:t>
      </w:r>
      <w:r>
        <w:rPr>
          <w:spacing w:val="-2"/>
          <w:sz w:val="22"/>
        </w:rPr>
        <w:t>ekranu.</w:t>
      </w:r>
    </w:p>
    <w:p w14:paraId="463DB4CF" w14:textId="77777777" w:rsidR="0038527C" w:rsidRDefault="0038527C" w:rsidP="0038527C">
      <w:pPr>
        <w:pStyle w:val="Akapitzlist"/>
        <w:widowControl w:val="0"/>
        <w:numPr>
          <w:ilvl w:val="0"/>
          <w:numId w:val="481"/>
        </w:numPr>
        <w:tabs>
          <w:tab w:val="left" w:pos="859"/>
        </w:tabs>
        <w:autoSpaceDE w:val="0"/>
        <w:autoSpaceDN w:val="0"/>
        <w:spacing w:before="44" w:after="0" w:line="240" w:lineRule="auto"/>
        <w:contextualSpacing w:val="0"/>
      </w:pPr>
      <w:r>
        <w:rPr>
          <w:sz w:val="22"/>
        </w:rPr>
        <w:t>Rozwiązanie</w:t>
      </w:r>
      <w:r>
        <w:rPr>
          <w:spacing w:val="-10"/>
          <w:sz w:val="22"/>
        </w:rPr>
        <w:t xml:space="preserve"> </w:t>
      </w:r>
      <w:r>
        <w:rPr>
          <w:sz w:val="22"/>
        </w:rPr>
        <w:t>musi</w:t>
      </w:r>
      <w:r>
        <w:rPr>
          <w:spacing w:val="-9"/>
          <w:sz w:val="22"/>
        </w:rPr>
        <w:t xml:space="preserve"> </w:t>
      </w:r>
      <w:r>
        <w:rPr>
          <w:sz w:val="22"/>
        </w:rPr>
        <w:t>posiadać</w:t>
      </w:r>
      <w:r>
        <w:rPr>
          <w:spacing w:val="-10"/>
          <w:sz w:val="22"/>
        </w:rPr>
        <w:t xml:space="preserve"> </w:t>
      </w:r>
      <w:r>
        <w:rPr>
          <w:sz w:val="22"/>
        </w:rPr>
        <w:t>blokowanie</w:t>
      </w:r>
      <w:r>
        <w:rPr>
          <w:spacing w:val="-9"/>
          <w:sz w:val="22"/>
        </w:rPr>
        <w:t xml:space="preserve"> </w:t>
      </w:r>
      <w:r>
        <w:rPr>
          <w:sz w:val="22"/>
        </w:rPr>
        <w:t>aplikacji</w:t>
      </w:r>
      <w:r>
        <w:rPr>
          <w:spacing w:val="-11"/>
          <w:sz w:val="22"/>
        </w:rPr>
        <w:t xml:space="preserve"> </w:t>
      </w:r>
      <w:r>
        <w:rPr>
          <w:sz w:val="22"/>
        </w:rPr>
        <w:t>w</w:t>
      </w:r>
      <w:r>
        <w:rPr>
          <w:spacing w:val="-11"/>
          <w:sz w:val="22"/>
        </w:rPr>
        <w:t xml:space="preserve"> </w:t>
      </w:r>
      <w:r>
        <w:rPr>
          <w:sz w:val="22"/>
        </w:rPr>
        <w:t>oparciu</w:t>
      </w:r>
      <w:r>
        <w:rPr>
          <w:spacing w:val="-9"/>
          <w:sz w:val="22"/>
        </w:rPr>
        <w:t xml:space="preserve"> </w:t>
      </w:r>
      <w:r>
        <w:rPr>
          <w:spacing w:val="-5"/>
          <w:sz w:val="22"/>
        </w:rPr>
        <w:t>o:</w:t>
      </w:r>
    </w:p>
    <w:p w14:paraId="484E3613" w14:textId="77777777" w:rsidR="0038527C" w:rsidRDefault="0038527C" w:rsidP="0038527C">
      <w:pPr>
        <w:pStyle w:val="Akapitzlist"/>
        <w:widowControl w:val="0"/>
        <w:numPr>
          <w:ilvl w:val="1"/>
          <w:numId w:val="481"/>
        </w:numPr>
        <w:tabs>
          <w:tab w:val="left" w:pos="1578"/>
        </w:tabs>
        <w:autoSpaceDE w:val="0"/>
        <w:autoSpaceDN w:val="0"/>
        <w:spacing w:before="39" w:after="0" w:line="240" w:lineRule="auto"/>
        <w:contextualSpacing w:val="0"/>
      </w:pPr>
      <w:r>
        <w:rPr>
          <w:sz w:val="22"/>
        </w:rPr>
        <w:t>nazwę</w:t>
      </w:r>
      <w:r>
        <w:rPr>
          <w:spacing w:val="-7"/>
          <w:sz w:val="22"/>
        </w:rPr>
        <w:t xml:space="preserve"> </w:t>
      </w:r>
      <w:r>
        <w:rPr>
          <w:spacing w:val="-2"/>
          <w:sz w:val="22"/>
        </w:rPr>
        <w:t>aplikacji,</w:t>
      </w:r>
    </w:p>
    <w:p w14:paraId="7B7D5EAD" w14:textId="77777777" w:rsidR="0038527C" w:rsidRDefault="0038527C" w:rsidP="0038527C">
      <w:pPr>
        <w:pStyle w:val="Akapitzlist"/>
        <w:widowControl w:val="0"/>
        <w:numPr>
          <w:ilvl w:val="1"/>
          <w:numId w:val="481"/>
        </w:numPr>
        <w:tabs>
          <w:tab w:val="left" w:pos="1578"/>
        </w:tabs>
        <w:autoSpaceDE w:val="0"/>
        <w:autoSpaceDN w:val="0"/>
        <w:spacing w:before="41" w:after="0" w:line="240" w:lineRule="auto"/>
        <w:contextualSpacing w:val="0"/>
      </w:pPr>
      <w:r>
        <w:rPr>
          <w:sz w:val="22"/>
        </w:rPr>
        <w:t>nazwę</w:t>
      </w:r>
      <w:r>
        <w:rPr>
          <w:spacing w:val="-7"/>
          <w:sz w:val="22"/>
        </w:rPr>
        <w:t xml:space="preserve"> </w:t>
      </w:r>
      <w:r>
        <w:rPr>
          <w:spacing w:val="-2"/>
          <w:sz w:val="22"/>
        </w:rPr>
        <w:t>pakietu,</w:t>
      </w:r>
    </w:p>
    <w:p w14:paraId="13A602A5" w14:textId="77777777" w:rsidR="0038527C" w:rsidRDefault="0038527C" w:rsidP="0038527C">
      <w:pPr>
        <w:pStyle w:val="Akapitzlist"/>
        <w:widowControl w:val="0"/>
        <w:numPr>
          <w:ilvl w:val="1"/>
          <w:numId w:val="481"/>
        </w:numPr>
        <w:tabs>
          <w:tab w:val="left" w:pos="1578"/>
        </w:tabs>
        <w:autoSpaceDE w:val="0"/>
        <w:autoSpaceDN w:val="0"/>
        <w:spacing w:before="41" w:after="0" w:line="240" w:lineRule="auto"/>
        <w:contextualSpacing w:val="0"/>
      </w:pPr>
      <w:r>
        <w:rPr>
          <w:sz w:val="22"/>
        </w:rPr>
        <w:t>kategorię</w:t>
      </w:r>
      <w:r>
        <w:rPr>
          <w:spacing w:val="-8"/>
          <w:sz w:val="22"/>
        </w:rPr>
        <w:t xml:space="preserve"> </w:t>
      </w:r>
      <w:r>
        <w:rPr>
          <w:sz w:val="22"/>
        </w:rPr>
        <w:t>sklepu</w:t>
      </w:r>
      <w:r>
        <w:rPr>
          <w:spacing w:val="-10"/>
          <w:sz w:val="22"/>
        </w:rPr>
        <w:t xml:space="preserve"> </w:t>
      </w:r>
      <w:r>
        <w:rPr>
          <w:sz w:val="22"/>
        </w:rPr>
        <w:t>Google</w:t>
      </w:r>
      <w:r>
        <w:rPr>
          <w:spacing w:val="-9"/>
          <w:sz w:val="22"/>
        </w:rPr>
        <w:t xml:space="preserve"> </w:t>
      </w:r>
      <w:r>
        <w:rPr>
          <w:spacing w:val="-2"/>
          <w:sz w:val="22"/>
        </w:rPr>
        <w:t>Play,</w:t>
      </w:r>
    </w:p>
    <w:p w14:paraId="62C027B7" w14:textId="77777777" w:rsidR="0038527C" w:rsidRDefault="0038527C" w:rsidP="0038527C">
      <w:pPr>
        <w:pStyle w:val="Akapitzlist"/>
        <w:widowControl w:val="0"/>
        <w:numPr>
          <w:ilvl w:val="1"/>
          <w:numId w:val="481"/>
        </w:numPr>
        <w:tabs>
          <w:tab w:val="left" w:pos="1578"/>
        </w:tabs>
        <w:autoSpaceDE w:val="0"/>
        <w:autoSpaceDN w:val="0"/>
        <w:spacing w:before="41" w:after="0" w:line="240" w:lineRule="auto"/>
        <w:contextualSpacing w:val="0"/>
      </w:pPr>
      <w:r>
        <w:rPr>
          <w:spacing w:val="-2"/>
          <w:sz w:val="22"/>
        </w:rPr>
        <w:t>uprawnienia</w:t>
      </w:r>
      <w:r>
        <w:rPr>
          <w:spacing w:val="7"/>
          <w:sz w:val="22"/>
        </w:rPr>
        <w:t xml:space="preserve"> </w:t>
      </w:r>
      <w:r>
        <w:rPr>
          <w:spacing w:val="-2"/>
          <w:sz w:val="22"/>
        </w:rPr>
        <w:t>aplikacji,</w:t>
      </w:r>
    </w:p>
    <w:p w14:paraId="00C08508" w14:textId="77777777" w:rsidR="0038527C" w:rsidRDefault="0038527C" w:rsidP="0038527C">
      <w:pPr>
        <w:pStyle w:val="Akapitzlist"/>
        <w:widowControl w:val="0"/>
        <w:numPr>
          <w:ilvl w:val="1"/>
          <w:numId w:val="481"/>
        </w:numPr>
        <w:tabs>
          <w:tab w:val="left" w:pos="1578"/>
        </w:tabs>
        <w:autoSpaceDE w:val="0"/>
        <w:autoSpaceDN w:val="0"/>
        <w:spacing w:before="39" w:after="0" w:line="240" w:lineRule="auto"/>
        <w:contextualSpacing w:val="0"/>
      </w:pPr>
      <w:r>
        <w:rPr>
          <w:sz w:val="22"/>
        </w:rPr>
        <w:t>pochodzenie</w:t>
      </w:r>
      <w:r>
        <w:rPr>
          <w:spacing w:val="-12"/>
          <w:sz w:val="22"/>
        </w:rPr>
        <w:t xml:space="preserve"> </w:t>
      </w:r>
      <w:r>
        <w:rPr>
          <w:sz w:val="22"/>
        </w:rPr>
        <w:t>aplikacji</w:t>
      </w:r>
      <w:r>
        <w:rPr>
          <w:spacing w:val="-7"/>
          <w:sz w:val="22"/>
        </w:rPr>
        <w:t xml:space="preserve"> </w:t>
      </w:r>
      <w:r>
        <w:rPr>
          <w:sz w:val="22"/>
        </w:rPr>
        <w:t>z</w:t>
      </w:r>
      <w:r>
        <w:rPr>
          <w:spacing w:val="-7"/>
          <w:sz w:val="22"/>
        </w:rPr>
        <w:t xml:space="preserve"> </w:t>
      </w:r>
      <w:r>
        <w:rPr>
          <w:sz w:val="22"/>
        </w:rPr>
        <w:t>nieznanego</w:t>
      </w:r>
      <w:r>
        <w:rPr>
          <w:spacing w:val="-9"/>
          <w:sz w:val="22"/>
        </w:rPr>
        <w:t xml:space="preserve"> </w:t>
      </w:r>
      <w:r>
        <w:rPr>
          <w:spacing w:val="-2"/>
          <w:sz w:val="22"/>
        </w:rPr>
        <w:t>źródła.</w:t>
      </w:r>
    </w:p>
    <w:p w14:paraId="74BC2672" w14:textId="77777777" w:rsidR="0038527C" w:rsidRDefault="0038527C" w:rsidP="0038527C">
      <w:pPr>
        <w:pStyle w:val="Akapitzlist"/>
        <w:widowControl w:val="0"/>
        <w:numPr>
          <w:ilvl w:val="0"/>
          <w:numId w:val="481"/>
        </w:numPr>
        <w:tabs>
          <w:tab w:val="left" w:pos="859"/>
        </w:tabs>
        <w:autoSpaceDE w:val="0"/>
        <w:autoSpaceDN w:val="0"/>
        <w:spacing w:before="41" w:after="0" w:line="240" w:lineRule="auto"/>
        <w:contextualSpacing w:val="0"/>
      </w:pPr>
      <w:r>
        <w:rPr>
          <w:sz w:val="22"/>
        </w:rPr>
        <w:t>Rozwiązanie</w:t>
      </w:r>
      <w:r>
        <w:rPr>
          <w:spacing w:val="-12"/>
          <w:sz w:val="22"/>
        </w:rPr>
        <w:t xml:space="preserve"> </w:t>
      </w:r>
      <w:r>
        <w:rPr>
          <w:sz w:val="22"/>
        </w:rPr>
        <w:t>musi</w:t>
      </w:r>
      <w:r>
        <w:rPr>
          <w:spacing w:val="-10"/>
          <w:sz w:val="22"/>
        </w:rPr>
        <w:t xml:space="preserve"> </w:t>
      </w:r>
      <w:r>
        <w:rPr>
          <w:sz w:val="22"/>
        </w:rPr>
        <w:t>posiada</w:t>
      </w:r>
      <w:r>
        <w:rPr>
          <w:spacing w:val="-11"/>
          <w:sz w:val="22"/>
        </w:rPr>
        <w:t xml:space="preserve"> </w:t>
      </w:r>
      <w:r>
        <w:rPr>
          <w:sz w:val="22"/>
        </w:rPr>
        <w:t>ochronę</w:t>
      </w:r>
      <w:r>
        <w:rPr>
          <w:spacing w:val="-10"/>
          <w:sz w:val="22"/>
        </w:rPr>
        <w:t xml:space="preserve"> </w:t>
      </w:r>
      <w:r>
        <w:rPr>
          <w:sz w:val="22"/>
        </w:rPr>
        <w:t>przed</w:t>
      </w:r>
      <w:r>
        <w:rPr>
          <w:spacing w:val="-9"/>
          <w:sz w:val="22"/>
        </w:rPr>
        <w:t xml:space="preserve"> </w:t>
      </w:r>
      <w:r>
        <w:rPr>
          <w:sz w:val="22"/>
        </w:rPr>
        <w:t>zagrożeniami</w:t>
      </w:r>
      <w:r>
        <w:rPr>
          <w:spacing w:val="-10"/>
          <w:sz w:val="22"/>
        </w:rPr>
        <w:t xml:space="preserve"> </w:t>
      </w:r>
      <w:r>
        <w:rPr>
          <w:sz w:val="22"/>
        </w:rPr>
        <w:t>typu</w:t>
      </w:r>
      <w:r>
        <w:rPr>
          <w:spacing w:val="-10"/>
          <w:sz w:val="22"/>
        </w:rPr>
        <w:t xml:space="preserve"> </w:t>
      </w:r>
      <w:proofErr w:type="spellStart"/>
      <w:r>
        <w:rPr>
          <w:spacing w:val="-2"/>
          <w:sz w:val="22"/>
        </w:rPr>
        <w:t>phishing</w:t>
      </w:r>
      <w:proofErr w:type="spellEnd"/>
      <w:r>
        <w:rPr>
          <w:spacing w:val="-2"/>
          <w:sz w:val="22"/>
        </w:rPr>
        <w:t>.</w:t>
      </w:r>
    </w:p>
    <w:p w14:paraId="63FEB9BF" w14:textId="4F3A5BAD" w:rsidR="0038527C" w:rsidRDefault="0038527C" w:rsidP="0038527C">
      <w:pPr>
        <w:pStyle w:val="Akapitzlist"/>
        <w:widowControl w:val="0"/>
        <w:numPr>
          <w:ilvl w:val="1"/>
          <w:numId w:val="481"/>
        </w:numPr>
        <w:tabs>
          <w:tab w:val="left" w:pos="2973"/>
        </w:tabs>
        <w:autoSpaceDE w:val="0"/>
        <w:autoSpaceDN w:val="0"/>
        <w:spacing w:before="41" w:after="0" w:line="240" w:lineRule="auto"/>
        <w:contextualSpacing w:val="0"/>
        <w:sectPr w:rsidR="0038527C" w:rsidSect="00DE2E33">
          <w:type w:val="continuous"/>
          <w:pgSz w:w="11910" w:h="16840"/>
          <w:pgMar w:top="1700" w:right="1275" w:bottom="280" w:left="1275" w:header="708" w:footer="708" w:gutter="0"/>
          <w:cols w:space="708"/>
        </w:sectPr>
      </w:pPr>
    </w:p>
    <w:p w14:paraId="53A5BF9B" w14:textId="3CB070F1" w:rsidR="00F47F9D" w:rsidRPr="00F47F9D" w:rsidRDefault="00F47F9D" w:rsidP="00F47F9D">
      <w:proofErr w:type="spellStart"/>
      <w:r>
        <w:t>Sandbox</w:t>
      </w:r>
      <w:proofErr w:type="spellEnd"/>
      <w:r>
        <w:rPr>
          <w:spacing w:val="-6"/>
        </w:rPr>
        <w:t xml:space="preserve"> </w:t>
      </w:r>
      <w:r>
        <w:t>w</w:t>
      </w:r>
      <w:r>
        <w:rPr>
          <w:spacing w:val="-2"/>
        </w:rPr>
        <w:t xml:space="preserve"> chmurze</w:t>
      </w:r>
    </w:p>
    <w:p w14:paraId="18B488D5" w14:textId="77777777" w:rsidR="00F47F9D" w:rsidRDefault="00F47F9D" w:rsidP="00F47F9D">
      <w:pPr>
        <w:pStyle w:val="Akapitzlist"/>
        <w:widowControl w:val="0"/>
        <w:numPr>
          <w:ilvl w:val="0"/>
          <w:numId w:val="483"/>
        </w:numPr>
        <w:tabs>
          <w:tab w:val="left" w:pos="859"/>
          <w:tab w:val="left" w:pos="861"/>
        </w:tabs>
        <w:autoSpaceDE w:val="0"/>
        <w:autoSpaceDN w:val="0"/>
        <w:spacing w:before="0" w:after="0" w:line="273" w:lineRule="auto"/>
        <w:ind w:right="607"/>
        <w:contextualSpacing w:val="0"/>
      </w:pPr>
      <w:r>
        <w:rPr>
          <w:sz w:val="22"/>
        </w:rPr>
        <w:lastRenderedPageBreak/>
        <w:t>Rozwiązanie</w:t>
      </w:r>
      <w:r>
        <w:rPr>
          <w:spacing w:val="-13"/>
          <w:sz w:val="22"/>
        </w:rPr>
        <w:t xml:space="preserve"> </w:t>
      </w:r>
      <w:r>
        <w:rPr>
          <w:sz w:val="22"/>
        </w:rPr>
        <w:t>musi</w:t>
      </w:r>
      <w:r>
        <w:rPr>
          <w:spacing w:val="-10"/>
          <w:sz w:val="22"/>
        </w:rPr>
        <w:t xml:space="preserve"> </w:t>
      </w:r>
      <w:r>
        <w:rPr>
          <w:sz w:val="22"/>
        </w:rPr>
        <w:t>być</w:t>
      </w:r>
      <w:r>
        <w:rPr>
          <w:spacing w:val="-13"/>
          <w:sz w:val="22"/>
        </w:rPr>
        <w:t xml:space="preserve"> </w:t>
      </w:r>
      <w:r>
        <w:rPr>
          <w:sz w:val="22"/>
        </w:rPr>
        <w:t>integralną</w:t>
      </w:r>
      <w:r>
        <w:rPr>
          <w:spacing w:val="-11"/>
          <w:sz w:val="22"/>
        </w:rPr>
        <w:t xml:space="preserve"> </w:t>
      </w:r>
      <w:r>
        <w:rPr>
          <w:sz w:val="22"/>
        </w:rPr>
        <w:t>częścią</w:t>
      </w:r>
      <w:r>
        <w:rPr>
          <w:spacing w:val="-13"/>
          <w:sz w:val="22"/>
        </w:rPr>
        <w:t xml:space="preserve"> </w:t>
      </w:r>
      <w:r>
        <w:rPr>
          <w:sz w:val="22"/>
        </w:rPr>
        <w:t>oprogramowania</w:t>
      </w:r>
      <w:r>
        <w:rPr>
          <w:spacing w:val="-10"/>
          <w:sz w:val="22"/>
        </w:rPr>
        <w:t xml:space="preserve"> </w:t>
      </w:r>
      <w:r>
        <w:rPr>
          <w:sz w:val="22"/>
        </w:rPr>
        <w:t>antywirusowego,</w:t>
      </w:r>
      <w:r>
        <w:rPr>
          <w:spacing w:val="-13"/>
          <w:sz w:val="22"/>
        </w:rPr>
        <w:t xml:space="preserve"> </w:t>
      </w:r>
      <w:r>
        <w:rPr>
          <w:sz w:val="22"/>
        </w:rPr>
        <w:t>bez</w:t>
      </w:r>
      <w:r>
        <w:rPr>
          <w:spacing w:val="-11"/>
          <w:sz w:val="22"/>
        </w:rPr>
        <w:t xml:space="preserve"> </w:t>
      </w:r>
      <w:r>
        <w:rPr>
          <w:sz w:val="22"/>
        </w:rPr>
        <w:t>potrzeby instalacji dodatkowych rozszerzeń.</w:t>
      </w:r>
    </w:p>
    <w:p w14:paraId="60F21FF4" w14:textId="77777777" w:rsidR="00F47F9D" w:rsidRDefault="00F47F9D" w:rsidP="00F47F9D">
      <w:pPr>
        <w:pStyle w:val="Akapitzlist"/>
        <w:widowControl w:val="0"/>
        <w:numPr>
          <w:ilvl w:val="0"/>
          <w:numId w:val="483"/>
        </w:numPr>
        <w:tabs>
          <w:tab w:val="left" w:pos="859"/>
        </w:tabs>
        <w:autoSpaceDE w:val="0"/>
        <w:autoSpaceDN w:val="0"/>
        <w:spacing w:before="4" w:after="0" w:line="240" w:lineRule="auto"/>
        <w:ind w:left="859" w:hanging="358"/>
        <w:contextualSpacing w:val="0"/>
      </w:pPr>
      <w:r>
        <w:rPr>
          <w:sz w:val="22"/>
        </w:rPr>
        <w:t>Rozwiązanie</w:t>
      </w:r>
      <w:r>
        <w:rPr>
          <w:spacing w:val="-12"/>
          <w:sz w:val="22"/>
        </w:rPr>
        <w:t xml:space="preserve"> </w:t>
      </w:r>
      <w:r>
        <w:rPr>
          <w:sz w:val="22"/>
        </w:rPr>
        <w:t>musi</w:t>
      </w:r>
      <w:r>
        <w:rPr>
          <w:spacing w:val="-9"/>
          <w:sz w:val="22"/>
        </w:rPr>
        <w:t xml:space="preserve"> </w:t>
      </w:r>
      <w:r>
        <w:rPr>
          <w:sz w:val="22"/>
        </w:rPr>
        <w:t>pochodzić</w:t>
      </w:r>
      <w:r>
        <w:rPr>
          <w:spacing w:val="-10"/>
          <w:sz w:val="22"/>
        </w:rPr>
        <w:t xml:space="preserve"> </w:t>
      </w:r>
      <w:r>
        <w:rPr>
          <w:sz w:val="22"/>
        </w:rPr>
        <w:t>od</w:t>
      </w:r>
      <w:r>
        <w:rPr>
          <w:spacing w:val="-12"/>
          <w:sz w:val="22"/>
        </w:rPr>
        <w:t xml:space="preserve"> </w:t>
      </w:r>
      <w:r>
        <w:rPr>
          <w:sz w:val="22"/>
        </w:rPr>
        <w:t>tego</w:t>
      </w:r>
      <w:r>
        <w:rPr>
          <w:spacing w:val="-8"/>
          <w:sz w:val="22"/>
        </w:rPr>
        <w:t xml:space="preserve"> </w:t>
      </w:r>
      <w:r>
        <w:rPr>
          <w:sz w:val="22"/>
        </w:rPr>
        <w:t>samego</w:t>
      </w:r>
      <w:r>
        <w:rPr>
          <w:spacing w:val="-9"/>
          <w:sz w:val="22"/>
        </w:rPr>
        <w:t xml:space="preserve"> </w:t>
      </w:r>
      <w:r>
        <w:rPr>
          <w:sz w:val="22"/>
        </w:rPr>
        <w:t>producenta</w:t>
      </w:r>
      <w:r>
        <w:rPr>
          <w:spacing w:val="-9"/>
          <w:sz w:val="22"/>
        </w:rPr>
        <w:t xml:space="preserve"> </w:t>
      </w:r>
      <w:r>
        <w:rPr>
          <w:sz w:val="22"/>
        </w:rPr>
        <w:t>rozwiązania</w:t>
      </w:r>
      <w:r>
        <w:rPr>
          <w:spacing w:val="-9"/>
          <w:sz w:val="22"/>
        </w:rPr>
        <w:t xml:space="preserve"> </w:t>
      </w:r>
      <w:r>
        <w:rPr>
          <w:spacing w:val="-2"/>
          <w:sz w:val="22"/>
        </w:rPr>
        <w:t>antywirusowego.</w:t>
      </w:r>
    </w:p>
    <w:p w14:paraId="43C0C5E8" w14:textId="77777777" w:rsidR="00F47F9D" w:rsidRDefault="00F47F9D" w:rsidP="00F47F9D">
      <w:pPr>
        <w:pStyle w:val="Akapitzlist"/>
        <w:widowControl w:val="0"/>
        <w:numPr>
          <w:ilvl w:val="0"/>
          <w:numId w:val="483"/>
        </w:numPr>
        <w:tabs>
          <w:tab w:val="left" w:pos="859"/>
        </w:tabs>
        <w:autoSpaceDE w:val="0"/>
        <w:autoSpaceDN w:val="0"/>
        <w:spacing w:before="41" w:after="0" w:line="240" w:lineRule="auto"/>
        <w:ind w:left="859" w:hanging="358"/>
        <w:contextualSpacing w:val="0"/>
      </w:pPr>
      <w:r>
        <w:rPr>
          <w:sz w:val="22"/>
        </w:rPr>
        <w:t>Rozwiązanie</w:t>
      </w:r>
      <w:r>
        <w:rPr>
          <w:spacing w:val="-8"/>
          <w:sz w:val="22"/>
        </w:rPr>
        <w:t xml:space="preserve"> </w:t>
      </w:r>
      <w:r>
        <w:rPr>
          <w:sz w:val="22"/>
        </w:rPr>
        <w:t>musi</w:t>
      </w:r>
      <w:r>
        <w:rPr>
          <w:spacing w:val="-8"/>
          <w:sz w:val="22"/>
        </w:rPr>
        <w:t xml:space="preserve"> </w:t>
      </w:r>
      <w:r>
        <w:rPr>
          <w:sz w:val="22"/>
        </w:rPr>
        <w:t>wspierać</w:t>
      </w:r>
      <w:r>
        <w:rPr>
          <w:spacing w:val="-10"/>
          <w:sz w:val="22"/>
        </w:rPr>
        <w:t xml:space="preserve"> </w:t>
      </w:r>
      <w:r>
        <w:rPr>
          <w:sz w:val="22"/>
        </w:rPr>
        <w:t>systemy</w:t>
      </w:r>
      <w:r>
        <w:rPr>
          <w:spacing w:val="-9"/>
          <w:sz w:val="22"/>
        </w:rPr>
        <w:t xml:space="preserve"> </w:t>
      </w:r>
      <w:r>
        <w:rPr>
          <w:sz w:val="22"/>
        </w:rPr>
        <w:t>w</w:t>
      </w:r>
      <w:r>
        <w:rPr>
          <w:spacing w:val="-7"/>
          <w:sz w:val="22"/>
        </w:rPr>
        <w:t xml:space="preserve"> </w:t>
      </w:r>
      <w:r>
        <w:rPr>
          <w:sz w:val="22"/>
        </w:rPr>
        <w:t>tym</w:t>
      </w:r>
      <w:r>
        <w:rPr>
          <w:spacing w:val="-10"/>
          <w:sz w:val="22"/>
        </w:rPr>
        <w:t xml:space="preserve"> </w:t>
      </w:r>
      <w:r>
        <w:rPr>
          <w:sz w:val="22"/>
        </w:rPr>
        <w:t>co</w:t>
      </w:r>
      <w:r>
        <w:rPr>
          <w:spacing w:val="-9"/>
          <w:sz w:val="22"/>
        </w:rPr>
        <w:t xml:space="preserve"> </w:t>
      </w:r>
      <w:r>
        <w:rPr>
          <w:spacing w:val="-2"/>
          <w:sz w:val="22"/>
        </w:rPr>
        <w:t>najmniej:</w:t>
      </w:r>
    </w:p>
    <w:p w14:paraId="55752F32" w14:textId="77777777" w:rsidR="00F47F9D" w:rsidRDefault="00F47F9D" w:rsidP="00F47F9D">
      <w:pPr>
        <w:pStyle w:val="Akapitzlist"/>
        <w:widowControl w:val="0"/>
        <w:numPr>
          <w:ilvl w:val="1"/>
          <w:numId w:val="483"/>
        </w:numPr>
        <w:tabs>
          <w:tab w:val="left" w:pos="1578"/>
        </w:tabs>
        <w:autoSpaceDE w:val="0"/>
        <w:autoSpaceDN w:val="0"/>
        <w:spacing w:before="39" w:after="0" w:line="240" w:lineRule="auto"/>
        <w:ind w:left="1578" w:hanging="357"/>
        <w:contextualSpacing w:val="0"/>
      </w:pPr>
      <w:r>
        <w:rPr>
          <w:sz w:val="22"/>
        </w:rPr>
        <w:t>Microsoft</w:t>
      </w:r>
      <w:r>
        <w:rPr>
          <w:spacing w:val="-9"/>
          <w:sz w:val="22"/>
        </w:rPr>
        <w:t xml:space="preserve"> </w:t>
      </w:r>
      <w:r>
        <w:rPr>
          <w:sz w:val="22"/>
        </w:rPr>
        <w:t>Windows</w:t>
      </w:r>
      <w:r>
        <w:rPr>
          <w:spacing w:val="-8"/>
          <w:sz w:val="22"/>
        </w:rPr>
        <w:t xml:space="preserve"> </w:t>
      </w:r>
      <w:r>
        <w:rPr>
          <w:sz w:val="22"/>
        </w:rPr>
        <w:t>10</w:t>
      </w:r>
      <w:r>
        <w:rPr>
          <w:spacing w:val="-8"/>
          <w:sz w:val="22"/>
        </w:rPr>
        <w:t xml:space="preserve"> </w:t>
      </w:r>
      <w:r>
        <w:rPr>
          <w:sz w:val="22"/>
        </w:rPr>
        <w:t>oraz</w:t>
      </w:r>
      <w:r>
        <w:rPr>
          <w:spacing w:val="-10"/>
          <w:sz w:val="22"/>
        </w:rPr>
        <w:t xml:space="preserve"> </w:t>
      </w:r>
      <w:r>
        <w:rPr>
          <w:spacing w:val="-5"/>
          <w:sz w:val="22"/>
        </w:rPr>
        <w:t>11,</w:t>
      </w:r>
    </w:p>
    <w:p w14:paraId="0BA069CF"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r>
        <w:rPr>
          <w:sz w:val="22"/>
        </w:rPr>
        <w:t>Microsoft</w:t>
      </w:r>
      <w:r>
        <w:rPr>
          <w:spacing w:val="-13"/>
          <w:sz w:val="22"/>
        </w:rPr>
        <w:t xml:space="preserve"> </w:t>
      </w:r>
      <w:r>
        <w:rPr>
          <w:sz w:val="22"/>
        </w:rPr>
        <w:t>Windows</w:t>
      </w:r>
      <w:r>
        <w:rPr>
          <w:spacing w:val="-10"/>
          <w:sz w:val="22"/>
        </w:rPr>
        <w:t xml:space="preserve"> </w:t>
      </w:r>
      <w:r>
        <w:rPr>
          <w:spacing w:val="-2"/>
          <w:sz w:val="22"/>
        </w:rPr>
        <w:t>Server,</w:t>
      </w:r>
    </w:p>
    <w:p w14:paraId="2407D91B"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proofErr w:type="spellStart"/>
      <w:r>
        <w:rPr>
          <w:sz w:val="22"/>
        </w:rPr>
        <w:t>macOS</w:t>
      </w:r>
      <w:proofErr w:type="spellEnd"/>
      <w:r>
        <w:rPr>
          <w:spacing w:val="-3"/>
          <w:sz w:val="22"/>
        </w:rPr>
        <w:t xml:space="preserve"> </w:t>
      </w:r>
      <w:r>
        <w:rPr>
          <w:sz w:val="22"/>
        </w:rPr>
        <w:t>11</w:t>
      </w:r>
      <w:r>
        <w:rPr>
          <w:spacing w:val="-3"/>
          <w:sz w:val="22"/>
        </w:rPr>
        <w:t xml:space="preserve"> </w:t>
      </w:r>
      <w:r>
        <w:rPr>
          <w:sz w:val="22"/>
        </w:rPr>
        <w:t>(Big</w:t>
      </w:r>
      <w:r>
        <w:rPr>
          <w:spacing w:val="-5"/>
          <w:sz w:val="22"/>
        </w:rPr>
        <w:t xml:space="preserve"> </w:t>
      </w:r>
      <w:r>
        <w:rPr>
          <w:sz w:val="22"/>
        </w:rPr>
        <w:t>Sur)</w:t>
      </w:r>
      <w:r>
        <w:rPr>
          <w:spacing w:val="-6"/>
          <w:sz w:val="22"/>
        </w:rPr>
        <w:t xml:space="preserve"> </w:t>
      </w:r>
      <w:r>
        <w:rPr>
          <w:sz w:val="22"/>
        </w:rPr>
        <w:t>oraz</w:t>
      </w:r>
      <w:r>
        <w:rPr>
          <w:spacing w:val="-3"/>
          <w:sz w:val="22"/>
        </w:rPr>
        <w:t xml:space="preserve"> </w:t>
      </w:r>
      <w:r>
        <w:rPr>
          <w:spacing w:val="-2"/>
          <w:sz w:val="22"/>
        </w:rPr>
        <w:t>nowszych</w:t>
      </w:r>
    </w:p>
    <w:p w14:paraId="5C20AF68" w14:textId="77777777" w:rsidR="00F47F9D" w:rsidRDefault="00F47F9D" w:rsidP="00F47F9D">
      <w:pPr>
        <w:pStyle w:val="Akapitzlist"/>
        <w:widowControl w:val="0"/>
        <w:numPr>
          <w:ilvl w:val="1"/>
          <w:numId w:val="483"/>
        </w:numPr>
        <w:tabs>
          <w:tab w:val="left" w:pos="1578"/>
        </w:tabs>
        <w:autoSpaceDE w:val="0"/>
        <w:autoSpaceDN w:val="0"/>
        <w:spacing w:before="39" w:after="0" w:line="240" w:lineRule="auto"/>
        <w:ind w:left="1578" w:hanging="357"/>
        <w:contextualSpacing w:val="0"/>
      </w:pPr>
      <w:proofErr w:type="spellStart"/>
      <w:r>
        <w:rPr>
          <w:sz w:val="22"/>
        </w:rPr>
        <w:t>RedHat</w:t>
      </w:r>
      <w:proofErr w:type="spellEnd"/>
      <w:r>
        <w:rPr>
          <w:spacing w:val="-8"/>
          <w:sz w:val="22"/>
        </w:rPr>
        <w:t xml:space="preserve"> </w:t>
      </w:r>
      <w:r>
        <w:rPr>
          <w:sz w:val="22"/>
        </w:rPr>
        <w:t>Enterprise</w:t>
      </w:r>
      <w:r>
        <w:rPr>
          <w:spacing w:val="-9"/>
          <w:sz w:val="22"/>
        </w:rPr>
        <w:t xml:space="preserve"> </w:t>
      </w:r>
      <w:r>
        <w:rPr>
          <w:sz w:val="22"/>
        </w:rPr>
        <w:t>Linux</w:t>
      </w:r>
      <w:r>
        <w:rPr>
          <w:spacing w:val="-9"/>
          <w:sz w:val="22"/>
        </w:rPr>
        <w:t xml:space="preserve"> </w:t>
      </w:r>
      <w:r>
        <w:rPr>
          <w:spacing w:val="-2"/>
          <w:sz w:val="22"/>
        </w:rPr>
        <w:t>(RHEL),</w:t>
      </w:r>
    </w:p>
    <w:p w14:paraId="6CF6175F"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proofErr w:type="spellStart"/>
      <w:r>
        <w:rPr>
          <w:sz w:val="22"/>
        </w:rPr>
        <w:t>Rocky</w:t>
      </w:r>
      <w:proofErr w:type="spellEnd"/>
      <w:r>
        <w:rPr>
          <w:spacing w:val="-10"/>
          <w:sz w:val="22"/>
        </w:rPr>
        <w:t xml:space="preserve"> </w:t>
      </w:r>
      <w:r>
        <w:rPr>
          <w:spacing w:val="-2"/>
          <w:sz w:val="22"/>
        </w:rPr>
        <w:t>Linux,</w:t>
      </w:r>
    </w:p>
    <w:p w14:paraId="37EB9B9C" w14:textId="77777777" w:rsidR="00F47F9D" w:rsidRDefault="00F47F9D" w:rsidP="00F47F9D">
      <w:pPr>
        <w:pStyle w:val="Akapitzlist"/>
        <w:widowControl w:val="0"/>
        <w:numPr>
          <w:ilvl w:val="1"/>
          <w:numId w:val="483"/>
        </w:numPr>
        <w:tabs>
          <w:tab w:val="left" w:pos="1578"/>
        </w:tabs>
        <w:autoSpaceDE w:val="0"/>
        <w:autoSpaceDN w:val="0"/>
        <w:spacing w:before="42" w:after="0" w:line="240" w:lineRule="auto"/>
        <w:ind w:left="1578" w:hanging="357"/>
        <w:contextualSpacing w:val="0"/>
      </w:pPr>
      <w:proofErr w:type="spellStart"/>
      <w:r>
        <w:rPr>
          <w:spacing w:val="-2"/>
          <w:sz w:val="22"/>
        </w:rPr>
        <w:t>Ubuntu</w:t>
      </w:r>
      <w:proofErr w:type="spellEnd"/>
      <w:r>
        <w:rPr>
          <w:spacing w:val="-2"/>
          <w:sz w:val="22"/>
        </w:rPr>
        <w:t>,</w:t>
      </w:r>
    </w:p>
    <w:p w14:paraId="64BD9280" w14:textId="77777777" w:rsidR="00F47F9D" w:rsidRDefault="00F47F9D" w:rsidP="00F47F9D">
      <w:pPr>
        <w:pStyle w:val="Akapitzlist"/>
        <w:widowControl w:val="0"/>
        <w:numPr>
          <w:ilvl w:val="1"/>
          <w:numId w:val="483"/>
        </w:numPr>
        <w:tabs>
          <w:tab w:val="left" w:pos="1578"/>
        </w:tabs>
        <w:autoSpaceDE w:val="0"/>
        <w:autoSpaceDN w:val="0"/>
        <w:spacing w:before="38" w:after="0" w:line="240" w:lineRule="auto"/>
        <w:ind w:left="1578" w:hanging="357"/>
        <w:contextualSpacing w:val="0"/>
      </w:pPr>
      <w:proofErr w:type="spellStart"/>
      <w:r>
        <w:rPr>
          <w:spacing w:val="-2"/>
          <w:sz w:val="22"/>
        </w:rPr>
        <w:t>Debian</w:t>
      </w:r>
      <w:proofErr w:type="spellEnd"/>
      <w:r>
        <w:rPr>
          <w:spacing w:val="-2"/>
          <w:sz w:val="22"/>
        </w:rPr>
        <w:t>,</w:t>
      </w:r>
    </w:p>
    <w:p w14:paraId="57AA28BE"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r>
        <w:rPr>
          <w:sz w:val="22"/>
        </w:rPr>
        <w:t>SUSE</w:t>
      </w:r>
      <w:r>
        <w:rPr>
          <w:spacing w:val="-6"/>
          <w:sz w:val="22"/>
        </w:rPr>
        <w:t xml:space="preserve"> </w:t>
      </w:r>
      <w:r>
        <w:rPr>
          <w:sz w:val="22"/>
        </w:rPr>
        <w:t>Linux</w:t>
      </w:r>
      <w:r>
        <w:rPr>
          <w:spacing w:val="-5"/>
          <w:sz w:val="22"/>
        </w:rPr>
        <w:t xml:space="preserve"> </w:t>
      </w:r>
      <w:r>
        <w:rPr>
          <w:sz w:val="22"/>
        </w:rPr>
        <w:t>Enterprise</w:t>
      </w:r>
      <w:r>
        <w:rPr>
          <w:spacing w:val="-5"/>
          <w:sz w:val="22"/>
        </w:rPr>
        <w:t xml:space="preserve"> </w:t>
      </w:r>
      <w:r>
        <w:rPr>
          <w:sz w:val="22"/>
        </w:rPr>
        <w:t>Server</w:t>
      </w:r>
      <w:r>
        <w:rPr>
          <w:spacing w:val="-5"/>
          <w:sz w:val="22"/>
        </w:rPr>
        <w:t xml:space="preserve"> </w:t>
      </w:r>
      <w:r>
        <w:rPr>
          <w:spacing w:val="-2"/>
          <w:sz w:val="22"/>
        </w:rPr>
        <w:t>(SLES),</w:t>
      </w:r>
    </w:p>
    <w:p w14:paraId="35E9DE9C"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r>
        <w:rPr>
          <w:sz w:val="22"/>
        </w:rPr>
        <w:t>Oracle</w:t>
      </w:r>
      <w:r>
        <w:rPr>
          <w:spacing w:val="-9"/>
          <w:sz w:val="22"/>
        </w:rPr>
        <w:t xml:space="preserve"> </w:t>
      </w:r>
      <w:r>
        <w:rPr>
          <w:spacing w:val="-2"/>
          <w:sz w:val="22"/>
        </w:rPr>
        <w:t>Linux,</w:t>
      </w:r>
    </w:p>
    <w:p w14:paraId="680DDB7D" w14:textId="77777777" w:rsidR="00F47F9D" w:rsidRDefault="00F47F9D" w:rsidP="00F47F9D">
      <w:pPr>
        <w:pStyle w:val="Akapitzlist"/>
        <w:widowControl w:val="0"/>
        <w:numPr>
          <w:ilvl w:val="1"/>
          <w:numId w:val="483"/>
        </w:numPr>
        <w:tabs>
          <w:tab w:val="left" w:pos="2265"/>
        </w:tabs>
        <w:autoSpaceDE w:val="0"/>
        <w:autoSpaceDN w:val="0"/>
        <w:spacing w:before="39" w:after="0" w:line="240" w:lineRule="auto"/>
        <w:ind w:left="2265" w:hanging="1044"/>
        <w:contextualSpacing w:val="0"/>
      </w:pPr>
      <w:r>
        <w:rPr>
          <w:sz w:val="22"/>
        </w:rPr>
        <w:t>Amazon</w:t>
      </w:r>
      <w:r>
        <w:rPr>
          <w:spacing w:val="-8"/>
          <w:sz w:val="22"/>
        </w:rPr>
        <w:t xml:space="preserve"> </w:t>
      </w:r>
      <w:r>
        <w:rPr>
          <w:spacing w:val="-2"/>
          <w:sz w:val="22"/>
        </w:rPr>
        <w:t>Linux.</w:t>
      </w:r>
    </w:p>
    <w:p w14:paraId="76AA3BEC" w14:textId="77777777" w:rsidR="00F47F9D" w:rsidRDefault="00F47F9D" w:rsidP="00F47F9D">
      <w:pPr>
        <w:pStyle w:val="Akapitzlist"/>
        <w:widowControl w:val="0"/>
        <w:numPr>
          <w:ilvl w:val="0"/>
          <w:numId w:val="483"/>
        </w:numPr>
        <w:tabs>
          <w:tab w:val="left" w:pos="859"/>
        </w:tabs>
        <w:autoSpaceDE w:val="0"/>
        <w:autoSpaceDN w:val="0"/>
        <w:spacing w:before="41" w:after="0" w:line="240" w:lineRule="auto"/>
        <w:ind w:left="859" w:hanging="358"/>
        <w:contextualSpacing w:val="0"/>
      </w:pPr>
      <w:r>
        <w:rPr>
          <w:sz w:val="22"/>
        </w:rPr>
        <w:t>Rozwiązanie</w:t>
      </w:r>
      <w:r>
        <w:rPr>
          <w:spacing w:val="-15"/>
          <w:sz w:val="22"/>
        </w:rPr>
        <w:t xml:space="preserve"> </w:t>
      </w:r>
      <w:r>
        <w:rPr>
          <w:sz w:val="22"/>
        </w:rPr>
        <w:t>musi</w:t>
      </w:r>
      <w:r>
        <w:rPr>
          <w:spacing w:val="-12"/>
          <w:sz w:val="22"/>
        </w:rPr>
        <w:t xml:space="preserve"> </w:t>
      </w:r>
      <w:r>
        <w:rPr>
          <w:sz w:val="22"/>
        </w:rPr>
        <w:t>zapewniać</w:t>
      </w:r>
      <w:r>
        <w:rPr>
          <w:spacing w:val="-13"/>
          <w:sz w:val="22"/>
        </w:rPr>
        <w:t xml:space="preserve"> </w:t>
      </w:r>
      <w:r>
        <w:rPr>
          <w:sz w:val="22"/>
        </w:rPr>
        <w:t>ochronę</w:t>
      </w:r>
      <w:r>
        <w:rPr>
          <w:spacing w:val="-12"/>
          <w:sz w:val="22"/>
        </w:rPr>
        <w:t xml:space="preserve"> </w:t>
      </w:r>
      <w:r>
        <w:rPr>
          <w:sz w:val="22"/>
        </w:rPr>
        <w:t>przed</w:t>
      </w:r>
      <w:r>
        <w:rPr>
          <w:spacing w:val="-13"/>
          <w:sz w:val="22"/>
        </w:rPr>
        <w:t xml:space="preserve"> </w:t>
      </w:r>
      <w:r>
        <w:rPr>
          <w:sz w:val="22"/>
        </w:rPr>
        <w:t>zagrożeniami</w:t>
      </w:r>
      <w:r>
        <w:rPr>
          <w:spacing w:val="-11"/>
          <w:sz w:val="22"/>
        </w:rPr>
        <w:t xml:space="preserve"> </w:t>
      </w:r>
      <w:r>
        <w:rPr>
          <w:sz w:val="22"/>
        </w:rPr>
        <w:t>0-</w:t>
      </w:r>
      <w:r>
        <w:rPr>
          <w:spacing w:val="-4"/>
          <w:sz w:val="22"/>
        </w:rPr>
        <w:t>day.</w:t>
      </w:r>
    </w:p>
    <w:p w14:paraId="7BC9D40D" w14:textId="77777777" w:rsidR="00F47F9D" w:rsidRDefault="00F47F9D" w:rsidP="00F47F9D">
      <w:pPr>
        <w:pStyle w:val="Akapitzlist"/>
        <w:widowControl w:val="0"/>
        <w:numPr>
          <w:ilvl w:val="0"/>
          <w:numId w:val="483"/>
        </w:numPr>
        <w:tabs>
          <w:tab w:val="left" w:pos="859"/>
          <w:tab w:val="left" w:pos="861"/>
        </w:tabs>
        <w:autoSpaceDE w:val="0"/>
        <w:autoSpaceDN w:val="0"/>
        <w:spacing w:before="41" w:after="0" w:line="273" w:lineRule="auto"/>
        <w:ind w:right="320"/>
        <w:contextualSpacing w:val="0"/>
      </w:pPr>
      <w:r>
        <w:rPr>
          <w:sz w:val="22"/>
        </w:rPr>
        <w:t>Rozwiązanie</w:t>
      </w:r>
      <w:r>
        <w:rPr>
          <w:spacing w:val="-9"/>
          <w:sz w:val="22"/>
        </w:rPr>
        <w:t xml:space="preserve"> </w:t>
      </w:r>
      <w:r>
        <w:rPr>
          <w:sz w:val="22"/>
        </w:rPr>
        <w:t>musi</w:t>
      </w:r>
      <w:r>
        <w:rPr>
          <w:spacing w:val="-9"/>
          <w:sz w:val="22"/>
        </w:rPr>
        <w:t xml:space="preserve"> </w:t>
      </w:r>
      <w:r>
        <w:rPr>
          <w:sz w:val="22"/>
        </w:rPr>
        <w:t>wykorzystywać</w:t>
      </w:r>
      <w:r>
        <w:rPr>
          <w:spacing w:val="-12"/>
          <w:sz w:val="22"/>
        </w:rPr>
        <w:t xml:space="preserve"> </w:t>
      </w:r>
      <w:r>
        <w:rPr>
          <w:sz w:val="22"/>
        </w:rPr>
        <w:t>do</w:t>
      </w:r>
      <w:r>
        <w:rPr>
          <w:spacing w:val="-9"/>
          <w:sz w:val="22"/>
        </w:rPr>
        <w:t xml:space="preserve"> </w:t>
      </w:r>
      <w:r>
        <w:rPr>
          <w:sz w:val="22"/>
        </w:rPr>
        <w:t>działania</w:t>
      </w:r>
      <w:r>
        <w:rPr>
          <w:spacing w:val="-12"/>
          <w:sz w:val="22"/>
        </w:rPr>
        <w:t xml:space="preserve"> </w:t>
      </w:r>
      <w:r>
        <w:rPr>
          <w:sz w:val="22"/>
        </w:rPr>
        <w:t>chmurę</w:t>
      </w:r>
      <w:r>
        <w:rPr>
          <w:spacing w:val="-11"/>
          <w:sz w:val="22"/>
        </w:rPr>
        <w:t xml:space="preserve"> </w:t>
      </w:r>
      <w:r>
        <w:rPr>
          <w:sz w:val="22"/>
        </w:rPr>
        <w:t>producenta</w:t>
      </w:r>
      <w:r>
        <w:rPr>
          <w:spacing w:val="-12"/>
          <w:sz w:val="22"/>
        </w:rPr>
        <w:t xml:space="preserve"> </w:t>
      </w:r>
      <w:r>
        <w:rPr>
          <w:sz w:val="22"/>
        </w:rPr>
        <w:t>tego</w:t>
      </w:r>
      <w:r>
        <w:rPr>
          <w:spacing w:val="-8"/>
          <w:sz w:val="22"/>
        </w:rPr>
        <w:t xml:space="preserve"> </w:t>
      </w:r>
      <w:r>
        <w:rPr>
          <w:sz w:val="22"/>
        </w:rPr>
        <w:t>samego</w:t>
      </w:r>
      <w:r>
        <w:rPr>
          <w:spacing w:val="-11"/>
          <w:sz w:val="22"/>
        </w:rPr>
        <w:t xml:space="preserve"> </w:t>
      </w:r>
      <w:r>
        <w:rPr>
          <w:sz w:val="22"/>
        </w:rPr>
        <w:t xml:space="preserve">rozwiązania </w:t>
      </w:r>
      <w:r>
        <w:rPr>
          <w:spacing w:val="-2"/>
          <w:sz w:val="22"/>
        </w:rPr>
        <w:t>antywirusowego.</w:t>
      </w:r>
    </w:p>
    <w:p w14:paraId="08D8F8BA" w14:textId="77777777" w:rsidR="00F47F9D" w:rsidRDefault="00F47F9D" w:rsidP="00F47F9D">
      <w:pPr>
        <w:pStyle w:val="Akapitzlist"/>
        <w:widowControl w:val="0"/>
        <w:numPr>
          <w:ilvl w:val="0"/>
          <w:numId w:val="483"/>
        </w:numPr>
        <w:tabs>
          <w:tab w:val="left" w:pos="859"/>
          <w:tab w:val="left" w:pos="861"/>
        </w:tabs>
        <w:autoSpaceDE w:val="0"/>
        <w:autoSpaceDN w:val="0"/>
        <w:spacing w:before="5" w:after="0" w:line="276" w:lineRule="auto"/>
        <w:ind w:right="981"/>
        <w:contextualSpacing w:val="0"/>
      </w:pPr>
      <w:r>
        <w:rPr>
          <w:sz w:val="22"/>
        </w:rPr>
        <w:t>Rozwiązanie</w:t>
      </w:r>
      <w:r>
        <w:rPr>
          <w:spacing w:val="-6"/>
          <w:sz w:val="22"/>
        </w:rPr>
        <w:t xml:space="preserve"> </w:t>
      </w:r>
      <w:r>
        <w:rPr>
          <w:sz w:val="22"/>
        </w:rPr>
        <w:t>musi</w:t>
      </w:r>
      <w:r>
        <w:rPr>
          <w:spacing w:val="-6"/>
          <w:sz w:val="22"/>
        </w:rPr>
        <w:t xml:space="preserve"> </w:t>
      </w:r>
      <w:r>
        <w:rPr>
          <w:sz w:val="22"/>
        </w:rPr>
        <w:t>posiadać</w:t>
      </w:r>
      <w:r>
        <w:rPr>
          <w:spacing w:val="-8"/>
          <w:sz w:val="22"/>
        </w:rPr>
        <w:t xml:space="preserve"> </w:t>
      </w:r>
      <w:r>
        <w:rPr>
          <w:sz w:val="22"/>
        </w:rPr>
        <w:t>możliwość</w:t>
      </w:r>
      <w:r>
        <w:rPr>
          <w:spacing w:val="-8"/>
          <w:sz w:val="22"/>
        </w:rPr>
        <w:t xml:space="preserve"> </w:t>
      </w:r>
      <w:r>
        <w:rPr>
          <w:sz w:val="22"/>
        </w:rPr>
        <w:t>określenia</w:t>
      </w:r>
      <w:r>
        <w:rPr>
          <w:spacing w:val="-7"/>
          <w:sz w:val="22"/>
        </w:rPr>
        <w:t xml:space="preserve"> </w:t>
      </w:r>
      <w:r>
        <w:rPr>
          <w:sz w:val="22"/>
        </w:rPr>
        <w:t>jakie</w:t>
      </w:r>
      <w:r>
        <w:rPr>
          <w:spacing w:val="-8"/>
          <w:sz w:val="22"/>
        </w:rPr>
        <w:t xml:space="preserve"> </w:t>
      </w:r>
      <w:r>
        <w:rPr>
          <w:sz w:val="22"/>
        </w:rPr>
        <w:t>pliki</w:t>
      </w:r>
      <w:r>
        <w:rPr>
          <w:spacing w:val="-6"/>
          <w:sz w:val="22"/>
        </w:rPr>
        <w:t xml:space="preserve"> </w:t>
      </w:r>
      <w:r>
        <w:rPr>
          <w:sz w:val="22"/>
        </w:rPr>
        <w:t>mają</w:t>
      </w:r>
      <w:r>
        <w:rPr>
          <w:spacing w:val="-6"/>
          <w:sz w:val="22"/>
        </w:rPr>
        <w:t xml:space="preserve"> </w:t>
      </w:r>
      <w:r>
        <w:rPr>
          <w:sz w:val="22"/>
        </w:rPr>
        <w:t>zostać</w:t>
      </w:r>
      <w:r>
        <w:rPr>
          <w:spacing w:val="-6"/>
          <w:sz w:val="22"/>
        </w:rPr>
        <w:t xml:space="preserve"> </w:t>
      </w:r>
      <w:r>
        <w:rPr>
          <w:sz w:val="22"/>
        </w:rPr>
        <w:t>przesłane</w:t>
      </w:r>
      <w:r>
        <w:rPr>
          <w:spacing w:val="-8"/>
          <w:sz w:val="22"/>
        </w:rPr>
        <w:t xml:space="preserve"> </w:t>
      </w:r>
      <w:r>
        <w:rPr>
          <w:sz w:val="22"/>
        </w:rPr>
        <w:t>do chmury automatycznie, w tym co najmniej:</w:t>
      </w:r>
    </w:p>
    <w:p w14:paraId="06CAB0BF" w14:textId="77777777" w:rsidR="00F47F9D" w:rsidRDefault="00F47F9D" w:rsidP="00F47F9D">
      <w:pPr>
        <w:pStyle w:val="Akapitzlist"/>
        <w:widowControl w:val="0"/>
        <w:numPr>
          <w:ilvl w:val="1"/>
          <w:numId w:val="483"/>
        </w:numPr>
        <w:tabs>
          <w:tab w:val="left" w:pos="1578"/>
        </w:tabs>
        <w:autoSpaceDE w:val="0"/>
        <w:autoSpaceDN w:val="0"/>
        <w:spacing w:before="1" w:after="0" w:line="240" w:lineRule="auto"/>
        <w:ind w:left="1578" w:hanging="357"/>
        <w:contextualSpacing w:val="0"/>
      </w:pPr>
      <w:r>
        <w:rPr>
          <w:spacing w:val="-2"/>
          <w:sz w:val="22"/>
        </w:rPr>
        <w:t>archiwa,</w:t>
      </w:r>
    </w:p>
    <w:p w14:paraId="28EB3334" w14:textId="77777777" w:rsidR="00F47F9D" w:rsidRDefault="00F47F9D" w:rsidP="00F47F9D">
      <w:pPr>
        <w:pStyle w:val="Akapitzlist"/>
        <w:widowControl w:val="0"/>
        <w:numPr>
          <w:ilvl w:val="1"/>
          <w:numId w:val="483"/>
        </w:numPr>
        <w:tabs>
          <w:tab w:val="left" w:pos="1578"/>
        </w:tabs>
        <w:autoSpaceDE w:val="0"/>
        <w:autoSpaceDN w:val="0"/>
        <w:spacing w:before="39" w:after="0" w:line="240" w:lineRule="auto"/>
        <w:ind w:left="1578" w:hanging="357"/>
        <w:contextualSpacing w:val="0"/>
      </w:pPr>
      <w:r>
        <w:rPr>
          <w:spacing w:val="-2"/>
          <w:sz w:val="22"/>
        </w:rPr>
        <w:t>skrypty,</w:t>
      </w:r>
    </w:p>
    <w:p w14:paraId="621824FC"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r>
        <w:rPr>
          <w:sz w:val="22"/>
        </w:rPr>
        <w:t>pliki</w:t>
      </w:r>
      <w:r>
        <w:rPr>
          <w:spacing w:val="-2"/>
          <w:sz w:val="22"/>
        </w:rPr>
        <w:t xml:space="preserve"> wykonywalne,</w:t>
      </w:r>
    </w:p>
    <w:p w14:paraId="534FC23E"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r>
        <w:rPr>
          <w:spacing w:val="-2"/>
          <w:sz w:val="22"/>
        </w:rPr>
        <w:t>pliki</w:t>
      </w:r>
      <w:r>
        <w:rPr>
          <w:spacing w:val="1"/>
          <w:sz w:val="22"/>
        </w:rPr>
        <w:t xml:space="preserve"> </w:t>
      </w:r>
      <w:r>
        <w:rPr>
          <w:spacing w:val="-2"/>
          <w:sz w:val="22"/>
        </w:rPr>
        <w:t>rejestru</w:t>
      </w:r>
      <w:r>
        <w:rPr>
          <w:spacing w:val="4"/>
          <w:sz w:val="22"/>
        </w:rPr>
        <w:t xml:space="preserve"> </w:t>
      </w:r>
      <w:r>
        <w:rPr>
          <w:spacing w:val="-2"/>
          <w:sz w:val="22"/>
        </w:rPr>
        <w:t>systemowego</w:t>
      </w:r>
      <w:r>
        <w:rPr>
          <w:spacing w:val="3"/>
          <w:sz w:val="22"/>
        </w:rPr>
        <w:t xml:space="preserve"> </w:t>
      </w:r>
      <w:r>
        <w:rPr>
          <w:spacing w:val="-2"/>
          <w:sz w:val="22"/>
        </w:rPr>
        <w:t>(.</w:t>
      </w:r>
      <w:proofErr w:type="spellStart"/>
      <w:r>
        <w:rPr>
          <w:spacing w:val="-2"/>
          <w:sz w:val="22"/>
        </w:rPr>
        <w:t>reg</w:t>
      </w:r>
      <w:proofErr w:type="spellEnd"/>
      <w:r>
        <w:rPr>
          <w:spacing w:val="-2"/>
          <w:sz w:val="22"/>
        </w:rPr>
        <w:t>),</w:t>
      </w:r>
    </w:p>
    <w:p w14:paraId="35DBB78A" w14:textId="77777777" w:rsidR="00F47F9D" w:rsidRDefault="00F47F9D" w:rsidP="00F47F9D">
      <w:pPr>
        <w:pStyle w:val="Akapitzlist"/>
        <w:widowControl w:val="0"/>
        <w:numPr>
          <w:ilvl w:val="1"/>
          <w:numId w:val="483"/>
        </w:numPr>
        <w:tabs>
          <w:tab w:val="left" w:pos="1578"/>
        </w:tabs>
        <w:autoSpaceDE w:val="0"/>
        <w:autoSpaceDN w:val="0"/>
        <w:spacing w:before="39" w:after="0" w:line="240" w:lineRule="auto"/>
        <w:ind w:left="1578" w:hanging="357"/>
        <w:contextualSpacing w:val="0"/>
      </w:pPr>
      <w:r>
        <w:rPr>
          <w:sz w:val="22"/>
        </w:rPr>
        <w:t>możliwy</w:t>
      </w:r>
      <w:r>
        <w:rPr>
          <w:spacing w:val="-9"/>
          <w:sz w:val="22"/>
        </w:rPr>
        <w:t xml:space="preserve"> </w:t>
      </w:r>
      <w:r>
        <w:rPr>
          <w:spacing w:val="-4"/>
          <w:sz w:val="22"/>
        </w:rPr>
        <w:t>spam,</w:t>
      </w:r>
    </w:p>
    <w:p w14:paraId="491CFC01" w14:textId="77777777" w:rsidR="00F47F9D" w:rsidRDefault="00F47F9D" w:rsidP="00F47F9D">
      <w:pPr>
        <w:pStyle w:val="Akapitzlist"/>
        <w:widowControl w:val="0"/>
        <w:numPr>
          <w:ilvl w:val="1"/>
          <w:numId w:val="483"/>
        </w:numPr>
        <w:tabs>
          <w:tab w:val="left" w:pos="1578"/>
        </w:tabs>
        <w:autoSpaceDE w:val="0"/>
        <w:autoSpaceDN w:val="0"/>
        <w:spacing w:before="41" w:after="0" w:line="240" w:lineRule="auto"/>
        <w:ind w:left="1578" w:hanging="357"/>
        <w:contextualSpacing w:val="0"/>
      </w:pPr>
      <w:r>
        <w:rPr>
          <w:spacing w:val="-2"/>
          <w:sz w:val="22"/>
        </w:rPr>
        <w:t>dokumenty.</w:t>
      </w:r>
    </w:p>
    <w:p w14:paraId="77FC8827" w14:textId="77777777" w:rsidR="00F47F9D" w:rsidRDefault="00F47F9D" w:rsidP="00F47F9D">
      <w:pPr>
        <w:pStyle w:val="Akapitzlist"/>
        <w:widowControl w:val="0"/>
        <w:numPr>
          <w:ilvl w:val="0"/>
          <w:numId w:val="483"/>
        </w:numPr>
        <w:tabs>
          <w:tab w:val="left" w:pos="859"/>
          <w:tab w:val="left" w:pos="861"/>
        </w:tabs>
        <w:autoSpaceDE w:val="0"/>
        <w:autoSpaceDN w:val="0"/>
        <w:spacing w:before="41" w:after="0" w:line="273" w:lineRule="auto"/>
        <w:ind w:right="714"/>
        <w:contextualSpacing w:val="0"/>
      </w:pPr>
      <w:r>
        <w:rPr>
          <w:sz w:val="22"/>
        </w:rPr>
        <w:t>Administrator</w:t>
      </w:r>
      <w:r>
        <w:rPr>
          <w:spacing w:val="-7"/>
          <w:sz w:val="22"/>
        </w:rPr>
        <w:t xml:space="preserve"> </w:t>
      </w:r>
      <w:r>
        <w:rPr>
          <w:sz w:val="22"/>
        </w:rPr>
        <w:t>musi</w:t>
      </w:r>
      <w:r>
        <w:rPr>
          <w:spacing w:val="-7"/>
          <w:sz w:val="22"/>
        </w:rPr>
        <w:t xml:space="preserve"> </w:t>
      </w:r>
      <w:r>
        <w:rPr>
          <w:sz w:val="22"/>
        </w:rPr>
        <w:t>mieć</w:t>
      </w:r>
      <w:r>
        <w:rPr>
          <w:spacing w:val="-7"/>
          <w:sz w:val="22"/>
        </w:rPr>
        <w:t xml:space="preserve"> </w:t>
      </w:r>
      <w:r>
        <w:rPr>
          <w:sz w:val="22"/>
        </w:rPr>
        <w:t>możliwość</w:t>
      </w:r>
      <w:r>
        <w:rPr>
          <w:spacing w:val="-7"/>
          <w:sz w:val="22"/>
        </w:rPr>
        <w:t xml:space="preserve"> </w:t>
      </w:r>
      <w:r>
        <w:rPr>
          <w:sz w:val="22"/>
        </w:rPr>
        <w:t>zdefiniowania</w:t>
      </w:r>
      <w:r>
        <w:rPr>
          <w:spacing w:val="-7"/>
          <w:sz w:val="22"/>
        </w:rPr>
        <w:t xml:space="preserve"> </w:t>
      </w:r>
      <w:r>
        <w:rPr>
          <w:sz w:val="22"/>
        </w:rPr>
        <w:t>po</w:t>
      </w:r>
      <w:r>
        <w:rPr>
          <w:spacing w:val="-7"/>
          <w:sz w:val="22"/>
        </w:rPr>
        <w:t xml:space="preserve"> </w:t>
      </w:r>
      <w:r>
        <w:rPr>
          <w:sz w:val="22"/>
        </w:rPr>
        <w:t>jakim</w:t>
      </w:r>
      <w:r>
        <w:rPr>
          <w:spacing w:val="-9"/>
          <w:sz w:val="22"/>
        </w:rPr>
        <w:t xml:space="preserve"> </w:t>
      </w:r>
      <w:r>
        <w:rPr>
          <w:sz w:val="22"/>
        </w:rPr>
        <w:t>czasie</w:t>
      </w:r>
      <w:r>
        <w:rPr>
          <w:spacing w:val="-7"/>
          <w:sz w:val="22"/>
        </w:rPr>
        <w:t xml:space="preserve"> </w:t>
      </w:r>
      <w:r>
        <w:rPr>
          <w:sz w:val="22"/>
        </w:rPr>
        <w:t>przesłane</w:t>
      </w:r>
      <w:r>
        <w:rPr>
          <w:spacing w:val="-7"/>
          <w:sz w:val="22"/>
        </w:rPr>
        <w:t xml:space="preserve"> </w:t>
      </w:r>
      <w:r>
        <w:rPr>
          <w:sz w:val="22"/>
        </w:rPr>
        <w:t>pliki</w:t>
      </w:r>
      <w:r>
        <w:rPr>
          <w:spacing w:val="-9"/>
          <w:sz w:val="22"/>
        </w:rPr>
        <w:t xml:space="preserve"> </w:t>
      </w:r>
      <w:r>
        <w:rPr>
          <w:sz w:val="22"/>
        </w:rPr>
        <w:t>muszą zostać usunięte z serwerów producenta w tym co najmniej:</w:t>
      </w:r>
    </w:p>
    <w:p w14:paraId="2E003F8C" w14:textId="77777777" w:rsidR="00F47F9D" w:rsidRDefault="00F47F9D" w:rsidP="00F47F9D">
      <w:pPr>
        <w:pStyle w:val="Akapitzlist"/>
        <w:widowControl w:val="0"/>
        <w:numPr>
          <w:ilvl w:val="1"/>
          <w:numId w:val="483"/>
        </w:numPr>
        <w:tabs>
          <w:tab w:val="left" w:pos="1578"/>
        </w:tabs>
        <w:autoSpaceDE w:val="0"/>
        <w:autoSpaceDN w:val="0"/>
        <w:spacing w:before="4" w:after="0" w:line="240" w:lineRule="auto"/>
        <w:ind w:left="1578" w:hanging="357"/>
        <w:contextualSpacing w:val="0"/>
      </w:pPr>
      <w:r>
        <w:rPr>
          <w:sz w:val="22"/>
        </w:rPr>
        <w:t>natychmiast</w:t>
      </w:r>
      <w:r>
        <w:rPr>
          <w:spacing w:val="-6"/>
          <w:sz w:val="22"/>
        </w:rPr>
        <w:t xml:space="preserve"> </w:t>
      </w:r>
      <w:r>
        <w:rPr>
          <w:sz w:val="22"/>
        </w:rPr>
        <w:t>po</w:t>
      </w:r>
      <w:r>
        <w:rPr>
          <w:spacing w:val="-6"/>
          <w:sz w:val="22"/>
        </w:rPr>
        <w:t xml:space="preserve"> </w:t>
      </w:r>
      <w:r>
        <w:rPr>
          <w:sz w:val="22"/>
        </w:rPr>
        <w:t>ich</w:t>
      </w:r>
      <w:r>
        <w:rPr>
          <w:spacing w:val="-5"/>
          <w:sz w:val="22"/>
        </w:rPr>
        <w:t xml:space="preserve"> </w:t>
      </w:r>
      <w:r>
        <w:rPr>
          <w:spacing w:val="-2"/>
          <w:sz w:val="22"/>
        </w:rPr>
        <w:t>przeanalizowaniu,</w:t>
      </w:r>
    </w:p>
    <w:p w14:paraId="5A92AF9B" w14:textId="77777777" w:rsidR="00F47F9D" w:rsidRDefault="00F47F9D" w:rsidP="00F47F9D">
      <w:pPr>
        <w:pStyle w:val="Akapitzlist"/>
        <w:widowControl w:val="0"/>
        <w:numPr>
          <w:ilvl w:val="1"/>
          <w:numId w:val="483"/>
        </w:numPr>
        <w:tabs>
          <w:tab w:val="left" w:pos="1578"/>
        </w:tabs>
        <w:autoSpaceDE w:val="0"/>
        <w:autoSpaceDN w:val="0"/>
        <w:spacing w:before="42" w:after="0" w:line="240" w:lineRule="auto"/>
        <w:ind w:left="1578" w:hanging="357"/>
        <w:contextualSpacing w:val="0"/>
      </w:pPr>
      <w:r>
        <w:rPr>
          <w:sz w:val="22"/>
        </w:rPr>
        <w:t>po</w:t>
      </w:r>
      <w:r>
        <w:rPr>
          <w:spacing w:val="-3"/>
          <w:sz w:val="22"/>
        </w:rPr>
        <w:t xml:space="preserve"> </w:t>
      </w:r>
      <w:r>
        <w:rPr>
          <w:sz w:val="22"/>
        </w:rPr>
        <w:t>upływie</w:t>
      </w:r>
      <w:r>
        <w:rPr>
          <w:spacing w:val="-4"/>
          <w:sz w:val="22"/>
        </w:rPr>
        <w:t xml:space="preserve"> </w:t>
      </w:r>
      <w:r>
        <w:rPr>
          <w:sz w:val="22"/>
        </w:rPr>
        <w:t>30</w:t>
      </w:r>
      <w:r>
        <w:rPr>
          <w:spacing w:val="-1"/>
          <w:sz w:val="22"/>
        </w:rPr>
        <w:t xml:space="preserve"> </w:t>
      </w:r>
      <w:r>
        <w:rPr>
          <w:spacing w:val="-4"/>
          <w:sz w:val="22"/>
        </w:rPr>
        <w:t>dni,</w:t>
      </w:r>
    </w:p>
    <w:p w14:paraId="4867ADAB" w14:textId="77777777" w:rsidR="00F47F9D" w:rsidRDefault="00F47F9D" w:rsidP="00F47F9D">
      <w:pPr>
        <w:pStyle w:val="Akapitzlist"/>
        <w:widowControl w:val="0"/>
        <w:numPr>
          <w:ilvl w:val="1"/>
          <w:numId w:val="483"/>
        </w:numPr>
        <w:tabs>
          <w:tab w:val="left" w:pos="1578"/>
        </w:tabs>
        <w:autoSpaceDE w:val="0"/>
        <w:autoSpaceDN w:val="0"/>
        <w:spacing w:before="39" w:after="0" w:line="240" w:lineRule="auto"/>
        <w:ind w:left="1578" w:hanging="357"/>
        <w:contextualSpacing w:val="0"/>
      </w:pPr>
      <w:r>
        <w:rPr>
          <w:spacing w:val="-2"/>
          <w:sz w:val="22"/>
        </w:rPr>
        <w:t>nigdy.</w:t>
      </w:r>
    </w:p>
    <w:p w14:paraId="4C7E433A" w14:textId="77777777" w:rsidR="00F47F9D" w:rsidRDefault="00F47F9D" w:rsidP="00F47F9D">
      <w:pPr>
        <w:pStyle w:val="Akapitzlist"/>
        <w:widowControl w:val="0"/>
        <w:numPr>
          <w:ilvl w:val="0"/>
          <w:numId w:val="483"/>
        </w:numPr>
        <w:tabs>
          <w:tab w:val="left" w:pos="859"/>
          <w:tab w:val="left" w:pos="861"/>
        </w:tabs>
        <w:autoSpaceDE w:val="0"/>
        <w:autoSpaceDN w:val="0"/>
        <w:spacing w:before="41" w:after="0" w:line="276" w:lineRule="auto"/>
        <w:ind w:right="1810"/>
        <w:contextualSpacing w:val="0"/>
      </w:pPr>
      <w:r>
        <w:rPr>
          <w:sz w:val="22"/>
        </w:rPr>
        <w:t>Administrator</w:t>
      </w:r>
      <w:r>
        <w:rPr>
          <w:spacing w:val="-13"/>
          <w:sz w:val="22"/>
        </w:rPr>
        <w:t xml:space="preserve"> </w:t>
      </w:r>
      <w:r>
        <w:rPr>
          <w:sz w:val="22"/>
        </w:rPr>
        <w:t>musi</w:t>
      </w:r>
      <w:r>
        <w:rPr>
          <w:spacing w:val="-12"/>
          <w:sz w:val="22"/>
        </w:rPr>
        <w:t xml:space="preserve"> </w:t>
      </w:r>
      <w:r>
        <w:rPr>
          <w:sz w:val="22"/>
        </w:rPr>
        <w:t>mieć</w:t>
      </w:r>
      <w:r>
        <w:rPr>
          <w:spacing w:val="-12"/>
          <w:sz w:val="22"/>
        </w:rPr>
        <w:t xml:space="preserve"> </w:t>
      </w:r>
      <w:r>
        <w:rPr>
          <w:sz w:val="22"/>
        </w:rPr>
        <w:t>możliwość</w:t>
      </w:r>
      <w:r>
        <w:rPr>
          <w:spacing w:val="-13"/>
          <w:sz w:val="22"/>
        </w:rPr>
        <w:t xml:space="preserve"> </w:t>
      </w:r>
      <w:r>
        <w:rPr>
          <w:sz w:val="22"/>
        </w:rPr>
        <w:t>zdefiniowania</w:t>
      </w:r>
      <w:r>
        <w:rPr>
          <w:spacing w:val="-12"/>
          <w:sz w:val="22"/>
        </w:rPr>
        <w:t xml:space="preserve"> </w:t>
      </w:r>
      <w:r>
        <w:rPr>
          <w:sz w:val="22"/>
        </w:rPr>
        <w:t>maksymalnego</w:t>
      </w:r>
      <w:r>
        <w:rPr>
          <w:spacing w:val="-12"/>
          <w:sz w:val="22"/>
        </w:rPr>
        <w:t xml:space="preserve"> </w:t>
      </w:r>
      <w:r>
        <w:rPr>
          <w:sz w:val="22"/>
        </w:rPr>
        <w:t>rozmiaru przesyłanych próbek.</w:t>
      </w:r>
    </w:p>
    <w:p w14:paraId="22E5D433" w14:textId="77777777" w:rsidR="00F47F9D" w:rsidRDefault="00F47F9D" w:rsidP="00F47F9D">
      <w:pPr>
        <w:pStyle w:val="Akapitzlist"/>
        <w:widowControl w:val="0"/>
        <w:numPr>
          <w:ilvl w:val="0"/>
          <w:numId w:val="483"/>
        </w:numPr>
        <w:tabs>
          <w:tab w:val="left" w:pos="859"/>
          <w:tab w:val="left" w:pos="861"/>
        </w:tabs>
        <w:autoSpaceDE w:val="0"/>
        <w:autoSpaceDN w:val="0"/>
        <w:spacing w:before="0" w:after="0" w:line="276" w:lineRule="auto"/>
        <w:ind w:right="1262"/>
        <w:contextualSpacing w:val="0"/>
      </w:pPr>
      <w:r>
        <w:rPr>
          <w:sz w:val="22"/>
        </w:rPr>
        <w:t>Rozwiązanie</w:t>
      </w:r>
      <w:r>
        <w:rPr>
          <w:spacing w:val="-9"/>
          <w:sz w:val="22"/>
        </w:rPr>
        <w:t xml:space="preserve"> </w:t>
      </w:r>
      <w:r>
        <w:rPr>
          <w:sz w:val="22"/>
        </w:rPr>
        <w:t>musi</w:t>
      </w:r>
      <w:r>
        <w:rPr>
          <w:spacing w:val="-9"/>
          <w:sz w:val="22"/>
        </w:rPr>
        <w:t xml:space="preserve"> </w:t>
      </w:r>
      <w:r>
        <w:rPr>
          <w:sz w:val="22"/>
        </w:rPr>
        <w:t>pozwalać</w:t>
      </w:r>
      <w:r>
        <w:rPr>
          <w:spacing w:val="-12"/>
          <w:sz w:val="22"/>
        </w:rPr>
        <w:t xml:space="preserve"> </w:t>
      </w:r>
      <w:r>
        <w:rPr>
          <w:sz w:val="22"/>
        </w:rPr>
        <w:t>na</w:t>
      </w:r>
      <w:r>
        <w:rPr>
          <w:spacing w:val="-9"/>
          <w:sz w:val="22"/>
        </w:rPr>
        <w:t xml:space="preserve"> </w:t>
      </w:r>
      <w:r>
        <w:rPr>
          <w:sz w:val="22"/>
        </w:rPr>
        <w:t>utworzenie</w:t>
      </w:r>
      <w:r>
        <w:rPr>
          <w:spacing w:val="-9"/>
          <w:sz w:val="22"/>
        </w:rPr>
        <w:t xml:space="preserve"> </w:t>
      </w:r>
      <w:r>
        <w:rPr>
          <w:sz w:val="22"/>
        </w:rPr>
        <w:t>listy</w:t>
      </w:r>
      <w:r>
        <w:rPr>
          <w:spacing w:val="-9"/>
          <w:sz w:val="22"/>
        </w:rPr>
        <w:t xml:space="preserve"> </w:t>
      </w:r>
      <w:proofErr w:type="spellStart"/>
      <w:r>
        <w:rPr>
          <w:sz w:val="22"/>
        </w:rPr>
        <w:t>wykluczeń</w:t>
      </w:r>
      <w:proofErr w:type="spellEnd"/>
      <w:r>
        <w:rPr>
          <w:spacing w:val="-9"/>
          <w:sz w:val="22"/>
        </w:rPr>
        <w:t xml:space="preserve"> </w:t>
      </w:r>
      <w:r>
        <w:rPr>
          <w:sz w:val="22"/>
        </w:rPr>
        <w:t>określonych</w:t>
      </w:r>
      <w:r>
        <w:rPr>
          <w:spacing w:val="-9"/>
          <w:sz w:val="22"/>
        </w:rPr>
        <w:t xml:space="preserve"> </w:t>
      </w:r>
      <w:r>
        <w:rPr>
          <w:sz w:val="22"/>
        </w:rPr>
        <w:t>plików</w:t>
      </w:r>
      <w:r>
        <w:rPr>
          <w:spacing w:val="-9"/>
          <w:sz w:val="22"/>
        </w:rPr>
        <w:t xml:space="preserve"> </w:t>
      </w:r>
      <w:r>
        <w:rPr>
          <w:sz w:val="22"/>
        </w:rPr>
        <w:t>lub folderów z przesyłania.</w:t>
      </w:r>
    </w:p>
    <w:p w14:paraId="660A70FB" w14:textId="77777777" w:rsidR="00F47F9D" w:rsidRDefault="00F47F9D" w:rsidP="00F47F9D">
      <w:pPr>
        <w:pStyle w:val="Akapitzlist"/>
        <w:widowControl w:val="0"/>
        <w:numPr>
          <w:ilvl w:val="0"/>
          <w:numId w:val="483"/>
        </w:numPr>
        <w:tabs>
          <w:tab w:val="left" w:pos="859"/>
          <w:tab w:val="left" w:pos="861"/>
        </w:tabs>
        <w:autoSpaceDE w:val="0"/>
        <w:autoSpaceDN w:val="0"/>
        <w:spacing w:before="0" w:after="0" w:line="273" w:lineRule="auto"/>
        <w:ind w:right="1066"/>
        <w:contextualSpacing w:val="0"/>
      </w:pPr>
      <w:r>
        <w:rPr>
          <w:sz w:val="22"/>
        </w:rPr>
        <w:t>Administrator</w:t>
      </w:r>
      <w:r>
        <w:rPr>
          <w:spacing w:val="-12"/>
          <w:sz w:val="22"/>
        </w:rPr>
        <w:t xml:space="preserve"> </w:t>
      </w:r>
      <w:r>
        <w:rPr>
          <w:sz w:val="22"/>
        </w:rPr>
        <w:t>musi</w:t>
      </w:r>
      <w:r>
        <w:rPr>
          <w:spacing w:val="-11"/>
          <w:sz w:val="22"/>
        </w:rPr>
        <w:t xml:space="preserve"> </w:t>
      </w:r>
      <w:r>
        <w:rPr>
          <w:sz w:val="22"/>
        </w:rPr>
        <w:t>mieć</w:t>
      </w:r>
      <w:r>
        <w:rPr>
          <w:spacing w:val="-11"/>
          <w:sz w:val="22"/>
        </w:rPr>
        <w:t xml:space="preserve"> </w:t>
      </w:r>
      <w:r>
        <w:rPr>
          <w:sz w:val="22"/>
        </w:rPr>
        <w:t>możliwość</w:t>
      </w:r>
      <w:r>
        <w:rPr>
          <w:spacing w:val="-11"/>
          <w:sz w:val="22"/>
        </w:rPr>
        <w:t xml:space="preserve"> </w:t>
      </w:r>
      <w:r>
        <w:rPr>
          <w:sz w:val="22"/>
        </w:rPr>
        <w:t>podejrzenia</w:t>
      </w:r>
      <w:r>
        <w:rPr>
          <w:spacing w:val="-11"/>
          <w:sz w:val="22"/>
        </w:rPr>
        <w:t xml:space="preserve"> </w:t>
      </w:r>
      <w:r>
        <w:rPr>
          <w:sz w:val="22"/>
        </w:rPr>
        <w:t>listy</w:t>
      </w:r>
      <w:r>
        <w:rPr>
          <w:spacing w:val="-12"/>
          <w:sz w:val="22"/>
        </w:rPr>
        <w:t xml:space="preserve"> </w:t>
      </w:r>
      <w:r>
        <w:rPr>
          <w:sz w:val="22"/>
        </w:rPr>
        <w:t>plików,</w:t>
      </w:r>
      <w:r>
        <w:rPr>
          <w:spacing w:val="-11"/>
          <w:sz w:val="22"/>
        </w:rPr>
        <w:t xml:space="preserve"> </w:t>
      </w:r>
      <w:r>
        <w:rPr>
          <w:sz w:val="22"/>
        </w:rPr>
        <w:t>które</w:t>
      </w:r>
      <w:r>
        <w:rPr>
          <w:spacing w:val="-13"/>
          <w:sz w:val="22"/>
        </w:rPr>
        <w:t xml:space="preserve"> </w:t>
      </w:r>
      <w:r>
        <w:rPr>
          <w:sz w:val="22"/>
        </w:rPr>
        <w:t>zostały</w:t>
      </w:r>
      <w:r>
        <w:rPr>
          <w:spacing w:val="-11"/>
          <w:sz w:val="22"/>
        </w:rPr>
        <w:t xml:space="preserve"> </w:t>
      </w:r>
      <w:r>
        <w:rPr>
          <w:sz w:val="22"/>
        </w:rPr>
        <w:t>przesłane do analizy z poziomu konsoli centralnego zarządzenia.</w:t>
      </w:r>
    </w:p>
    <w:p w14:paraId="399D3FD3" w14:textId="77777777" w:rsidR="00F47F9D" w:rsidRDefault="00F47F9D" w:rsidP="00F47F9D">
      <w:pPr>
        <w:pStyle w:val="Akapitzlist"/>
        <w:widowControl w:val="0"/>
        <w:numPr>
          <w:ilvl w:val="0"/>
          <w:numId w:val="483"/>
        </w:numPr>
        <w:tabs>
          <w:tab w:val="left" w:pos="859"/>
          <w:tab w:val="left" w:pos="861"/>
        </w:tabs>
        <w:autoSpaceDE w:val="0"/>
        <w:autoSpaceDN w:val="0"/>
        <w:spacing w:before="5" w:after="0" w:line="276" w:lineRule="auto"/>
        <w:ind w:right="157"/>
        <w:contextualSpacing w:val="0"/>
      </w:pPr>
      <w:r>
        <w:rPr>
          <w:sz w:val="22"/>
        </w:rPr>
        <w:t>Rozwiązanie</w:t>
      </w:r>
      <w:r>
        <w:rPr>
          <w:spacing w:val="-10"/>
          <w:sz w:val="22"/>
        </w:rPr>
        <w:t xml:space="preserve"> </w:t>
      </w:r>
      <w:r>
        <w:rPr>
          <w:sz w:val="22"/>
        </w:rPr>
        <w:t>musi</w:t>
      </w:r>
      <w:r>
        <w:rPr>
          <w:spacing w:val="-10"/>
          <w:sz w:val="22"/>
        </w:rPr>
        <w:t xml:space="preserve"> </w:t>
      </w:r>
      <w:r>
        <w:rPr>
          <w:sz w:val="22"/>
        </w:rPr>
        <w:t>pozwalać</w:t>
      </w:r>
      <w:r>
        <w:rPr>
          <w:spacing w:val="-13"/>
          <w:sz w:val="22"/>
        </w:rPr>
        <w:t xml:space="preserve"> </w:t>
      </w:r>
      <w:r>
        <w:rPr>
          <w:sz w:val="22"/>
        </w:rPr>
        <w:t>na</w:t>
      </w:r>
      <w:r>
        <w:rPr>
          <w:spacing w:val="-10"/>
          <w:sz w:val="22"/>
        </w:rPr>
        <w:t xml:space="preserve"> </w:t>
      </w:r>
      <w:r>
        <w:rPr>
          <w:sz w:val="22"/>
        </w:rPr>
        <w:t>analizowanie</w:t>
      </w:r>
      <w:r>
        <w:rPr>
          <w:spacing w:val="-10"/>
          <w:sz w:val="22"/>
        </w:rPr>
        <w:t xml:space="preserve"> </w:t>
      </w:r>
      <w:r>
        <w:rPr>
          <w:sz w:val="22"/>
        </w:rPr>
        <w:t>plików,</w:t>
      </w:r>
      <w:r>
        <w:rPr>
          <w:spacing w:val="-10"/>
          <w:sz w:val="22"/>
        </w:rPr>
        <w:t xml:space="preserve"> </w:t>
      </w:r>
      <w:r>
        <w:rPr>
          <w:sz w:val="22"/>
        </w:rPr>
        <w:t>bez</w:t>
      </w:r>
      <w:r>
        <w:rPr>
          <w:spacing w:val="-11"/>
          <w:sz w:val="22"/>
        </w:rPr>
        <w:t xml:space="preserve"> </w:t>
      </w:r>
      <w:r>
        <w:rPr>
          <w:sz w:val="22"/>
        </w:rPr>
        <w:t>względu</w:t>
      </w:r>
      <w:r>
        <w:rPr>
          <w:spacing w:val="-11"/>
          <w:sz w:val="22"/>
        </w:rPr>
        <w:t xml:space="preserve"> </w:t>
      </w:r>
      <w:r>
        <w:rPr>
          <w:sz w:val="22"/>
        </w:rPr>
        <w:t>na</w:t>
      </w:r>
      <w:r>
        <w:rPr>
          <w:spacing w:val="-10"/>
          <w:sz w:val="22"/>
        </w:rPr>
        <w:t xml:space="preserve"> </w:t>
      </w:r>
      <w:r>
        <w:rPr>
          <w:sz w:val="22"/>
        </w:rPr>
        <w:t>lokalizacje</w:t>
      </w:r>
      <w:r>
        <w:rPr>
          <w:spacing w:val="-10"/>
          <w:sz w:val="22"/>
        </w:rPr>
        <w:t xml:space="preserve"> </w:t>
      </w:r>
      <w:r>
        <w:rPr>
          <w:sz w:val="22"/>
        </w:rPr>
        <w:t>stacji</w:t>
      </w:r>
      <w:r>
        <w:rPr>
          <w:spacing w:val="-10"/>
          <w:sz w:val="22"/>
        </w:rPr>
        <w:t xml:space="preserve"> </w:t>
      </w:r>
      <w:r>
        <w:rPr>
          <w:sz w:val="22"/>
        </w:rPr>
        <w:t>roboczej. W przypadku wykrycia zagrożenia, całe środowisko jest bezzwłocznie chronione.</w:t>
      </w:r>
    </w:p>
    <w:p w14:paraId="60A6580B" w14:textId="77777777" w:rsidR="00F47F9D" w:rsidRDefault="00F47F9D" w:rsidP="00F47F9D">
      <w:pPr>
        <w:pStyle w:val="Akapitzlist"/>
        <w:widowControl w:val="0"/>
        <w:numPr>
          <w:ilvl w:val="0"/>
          <w:numId w:val="483"/>
        </w:numPr>
        <w:tabs>
          <w:tab w:val="left" w:pos="859"/>
          <w:tab w:val="left" w:pos="861"/>
        </w:tabs>
        <w:autoSpaceDE w:val="0"/>
        <w:autoSpaceDN w:val="0"/>
        <w:spacing w:before="0" w:after="0" w:line="276" w:lineRule="auto"/>
        <w:ind w:right="341"/>
        <w:contextualSpacing w:val="0"/>
      </w:pPr>
      <w:r>
        <w:rPr>
          <w:sz w:val="22"/>
        </w:rPr>
        <w:t>Rozwiązanie</w:t>
      </w:r>
      <w:r>
        <w:rPr>
          <w:spacing w:val="-7"/>
          <w:sz w:val="22"/>
        </w:rPr>
        <w:t xml:space="preserve"> </w:t>
      </w:r>
      <w:r>
        <w:rPr>
          <w:sz w:val="22"/>
        </w:rPr>
        <w:t>pozwala</w:t>
      </w:r>
      <w:r>
        <w:rPr>
          <w:spacing w:val="-8"/>
          <w:sz w:val="22"/>
        </w:rPr>
        <w:t xml:space="preserve"> </w:t>
      </w:r>
      <w:r>
        <w:rPr>
          <w:sz w:val="22"/>
        </w:rPr>
        <w:t>na</w:t>
      </w:r>
      <w:r>
        <w:rPr>
          <w:spacing w:val="-10"/>
          <w:sz w:val="22"/>
        </w:rPr>
        <w:t xml:space="preserve"> </w:t>
      </w:r>
      <w:r>
        <w:rPr>
          <w:sz w:val="22"/>
        </w:rPr>
        <w:t>wysłanie</w:t>
      </w:r>
      <w:r>
        <w:rPr>
          <w:spacing w:val="-7"/>
          <w:sz w:val="22"/>
        </w:rPr>
        <w:t xml:space="preserve"> </w:t>
      </w:r>
      <w:r>
        <w:rPr>
          <w:sz w:val="22"/>
        </w:rPr>
        <w:t>dowolnej</w:t>
      </w:r>
      <w:r>
        <w:rPr>
          <w:spacing w:val="-7"/>
          <w:sz w:val="22"/>
        </w:rPr>
        <w:t xml:space="preserve"> </w:t>
      </w:r>
      <w:r>
        <w:rPr>
          <w:sz w:val="22"/>
        </w:rPr>
        <w:t>próbki</w:t>
      </w:r>
      <w:r>
        <w:rPr>
          <w:spacing w:val="-7"/>
          <w:sz w:val="22"/>
        </w:rPr>
        <w:t xml:space="preserve"> </w:t>
      </w:r>
      <w:r>
        <w:rPr>
          <w:sz w:val="22"/>
        </w:rPr>
        <w:t>do</w:t>
      </w:r>
      <w:r>
        <w:rPr>
          <w:spacing w:val="-11"/>
          <w:sz w:val="22"/>
        </w:rPr>
        <w:t xml:space="preserve"> </w:t>
      </w:r>
      <w:r>
        <w:rPr>
          <w:sz w:val="22"/>
        </w:rPr>
        <w:t>analizy</w:t>
      </w:r>
      <w:r>
        <w:rPr>
          <w:spacing w:val="-7"/>
          <w:sz w:val="22"/>
        </w:rPr>
        <w:t xml:space="preserve"> </w:t>
      </w:r>
      <w:r>
        <w:rPr>
          <w:sz w:val="22"/>
        </w:rPr>
        <w:t>przez</w:t>
      </w:r>
      <w:r>
        <w:rPr>
          <w:spacing w:val="-8"/>
          <w:sz w:val="22"/>
        </w:rPr>
        <w:t xml:space="preserve"> </w:t>
      </w:r>
      <w:r>
        <w:rPr>
          <w:sz w:val="22"/>
        </w:rPr>
        <w:t>użytkownika,</w:t>
      </w:r>
      <w:r>
        <w:rPr>
          <w:spacing w:val="-9"/>
          <w:sz w:val="22"/>
        </w:rPr>
        <w:t xml:space="preserve"> </w:t>
      </w:r>
      <w:r>
        <w:rPr>
          <w:sz w:val="22"/>
        </w:rPr>
        <w:t>za</w:t>
      </w:r>
      <w:r>
        <w:rPr>
          <w:spacing w:val="-7"/>
          <w:sz w:val="22"/>
        </w:rPr>
        <w:t xml:space="preserve"> </w:t>
      </w:r>
      <w:r>
        <w:rPr>
          <w:sz w:val="22"/>
        </w:rPr>
        <w:t>pomocą wspieranego produktu.</w:t>
      </w:r>
    </w:p>
    <w:p w14:paraId="688C8864" w14:textId="77777777" w:rsidR="00F47F9D" w:rsidRDefault="00F47F9D" w:rsidP="00F47F9D">
      <w:pPr>
        <w:pStyle w:val="Akapitzlist"/>
        <w:widowControl w:val="0"/>
        <w:numPr>
          <w:ilvl w:val="1"/>
          <w:numId w:val="483"/>
        </w:numPr>
        <w:tabs>
          <w:tab w:val="left" w:pos="1581"/>
          <w:tab w:val="left" w:pos="2265"/>
        </w:tabs>
        <w:autoSpaceDE w:val="0"/>
        <w:autoSpaceDN w:val="0"/>
        <w:spacing w:before="1" w:after="0" w:line="276" w:lineRule="auto"/>
        <w:ind w:right="256"/>
        <w:contextualSpacing w:val="0"/>
      </w:pPr>
      <w:r>
        <w:rPr>
          <w:sz w:val="22"/>
        </w:rPr>
        <w:t>Administrator</w:t>
      </w:r>
      <w:r>
        <w:rPr>
          <w:spacing w:val="-7"/>
          <w:sz w:val="22"/>
        </w:rPr>
        <w:t xml:space="preserve"> </w:t>
      </w:r>
      <w:r>
        <w:rPr>
          <w:sz w:val="22"/>
        </w:rPr>
        <w:t>musi</w:t>
      </w:r>
      <w:r>
        <w:rPr>
          <w:spacing w:val="-7"/>
          <w:sz w:val="22"/>
        </w:rPr>
        <w:t xml:space="preserve"> </w:t>
      </w:r>
      <w:r>
        <w:rPr>
          <w:sz w:val="22"/>
        </w:rPr>
        <w:t>mieć</w:t>
      </w:r>
      <w:r>
        <w:rPr>
          <w:spacing w:val="-7"/>
          <w:sz w:val="22"/>
        </w:rPr>
        <w:t xml:space="preserve"> </w:t>
      </w:r>
      <w:r>
        <w:rPr>
          <w:sz w:val="22"/>
        </w:rPr>
        <w:t>dostęp</w:t>
      </w:r>
      <w:r>
        <w:rPr>
          <w:spacing w:val="-9"/>
          <w:sz w:val="22"/>
        </w:rPr>
        <w:t xml:space="preserve"> </w:t>
      </w:r>
      <w:r>
        <w:rPr>
          <w:sz w:val="22"/>
        </w:rPr>
        <w:t>do</w:t>
      </w:r>
      <w:r>
        <w:rPr>
          <w:spacing w:val="-7"/>
          <w:sz w:val="22"/>
        </w:rPr>
        <w:t xml:space="preserve"> </w:t>
      </w:r>
      <w:r>
        <w:rPr>
          <w:sz w:val="22"/>
        </w:rPr>
        <w:t>informacji</w:t>
      </w:r>
      <w:r>
        <w:rPr>
          <w:spacing w:val="-7"/>
          <w:sz w:val="22"/>
        </w:rPr>
        <w:t xml:space="preserve"> </w:t>
      </w:r>
      <w:r>
        <w:rPr>
          <w:sz w:val="22"/>
        </w:rPr>
        <w:t>jakie</w:t>
      </w:r>
      <w:r>
        <w:rPr>
          <w:spacing w:val="-7"/>
          <w:sz w:val="22"/>
        </w:rPr>
        <w:t xml:space="preserve"> </w:t>
      </w:r>
      <w:r>
        <w:rPr>
          <w:sz w:val="22"/>
        </w:rPr>
        <w:t>pliki</w:t>
      </w:r>
      <w:r>
        <w:rPr>
          <w:spacing w:val="-7"/>
          <w:sz w:val="22"/>
        </w:rPr>
        <w:t xml:space="preserve"> </w:t>
      </w:r>
      <w:r>
        <w:rPr>
          <w:sz w:val="22"/>
        </w:rPr>
        <w:t>zostały</w:t>
      </w:r>
      <w:r>
        <w:rPr>
          <w:spacing w:val="-9"/>
          <w:sz w:val="22"/>
        </w:rPr>
        <w:t xml:space="preserve"> </w:t>
      </w:r>
      <w:r>
        <w:rPr>
          <w:sz w:val="22"/>
        </w:rPr>
        <w:t>wysłane</w:t>
      </w:r>
      <w:r>
        <w:rPr>
          <w:spacing w:val="-9"/>
          <w:sz w:val="22"/>
        </w:rPr>
        <w:t xml:space="preserve"> </w:t>
      </w:r>
      <w:r>
        <w:rPr>
          <w:sz w:val="22"/>
        </w:rPr>
        <w:t xml:space="preserve">oraz </w:t>
      </w:r>
      <w:r>
        <w:rPr>
          <w:sz w:val="22"/>
        </w:rPr>
        <w:lastRenderedPageBreak/>
        <w:t>przez kogo zostały wysłane.</w:t>
      </w:r>
    </w:p>
    <w:p w14:paraId="725961D5" w14:textId="77777777" w:rsidR="00F47F9D" w:rsidRDefault="00F47F9D" w:rsidP="00F47F9D">
      <w:pPr>
        <w:pStyle w:val="Akapitzlist"/>
        <w:spacing w:line="276" w:lineRule="auto"/>
        <w:sectPr w:rsidR="00F47F9D" w:rsidSect="00F47F9D">
          <w:type w:val="continuous"/>
          <w:pgSz w:w="11910" w:h="16840"/>
          <w:pgMar w:top="1360" w:right="1275" w:bottom="280" w:left="1275" w:header="708" w:footer="708" w:gutter="0"/>
          <w:cols w:space="708"/>
        </w:sectPr>
      </w:pPr>
    </w:p>
    <w:p w14:paraId="0196859A" w14:textId="77777777" w:rsidR="00DE021B" w:rsidRDefault="00DE021B" w:rsidP="00DE021B">
      <w:pPr>
        <w:pStyle w:val="Akapitzlist"/>
        <w:widowControl w:val="0"/>
        <w:numPr>
          <w:ilvl w:val="0"/>
          <w:numId w:val="483"/>
        </w:numPr>
        <w:tabs>
          <w:tab w:val="left" w:pos="859"/>
          <w:tab w:val="left" w:pos="861"/>
        </w:tabs>
        <w:autoSpaceDE w:val="0"/>
        <w:autoSpaceDN w:val="0"/>
        <w:spacing w:before="37" w:after="0" w:line="276" w:lineRule="auto"/>
        <w:ind w:right="221"/>
        <w:contextualSpacing w:val="0"/>
      </w:pPr>
      <w:r>
        <w:rPr>
          <w:sz w:val="22"/>
        </w:rPr>
        <w:t>Przeanalizowane</w:t>
      </w:r>
      <w:r>
        <w:rPr>
          <w:spacing w:val="-10"/>
          <w:sz w:val="22"/>
        </w:rPr>
        <w:t xml:space="preserve"> </w:t>
      </w:r>
      <w:r>
        <w:rPr>
          <w:sz w:val="22"/>
        </w:rPr>
        <w:t>pliki</w:t>
      </w:r>
      <w:r>
        <w:rPr>
          <w:spacing w:val="-8"/>
          <w:sz w:val="22"/>
        </w:rPr>
        <w:t xml:space="preserve"> </w:t>
      </w:r>
      <w:r>
        <w:rPr>
          <w:sz w:val="22"/>
        </w:rPr>
        <w:t>muszą</w:t>
      </w:r>
      <w:r>
        <w:rPr>
          <w:spacing w:val="-8"/>
          <w:sz w:val="22"/>
        </w:rPr>
        <w:t xml:space="preserve"> </w:t>
      </w:r>
      <w:r>
        <w:rPr>
          <w:sz w:val="22"/>
        </w:rPr>
        <w:t>zostać</w:t>
      </w:r>
      <w:r>
        <w:rPr>
          <w:spacing w:val="-10"/>
          <w:sz w:val="22"/>
        </w:rPr>
        <w:t xml:space="preserve"> </w:t>
      </w:r>
      <w:r>
        <w:rPr>
          <w:sz w:val="22"/>
        </w:rPr>
        <w:t>odpowiednio</w:t>
      </w:r>
      <w:r>
        <w:rPr>
          <w:spacing w:val="-10"/>
          <w:sz w:val="22"/>
        </w:rPr>
        <w:t xml:space="preserve"> </w:t>
      </w:r>
      <w:r>
        <w:rPr>
          <w:sz w:val="22"/>
        </w:rPr>
        <w:t>oznaczone.</w:t>
      </w:r>
      <w:r>
        <w:rPr>
          <w:spacing w:val="-8"/>
          <w:sz w:val="22"/>
        </w:rPr>
        <w:t xml:space="preserve"> </w:t>
      </w:r>
      <w:r>
        <w:rPr>
          <w:sz w:val="22"/>
        </w:rPr>
        <w:t>Analiza</w:t>
      </w:r>
      <w:r>
        <w:rPr>
          <w:spacing w:val="-10"/>
          <w:sz w:val="22"/>
        </w:rPr>
        <w:t xml:space="preserve"> </w:t>
      </w:r>
      <w:r>
        <w:rPr>
          <w:sz w:val="22"/>
        </w:rPr>
        <w:t>pliku</w:t>
      </w:r>
      <w:r>
        <w:rPr>
          <w:spacing w:val="-9"/>
          <w:sz w:val="22"/>
        </w:rPr>
        <w:t xml:space="preserve"> </w:t>
      </w:r>
      <w:r>
        <w:rPr>
          <w:sz w:val="22"/>
        </w:rPr>
        <w:t>musi</w:t>
      </w:r>
      <w:r>
        <w:rPr>
          <w:spacing w:val="-8"/>
          <w:sz w:val="22"/>
        </w:rPr>
        <w:t xml:space="preserve"> </w:t>
      </w:r>
      <w:r>
        <w:rPr>
          <w:sz w:val="22"/>
        </w:rPr>
        <w:t>zakończyć</w:t>
      </w:r>
      <w:r>
        <w:rPr>
          <w:spacing w:val="-8"/>
          <w:sz w:val="22"/>
        </w:rPr>
        <w:t xml:space="preserve"> </w:t>
      </w:r>
      <w:r>
        <w:rPr>
          <w:sz w:val="22"/>
        </w:rPr>
        <w:t>się jednym z poniższych wyników:</w:t>
      </w:r>
    </w:p>
    <w:p w14:paraId="069012CF" w14:textId="77777777" w:rsidR="00DE021B" w:rsidRDefault="00DE021B" w:rsidP="00DE021B">
      <w:pPr>
        <w:pStyle w:val="Akapitzlist"/>
        <w:widowControl w:val="0"/>
        <w:numPr>
          <w:ilvl w:val="1"/>
          <w:numId w:val="483"/>
        </w:numPr>
        <w:tabs>
          <w:tab w:val="left" w:pos="2265"/>
        </w:tabs>
        <w:autoSpaceDE w:val="0"/>
        <w:autoSpaceDN w:val="0"/>
        <w:spacing w:before="2" w:after="0" w:line="240" w:lineRule="auto"/>
        <w:ind w:left="2265" w:hanging="1044"/>
        <w:contextualSpacing w:val="0"/>
      </w:pPr>
      <w:r>
        <w:rPr>
          <w:spacing w:val="-2"/>
          <w:sz w:val="22"/>
        </w:rPr>
        <w:t>czysty,</w:t>
      </w:r>
    </w:p>
    <w:p w14:paraId="602E399A" w14:textId="77777777" w:rsidR="00DE021B" w:rsidRDefault="00DE021B" w:rsidP="00DE021B">
      <w:pPr>
        <w:pStyle w:val="Akapitzlist"/>
        <w:widowControl w:val="0"/>
        <w:numPr>
          <w:ilvl w:val="1"/>
          <w:numId w:val="483"/>
        </w:numPr>
        <w:tabs>
          <w:tab w:val="left" w:pos="2265"/>
        </w:tabs>
        <w:autoSpaceDE w:val="0"/>
        <w:autoSpaceDN w:val="0"/>
        <w:spacing w:before="38" w:after="0" w:line="240" w:lineRule="auto"/>
        <w:ind w:left="2265" w:hanging="1044"/>
        <w:contextualSpacing w:val="0"/>
      </w:pPr>
      <w:r>
        <w:rPr>
          <w:spacing w:val="-2"/>
          <w:sz w:val="22"/>
        </w:rPr>
        <w:t>podejrzany,</w:t>
      </w:r>
    </w:p>
    <w:p w14:paraId="6864AEAD" w14:textId="77777777" w:rsidR="00DE021B" w:rsidRDefault="00DE021B" w:rsidP="00DE021B">
      <w:pPr>
        <w:pStyle w:val="Akapitzlist"/>
        <w:widowControl w:val="0"/>
        <w:numPr>
          <w:ilvl w:val="1"/>
          <w:numId w:val="483"/>
        </w:numPr>
        <w:tabs>
          <w:tab w:val="left" w:pos="2265"/>
        </w:tabs>
        <w:autoSpaceDE w:val="0"/>
        <w:autoSpaceDN w:val="0"/>
        <w:spacing w:before="41" w:after="0" w:line="240" w:lineRule="auto"/>
        <w:ind w:left="2265" w:hanging="1044"/>
        <w:contextualSpacing w:val="0"/>
      </w:pPr>
      <w:r>
        <w:rPr>
          <w:sz w:val="22"/>
        </w:rPr>
        <w:t>bardzo</w:t>
      </w:r>
      <w:r>
        <w:rPr>
          <w:spacing w:val="-10"/>
          <w:sz w:val="22"/>
        </w:rPr>
        <w:t xml:space="preserve"> </w:t>
      </w:r>
      <w:r>
        <w:rPr>
          <w:spacing w:val="-2"/>
          <w:sz w:val="22"/>
        </w:rPr>
        <w:t>podejrzany,</w:t>
      </w:r>
    </w:p>
    <w:p w14:paraId="798E1E2D" w14:textId="77777777" w:rsidR="00DE021B" w:rsidRDefault="00DE021B" w:rsidP="00DE021B">
      <w:pPr>
        <w:pStyle w:val="Akapitzlist"/>
        <w:widowControl w:val="0"/>
        <w:numPr>
          <w:ilvl w:val="1"/>
          <w:numId w:val="483"/>
        </w:numPr>
        <w:tabs>
          <w:tab w:val="left" w:pos="2265"/>
        </w:tabs>
        <w:autoSpaceDE w:val="0"/>
        <w:autoSpaceDN w:val="0"/>
        <w:spacing w:before="41" w:after="0" w:line="240" w:lineRule="auto"/>
        <w:ind w:left="2265" w:hanging="1044"/>
        <w:contextualSpacing w:val="0"/>
      </w:pPr>
      <w:r>
        <w:rPr>
          <w:spacing w:val="-2"/>
          <w:sz w:val="22"/>
        </w:rPr>
        <w:t>szkodliwy.</w:t>
      </w:r>
    </w:p>
    <w:p w14:paraId="5C28A3CD" w14:textId="77777777" w:rsidR="00DE021B" w:rsidRDefault="00DE021B" w:rsidP="00DE021B">
      <w:pPr>
        <w:pStyle w:val="Akapitzlist"/>
        <w:widowControl w:val="0"/>
        <w:numPr>
          <w:ilvl w:val="0"/>
          <w:numId w:val="483"/>
        </w:numPr>
        <w:tabs>
          <w:tab w:val="left" w:pos="859"/>
        </w:tabs>
        <w:autoSpaceDE w:val="0"/>
        <w:autoSpaceDN w:val="0"/>
        <w:spacing w:before="41" w:after="0" w:line="240" w:lineRule="auto"/>
        <w:ind w:left="859" w:hanging="358"/>
        <w:contextualSpacing w:val="0"/>
      </w:pPr>
      <w:r>
        <w:rPr>
          <w:sz w:val="22"/>
        </w:rPr>
        <w:t>W</w:t>
      </w:r>
      <w:r>
        <w:rPr>
          <w:spacing w:val="-10"/>
          <w:sz w:val="22"/>
        </w:rPr>
        <w:t xml:space="preserve"> </w:t>
      </w:r>
      <w:r>
        <w:rPr>
          <w:sz w:val="22"/>
        </w:rPr>
        <w:t>przypadku</w:t>
      </w:r>
      <w:r>
        <w:rPr>
          <w:spacing w:val="-9"/>
          <w:sz w:val="22"/>
        </w:rPr>
        <w:t xml:space="preserve"> </w:t>
      </w:r>
      <w:r>
        <w:rPr>
          <w:sz w:val="22"/>
        </w:rPr>
        <w:t>stacji</w:t>
      </w:r>
      <w:r>
        <w:rPr>
          <w:spacing w:val="-10"/>
          <w:sz w:val="22"/>
        </w:rPr>
        <w:t xml:space="preserve"> </w:t>
      </w:r>
      <w:r>
        <w:rPr>
          <w:sz w:val="22"/>
        </w:rPr>
        <w:t>roboczych</w:t>
      </w:r>
      <w:r>
        <w:rPr>
          <w:spacing w:val="-7"/>
          <w:sz w:val="22"/>
        </w:rPr>
        <w:t xml:space="preserve"> </w:t>
      </w:r>
      <w:r>
        <w:rPr>
          <w:sz w:val="22"/>
        </w:rPr>
        <w:t>rozwiązanie</w:t>
      </w:r>
      <w:r>
        <w:rPr>
          <w:spacing w:val="-8"/>
          <w:sz w:val="22"/>
        </w:rPr>
        <w:t xml:space="preserve"> </w:t>
      </w:r>
      <w:r>
        <w:rPr>
          <w:sz w:val="22"/>
        </w:rPr>
        <w:t>musi</w:t>
      </w:r>
      <w:r>
        <w:rPr>
          <w:spacing w:val="-8"/>
          <w:sz w:val="22"/>
        </w:rPr>
        <w:t xml:space="preserve"> </w:t>
      </w:r>
      <w:r>
        <w:rPr>
          <w:sz w:val="22"/>
        </w:rPr>
        <w:t>posiadać</w:t>
      </w:r>
      <w:r>
        <w:rPr>
          <w:spacing w:val="-8"/>
          <w:sz w:val="22"/>
        </w:rPr>
        <w:t xml:space="preserve"> </w:t>
      </w:r>
      <w:r>
        <w:rPr>
          <w:sz w:val="22"/>
        </w:rPr>
        <w:t>możliwość</w:t>
      </w:r>
      <w:r>
        <w:rPr>
          <w:spacing w:val="-10"/>
          <w:sz w:val="22"/>
        </w:rPr>
        <w:t xml:space="preserve"> </w:t>
      </w:r>
      <w:r>
        <w:rPr>
          <w:sz w:val="22"/>
        </w:rPr>
        <w:t>co</w:t>
      </w:r>
      <w:r>
        <w:rPr>
          <w:spacing w:val="-7"/>
          <w:sz w:val="22"/>
        </w:rPr>
        <w:t xml:space="preserve"> </w:t>
      </w:r>
      <w:r>
        <w:rPr>
          <w:spacing w:val="-2"/>
          <w:sz w:val="22"/>
        </w:rPr>
        <w:t>najmniej:</w:t>
      </w:r>
    </w:p>
    <w:p w14:paraId="1E20C844" w14:textId="77777777" w:rsidR="00DE021B" w:rsidRDefault="00DE021B" w:rsidP="00DE021B">
      <w:pPr>
        <w:pStyle w:val="Akapitzlist"/>
        <w:widowControl w:val="0"/>
        <w:numPr>
          <w:ilvl w:val="1"/>
          <w:numId w:val="483"/>
        </w:numPr>
        <w:tabs>
          <w:tab w:val="left" w:pos="2265"/>
        </w:tabs>
        <w:autoSpaceDE w:val="0"/>
        <w:autoSpaceDN w:val="0"/>
        <w:spacing w:before="39" w:after="0" w:line="240" w:lineRule="auto"/>
        <w:ind w:left="2265" w:hanging="1044"/>
        <w:contextualSpacing w:val="0"/>
      </w:pPr>
      <w:r>
        <w:rPr>
          <w:sz w:val="22"/>
        </w:rPr>
        <w:t>wstrzymania</w:t>
      </w:r>
      <w:r>
        <w:rPr>
          <w:spacing w:val="-15"/>
          <w:sz w:val="22"/>
        </w:rPr>
        <w:t xml:space="preserve"> </w:t>
      </w:r>
      <w:r>
        <w:rPr>
          <w:sz w:val="22"/>
        </w:rPr>
        <w:t>uruchamiania</w:t>
      </w:r>
      <w:r>
        <w:rPr>
          <w:spacing w:val="-12"/>
          <w:sz w:val="22"/>
        </w:rPr>
        <w:t xml:space="preserve"> </w:t>
      </w:r>
      <w:r>
        <w:rPr>
          <w:sz w:val="22"/>
        </w:rPr>
        <w:t>pobieranych</w:t>
      </w:r>
      <w:r>
        <w:rPr>
          <w:spacing w:val="-13"/>
          <w:sz w:val="22"/>
        </w:rPr>
        <w:t xml:space="preserve"> </w:t>
      </w:r>
      <w:r>
        <w:rPr>
          <w:sz w:val="22"/>
        </w:rPr>
        <w:t>plików</w:t>
      </w:r>
      <w:r>
        <w:rPr>
          <w:spacing w:val="-12"/>
          <w:sz w:val="22"/>
        </w:rPr>
        <w:t xml:space="preserve"> </w:t>
      </w:r>
      <w:r>
        <w:rPr>
          <w:sz w:val="22"/>
        </w:rPr>
        <w:t>z</w:t>
      </w:r>
      <w:r>
        <w:rPr>
          <w:spacing w:val="-13"/>
          <w:sz w:val="22"/>
        </w:rPr>
        <w:t xml:space="preserve"> </w:t>
      </w:r>
      <w:r>
        <w:rPr>
          <w:sz w:val="22"/>
        </w:rPr>
        <w:t>następujących</w:t>
      </w:r>
      <w:r>
        <w:rPr>
          <w:spacing w:val="-11"/>
          <w:sz w:val="22"/>
        </w:rPr>
        <w:t xml:space="preserve"> </w:t>
      </w:r>
      <w:r>
        <w:rPr>
          <w:spacing w:val="-2"/>
          <w:sz w:val="22"/>
        </w:rPr>
        <w:t>źródeł:</w:t>
      </w:r>
    </w:p>
    <w:p w14:paraId="6AAF958B" w14:textId="77777777" w:rsidR="00DE021B" w:rsidRDefault="00DE021B" w:rsidP="00DE021B">
      <w:pPr>
        <w:pStyle w:val="Akapitzlist"/>
        <w:widowControl w:val="0"/>
        <w:numPr>
          <w:ilvl w:val="2"/>
          <w:numId w:val="483"/>
        </w:numPr>
        <w:tabs>
          <w:tab w:val="left" w:pos="2973"/>
        </w:tabs>
        <w:autoSpaceDE w:val="0"/>
        <w:autoSpaceDN w:val="0"/>
        <w:spacing w:before="41" w:after="0" w:line="240" w:lineRule="auto"/>
        <w:ind w:left="2973" w:hanging="852"/>
        <w:contextualSpacing w:val="0"/>
      </w:pPr>
      <w:r>
        <w:rPr>
          <w:sz w:val="22"/>
        </w:rPr>
        <w:t>przeglądarki</w:t>
      </w:r>
      <w:r>
        <w:rPr>
          <w:spacing w:val="-10"/>
          <w:sz w:val="22"/>
        </w:rPr>
        <w:t xml:space="preserve"> </w:t>
      </w:r>
      <w:r>
        <w:rPr>
          <w:spacing w:val="-2"/>
          <w:sz w:val="22"/>
        </w:rPr>
        <w:t>internetowe,</w:t>
      </w:r>
    </w:p>
    <w:p w14:paraId="6D08E237" w14:textId="77777777" w:rsidR="00DE021B" w:rsidRDefault="00DE021B" w:rsidP="00DE021B">
      <w:pPr>
        <w:pStyle w:val="Akapitzlist"/>
        <w:widowControl w:val="0"/>
        <w:numPr>
          <w:ilvl w:val="2"/>
          <w:numId w:val="483"/>
        </w:numPr>
        <w:tabs>
          <w:tab w:val="left" w:pos="2973"/>
        </w:tabs>
        <w:autoSpaceDE w:val="0"/>
        <w:autoSpaceDN w:val="0"/>
        <w:spacing w:before="41" w:after="0" w:line="240" w:lineRule="auto"/>
        <w:ind w:left="2973" w:hanging="852"/>
        <w:contextualSpacing w:val="0"/>
      </w:pPr>
      <w:r>
        <w:rPr>
          <w:sz w:val="22"/>
        </w:rPr>
        <w:t>programy</w:t>
      </w:r>
      <w:r>
        <w:rPr>
          <w:spacing w:val="-12"/>
          <w:sz w:val="22"/>
        </w:rPr>
        <w:t xml:space="preserve"> </w:t>
      </w:r>
      <w:r>
        <w:rPr>
          <w:sz w:val="22"/>
        </w:rPr>
        <w:t>poczty</w:t>
      </w:r>
      <w:r>
        <w:rPr>
          <w:spacing w:val="-10"/>
          <w:sz w:val="22"/>
        </w:rPr>
        <w:t xml:space="preserve"> </w:t>
      </w:r>
      <w:r>
        <w:rPr>
          <w:sz w:val="22"/>
        </w:rPr>
        <w:t>e-</w:t>
      </w:r>
      <w:r>
        <w:rPr>
          <w:spacing w:val="-4"/>
          <w:sz w:val="22"/>
        </w:rPr>
        <w:t>mail,</w:t>
      </w:r>
    </w:p>
    <w:p w14:paraId="08DB4754" w14:textId="77777777" w:rsidR="00DE021B" w:rsidRDefault="00DE021B" w:rsidP="00DE021B">
      <w:pPr>
        <w:pStyle w:val="Akapitzlist"/>
        <w:widowControl w:val="0"/>
        <w:numPr>
          <w:ilvl w:val="2"/>
          <w:numId w:val="483"/>
        </w:numPr>
        <w:tabs>
          <w:tab w:val="left" w:pos="2973"/>
        </w:tabs>
        <w:autoSpaceDE w:val="0"/>
        <w:autoSpaceDN w:val="0"/>
        <w:spacing w:before="39" w:after="0" w:line="240" w:lineRule="auto"/>
        <w:ind w:left="2973" w:hanging="852"/>
        <w:contextualSpacing w:val="0"/>
      </w:pPr>
      <w:r>
        <w:rPr>
          <w:sz w:val="22"/>
        </w:rPr>
        <w:t>nośniki</w:t>
      </w:r>
      <w:r>
        <w:rPr>
          <w:spacing w:val="-3"/>
          <w:sz w:val="22"/>
        </w:rPr>
        <w:t xml:space="preserve"> </w:t>
      </w:r>
      <w:r>
        <w:rPr>
          <w:spacing w:val="-2"/>
          <w:sz w:val="22"/>
        </w:rPr>
        <w:t>wymienne,</w:t>
      </w:r>
    </w:p>
    <w:p w14:paraId="5F4C11FE" w14:textId="77777777" w:rsidR="00DE021B" w:rsidRDefault="00DE021B" w:rsidP="00DE021B">
      <w:pPr>
        <w:pStyle w:val="Akapitzlist"/>
        <w:widowControl w:val="0"/>
        <w:numPr>
          <w:ilvl w:val="2"/>
          <w:numId w:val="483"/>
        </w:numPr>
        <w:tabs>
          <w:tab w:val="left" w:pos="2973"/>
        </w:tabs>
        <w:autoSpaceDE w:val="0"/>
        <w:autoSpaceDN w:val="0"/>
        <w:spacing w:before="41" w:after="0" w:line="240" w:lineRule="auto"/>
        <w:ind w:left="2973" w:hanging="852"/>
        <w:contextualSpacing w:val="0"/>
      </w:pPr>
      <w:r>
        <w:rPr>
          <w:sz w:val="22"/>
        </w:rPr>
        <w:t>pliki</w:t>
      </w:r>
      <w:r>
        <w:rPr>
          <w:spacing w:val="-6"/>
          <w:sz w:val="22"/>
        </w:rPr>
        <w:t xml:space="preserve"> </w:t>
      </w:r>
      <w:r>
        <w:rPr>
          <w:sz w:val="22"/>
        </w:rPr>
        <w:t>wyodrębnione</w:t>
      </w:r>
      <w:r>
        <w:rPr>
          <w:spacing w:val="-7"/>
          <w:sz w:val="22"/>
        </w:rPr>
        <w:t xml:space="preserve"> </w:t>
      </w:r>
      <w:r>
        <w:rPr>
          <w:sz w:val="22"/>
        </w:rPr>
        <w:t>z</w:t>
      </w:r>
      <w:r>
        <w:rPr>
          <w:spacing w:val="-5"/>
          <w:sz w:val="22"/>
        </w:rPr>
        <w:t xml:space="preserve"> </w:t>
      </w:r>
      <w:r>
        <w:rPr>
          <w:spacing w:val="-2"/>
          <w:sz w:val="22"/>
        </w:rPr>
        <w:t>archiwum.</w:t>
      </w:r>
    </w:p>
    <w:p w14:paraId="045B2B1F" w14:textId="77777777" w:rsidR="00DE021B" w:rsidRDefault="00DE021B" w:rsidP="00DE021B">
      <w:pPr>
        <w:pStyle w:val="Akapitzlist"/>
        <w:widowControl w:val="0"/>
        <w:numPr>
          <w:ilvl w:val="0"/>
          <w:numId w:val="483"/>
        </w:numPr>
        <w:tabs>
          <w:tab w:val="left" w:pos="859"/>
          <w:tab w:val="left" w:pos="861"/>
        </w:tabs>
        <w:autoSpaceDE w:val="0"/>
        <w:autoSpaceDN w:val="0"/>
        <w:spacing w:before="41" w:after="0" w:line="276" w:lineRule="auto"/>
        <w:ind w:right="149"/>
        <w:contextualSpacing w:val="0"/>
      </w:pPr>
      <w:r>
        <w:rPr>
          <w:sz w:val="22"/>
        </w:rPr>
        <w:t>Wykryte zagrożenia muszą być przeniesione w bezpieczny obszar kwarantanny, z której administrator</w:t>
      </w:r>
      <w:r>
        <w:rPr>
          <w:spacing w:val="-8"/>
          <w:sz w:val="22"/>
        </w:rPr>
        <w:t xml:space="preserve"> </w:t>
      </w:r>
      <w:r>
        <w:rPr>
          <w:sz w:val="22"/>
        </w:rPr>
        <w:t>może</w:t>
      </w:r>
      <w:r>
        <w:rPr>
          <w:spacing w:val="-8"/>
          <w:sz w:val="22"/>
        </w:rPr>
        <w:t xml:space="preserve"> </w:t>
      </w:r>
      <w:r>
        <w:rPr>
          <w:sz w:val="22"/>
        </w:rPr>
        <w:t>przywrócić</w:t>
      </w:r>
      <w:r>
        <w:rPr>
          <w:spacing w:val="-8"/>
          <w:sz w:val="22"/>
        </w:rPr>
        <w:t xml:space="preserve"> </w:t>
      </w:r>
      <w:r>
        <w:rPr>
          <w:sz w:val="22"/>
        </w:rPr>
        <w:t>pliki</w:t>
      </w:r>
      <w:r>
        <w:rPr>
          <w:spacing w:val="-11"/>
          <w:sz w:val="22"/>
        </w:rPr>
        <w:t xml:space="preserve"> </w:t>
      </w:r>
      <w:r>
        <w:rPr>
          <w:sz w:val="22"/>
        </w:rPr>
        <w:t>poddane</w:t>
      </w:r>
      <w:r>
        <w:rPr>
          <w:spacing w:val="-10"/>
          <w:sz w:val="22"/>
        </w:rPr>
        <w:t xml:space="preserve"> </w:t>
      </w:r>
      <w:r>
        <w:rPr>
          <w:sz w:val="22"/>
        </w:rPr>
        <w:t>kwarantannie</w:t>
      </w:r>
      <w:r>
        <w:rPr>
          <w:spacing w:val="-8"/>
          <w:sz w:val="22"/>
        </w:rPr>
        <w:t xml:space="preserve"> </w:t>
      </w:r>
      <w:r>
        <w:rPr>
          <w:sz w:val="22"/>
        </w:rPr>
        <w:t>oraz</w:t>
      </w:r>
      <w:r>
        <w:rPr>
          <w:spacing w:val="-9"/>
          <w:sz w:val="22"/>
        </w:rPr>
        <w:t xml:space="preserve"> </w:t>
      </w:r>
      <w:r>
        <w:rPr>
          <w:sz w:val="22"/>
        </w:rPr>
        <w:t>utworzyć</w:t>
      </w:r>
      <w:r>
        <w:rPr>
          <w:spacing w:val="-8"/>
          <w:sz w:val="22"/>
        </w:rPr>
        <w:t xml:space="preserve"> </w:t>
      </w:r>
      <w:r>
        <w:rPr>
          <w:sz w:val="22"/>
        </w:rPr>
        <w:t>dla</w:t>
      </w:r>
      <w:r>
        <w:rPr>
          <w:spacing w:val="-8"/>
          <w:sz w:val="22"/>
        </w:rPr>
        <w:t xml:space="preserve"> </w:t>
      </w:r>
      <w:r>
        <w:rPr>
          <w:sz w:val="22"/>
        </w:rPr>
        <w:t>nich</w:t>
      </w:r>
      <w:r>
        <w:rPr>
          <w:spacing w:val="-9"/>
          <w:sz w:val="22"/>
        </w:rPr>
        <w:t xml:space="preserve"> </w:t>
      </w:r>
      <w:r>
        <w:rPr>
          <w:sz w:val="22"/>
        </w:rPr>
        <w:t>wyłączenia z poziomu konsoli centralnego zarządzenia oraz z poziomu klienta antywirusowego.</w:t>
      </w:r>
    </w:p>
    <w:p w14:paraId="6B79B9FF" w14:textId="77777777" w:rsidR="00C34895" w:rsidRDefault="00C34895" w:rsidP="0038527C"/>
    <w:p w14:paraId="52564F20" w14:textId="77777777" w:rsidR="00EF4A31" w:rsidRDefault="00EF4A31" w:rsidP="0038527C"/>
    <w:p w14:paraId="37E15C08" w14:textId="77777777" w:rsidR="00EF4A31" w:rsidRDefault="00EF4A31" w:rsidP="00EF4A31">
      <w:r>
        <w:t>Szyfrowanie</w:t>
      </w:r>
    </w:p>
    <w:p w14:paraId="5B946410" w14:textId="77777777" w:rsidR="00EF4A31" w:rsidRDefault="00EF4A31" w:rsidP="00EF4A31">
      <w:pPr>
        <w:pStyle w:val="Akapitzlist"/>
        <w:widowControl w:val="0"/>
        <w:numPr>
          <w:ilvl w:val="0"/>
          <w:numId w:val="484"/>
        </w:numPr>
        <w:tabs>
          <w:tab w:val="left" w:pos="859"/>
        </w:tabs>
        <w:autoSpaceDE w:val="0"/>
        <w:autoSpaceDN w:val="0"/>
        <w:spacing w:before="245" w:after="0" w:line="240" w:lineRule="auto"/>
        <w:ind w:left="859" w:hanging="358"/>
        <w:contextualSpacing w:val="0"/>
      </w:pPr>
      <w:r>
        <w:rPr>
          <w:sz w:val="22"/>
        </w:rPr>
        <w:t>Rozwiązanie</w:t>
      </w:r>
      <w:r>
        <w:rPr>
          <w:spacing w:val="-12"/>
          <w:sz w:val="22"/>
        </w:rPr>
        <w:t xml:space="preserve"> </w:t>
      </w:r>
      <w:r>
        <w:rPr>
          <w:sz w:val="22"/>
        </w:rPr>
        <w:t>musi</w:t>
      </w:r>
      <w:r>
        <w:rPr>
          <w:spacing w:val="-9"/>
          <w:sz w:val="22"/>
        </w:rPr>
        <w:t xml:space="preserve"> </w:t>
      </w:r>
      <w:r>
        <w:rPr>
          <w:sz w:val="22"/>
        </w:rPr>
        <w:t>pochodzić</w:t>
      </w:r>
      <w:r>
        <w:rPr>
          <w:spacing w:val="-10"/>
          <w:sz w:val="22"/>
        </w:rPr>
        <w:t xml:space="preserve"> </w:t>
      </w:r>
      <w:r>
        <w:rPr>
          <w:sz w:val="22"/>
        </w:rPr>
        <w:t>od</w:t>
      </w:r>
      <w:r>
        <w:rPr>
          <w:spacing w:val="-12"/>
          <w:sz w:val="22"/>
        </w:rPr>
        <w:t xml:space="preserve"> </w:t>
      </w:r>
      <w:r>
        <w:rPr>
          <w:sz w:val="22"/>
        </w:rPr>
        <w:t>tego</w:t>
      </w:r>
      <w:r>
        <w:rPr>
          <w:spacing w:val="-8"/>
          <w:sz w:val="22"/>
        </w:rPr>
        <w:t xml:space="preserve"> </w:t>
      </w:r>
      <w:r>
        <w:rPr>
          <w:sz w:val="22"/>
        </w:rPr>
        <w:t>samego</w:t>
      </w:r>
      <w:r>
        <w:rPr>
          <w:spacing w:val="-9"/>
          <w:sz w:val="22"/>
        </w:rPr>
        <w:t xml:space="preserve"> </w:t>
      </w:r>
      <w:r>
        <w:rPr>
          <w:sz w:val="22"/>
        </w:rPr>
        <w:t>producenta</w:t>
      </w:r>
      <w:r>
        <w:rPr>
          <w:spacing w:val="-9"/>
          <w:sz w:val="22"/>
        </w:rPr>
        <w:t xml:space="preserve"> </w:t>
      </w:r>
      <w:r>
        <w:rPr>
          <w:sz w:val="22"/>
        </w:rPr>
        <w:t>rozwiązania</w:t>
      </w:r>
      <w:r>
        <w:rPr>
          <w:spacing w:val="-9"/>
          <w:sz w:val="22"/>
        </w:rPr>
        <w:t xml:space="preserve"> </w:t>
      </w:r>
      <w:r>
        <w:rPr>
          <w:spacing w:val="-2"/>
          <w:sz w:val="22"/>
        </w:rPr>
        <w:t>antywirusowego.</w:t>
      </w:r>
    </w:p>
    <w:p w14:paraId="66CFACC0" w14:textId="77777777" w:rsidR="00EF4A31" w:rsidRDefault="00EF4A31" w:rsidP="00EF4A31">
      <w:pPr>
        <w:pStyle w:val="Akapitzlist"/>
        <w:widowControl w:val="0"/>
        <w:numPr>
          <w:ilvl w:val="0"/>
          <w:numId w:val="484"/>
        </w:numPr>
        <w:tabs>
          <w:tab w:val="left" w:pos="859"/>
        </w:tabs>
        <w:autoSpaceDE w:val="0"/>
        <w:autoSpaceDN w:val="0"/>
        <w:spacing w:before="14" w:after="0" w:line="240" w:lineRule="auto"/>
        <w:ind w:left="859" w:hanging="358"/>
        <w:contextualSpacing w:val="0"/>
      </w:pPr>
      <w:r>
        <w:rPr>
          <w:sz w:val="22"/>
        </w:rPr>
        <w:t>Rozwiązanie</w:t>
      </w:r>
      <w:r>
        <w:rPr>
          <w:spacing w:val="-13"/>
          <w:sz w:val="22"/>
        </w:rPr>
        <w:t xml:space="preserve"> </w:t>
      </w:r>
      <w:r>
        <w:rPr>
          <w:sz w:val="22"/>
        </w:rPr>
        <w:t>nie</w:t>
      </w:r>
      <w:r>
        <w:rPr>
          <w:spacing w:val="-12"/>
          <w:sz w:val="22"/>
        </w:rPr>
        <w:t xml:space="preserve"> </w:t>
      </w:r>
      <w:r>
        <w:rPr>
          <w:sz w:val="22"/>
        </w:rPr>
        <w:t>może</w:t>
      </w:r>
      <w:r>
        <w:rPr>
          <w:spacing w:val="-11"/>
          <w:sz w:val="22"/>
        </w:rPr>
        <w:t xml:space="preserve"> </w:t>
      </w:r>
      <w:r>
        <w:rPr>
          <w:sz w:val="22"/>
        </w:rPr>
        <w:t>bazować</w:t>
      </w:r>
      <w:r>
        <w:rPr>
          <w:spacing w:val="-11"/>
          <w:sz w:val="22"/>
        </w:rPr>
        <w:t xml:space="preserve"> </w:t>
      </w:r>
      <w:r>
        <w:rPr>
          <w:sz w:val="22"/>
        </w:rPr>
        <w:t>na</w:t>
      </w:r>
      <w:r>
        <w:rPr>
          <w:spacing w:val="-13"/>
          <w:sz w:val="22"/>
        </w:rPr>
        <w:t xml:space="preserve"> </w:t>
      </w:r>
      <w:r>
        <w:rPr>
          <w:sz w:val="22"/>
        </w:rPr>
        <w:t>rozwiązaniu</w:t>
      </w:r>
      <w:r>
        <w:rPr>
          <w:spacing w:val="-12"/>
          <w:sz w:val="22"/>
        </w:rPr>
        <w:t xml:space="preserve"> </w:t>
      </w:r>
      <w:r>
        <w:rPr>
          <w:sz w:val="22"/>
        </w:rPr>
        <w:t>Microsoft</w:t>
      </w:r>
      <w:r>
        <w:rPr>
          <w:spacing w:val="-12"/>
          <w:sz w:val="22"/>
        </w:rPr>
        <w:t xml:space="preserve"> </w:t>
      </w:r>
      <w:proofErr w:type="spellStart"/>
      <w:r>
        <w:rPr>
          <w:spacing w:val="-2"/>
          <w:sz w:val="22"/>
        </w:rPr>
        <w:t>Bitlocker</w:t>
      </w:r>
      <w:proofErr w:type="spellEnd"/>
      <w:r>
        <w:rPr>
          <w:spacing w:val="-2"/>
          <w:sz w:val="22"/>
        </w:rPr>
        <w:t>.</w:t>
      </w:r>
    </w:p>
    <w:p w14:paraId="48233404" w14:textId="77777777" w:rsidR="00EF4A31" w:rsidRDefault="00EF4A31" w:rsidP="00EF4A31">
      <w:pPr>
        <w:pStyle w:val="Akapitzlist"/>
        <w:widowControl w:val="0"/>
        <w:numPr>
          <w:ilvl w:val="0"/>
          <w:numId w:val="484"/>
        </w:numPr>
        <w:tabs>
          <w:tab w:val="left" w:pos="859"/>
        </w:tabs>
        <w:autoSpaceDE w:val="0"/>
        <w:autoSpaceDN w:val="0"/>
        <w:spacing w:before="13" w:after="0" w:line="240" w:lineRule="auto"/>
        <w:ind w:left="859" w:hanging="358"/>
        <w:contextualSpacing w:val="0"/>
      </w:pPr>
      <w:r>
        <w:rPr>
          <w:spacing w:val="-2"/>
          <w:sz w:val="22"/>
        </w:rPr>
        <w:t>Rozwiązanie</w:t>
      </w:r>
      <w:r>
        <w:rPr>
          <w:spacing w:val="5"/>
          <w:sz w:val="22"/>
        </w:rPr>
        <w:t xml:space="preserve"> </w:t>
      </w:r>
      <w:r>
        <w:rPr>
          <w:spacing w:val="-2"/>
          <w:sz w:val="22"/>
        </w:rPr>
        <w:t>musi</w:t>
      </w:r>
      <w:r>
        <w:rPr>
          <w:spacing w:val="5"/>
          <w:sz w:val="22"/>
        </w:rPr>
        <w:t xml:space="preserve"> </w:t>
      </w:r>
      <w:r>
        <w:rPr>
          <w:spacing w:val="-2"/>
          <w:sz w:val="22"/>
        </w:rPr>
        <w:t>wspierać</w:t>
      </w:r>
      <w:r>
        <w:rPr>
          <w:spacing w:val="3"/>
          <w:sz w:val="22"/>
        </w:rPr>
        <w:t xml:space="preserve"> </w:t>
      </w:r>
      <w:r>
        <w:rPr>
          <w:spacing w:val="-2"/>
          <w:sz w:val="22"/>
        </w:rPr>
        <w:t>systemy</w:t>
      </w:r>
      <w:r>
        <w:rPr>
          <w:spacing w:val="3"/>
          <w:sz w:val="22"/>
        </w:rPr>
        <w:t xml:space="preserve"> </w:t>
      </w:r>
      <w:r>
        <w:rPr>
          <w:spacing w:val="-2"/>
          <w:sz w:val="22"/>
        </w:rPr>
        <w:t>operacyjne</w:t>
      </w:r>
      <w:r>
        <w:rPr>
          <w:spacing w:val="3"/>
          <w:sz w:val="22"/>
        </w:rPr>
        <w:t xml:space="preserve"> </w:t>
      </w:r>
      <w:r>
        <w:rPr>
          <w:spacing w:val="-2"/>
          <w:sz w:val="22"/>
        </w:rPr>
        <w:t>Windows</w:t>
      </w:r>
      <w:r>
        <w:rPr>
          <w:spacing w:val="5"/>
          <w:sz w:val="22"/>
        </w:rPr>
        <w:t xml:space="preserve"> </w:t>
      </w:r>
      <w:r>
        <w:rPr>
          <w:spacing w:val="-2"/>
          <w:sz w:val="22"/>
        </w:rPr>
        <w:t>(Windows</w:t>
      </w:r>
      <w:r>
        <w:rPr>
          <w:spacing w:val="2"/>
          <w:sz w:val="22"/>
        </w:rPr>
        <w:t xml:space="preserve"> </w:t>
      </w:r>
      <w:r>
        <w:rPr>
          <w:spacing w:val="-2"/>
          <w:sz w:val="22"/>
        </w:rPr>
        <w:t>10/Windows</w:t>
      </w:r>
      <w:r>
        <w:rPr>
          <w:spacing w:val="3"/>
          <w:sz w:val="22"/>
        </w:rPr>
        <w:t xml:space="preserve"> </w:t>
      </w:r>
      <w:r>
        <w:rPr>
          <w:spacing w:val="-4"/>
          <w:sz w:val="22"/>
        </w:rPr>
        <w:t>11).</w:t>
      </w:r>
    </w:p>
    <w:p w14:paraId="098F575F" w14:textId="77777777" w:rsidR="00EF4A31" w:rsidRDefault="00EF4A31" w:rsidP="00EF4A31">
      <w:pPr>
        <w:pStyle w:val="Akapitzlist"/>
        <w:widowControl w:val="0"/>
        <w:numPr>
          <w:ilvl w:val="0"/>
          <w:numId w:val="484"/>
        </w:numPr>
        <w:tabs>
          <w:tab w:val="left" w:pos="859"/>
          <w:tab w:val="left" w:pos="861"/>
        </w:tabs>
        <w:autoSpaceDE w:val="0"/>
        <w:autoSpaceDN w:val="0"/>
        <w:spacing w:before="15" w:after="0" w:line="252" w:lineRule="auto"/>
        <w:ind w:right="655"/>
        <w:contextualSpacing w:val="0"/>
      </w:pPr>
      <w:r>
        <w:rPr>
          <w:sz w:val="22"/>
        </w:rPr>
        <w:t>Rozwiązanie</w:t>
      </w:r>
      <w:r>
        <w:rPr>
          <w:spacing w:val="-9"/>
          <w:sz w:val="22"/>
        </w:rPr>
        <w:t xml:space="preserve"> </w:t>
      </w:r>
      <w:r>
        <w:rPr>
          <w:sz w:val="22"/>
        </w:rPr>
        <w:t>musi</w:t>
      </w:r>
      <w:r>
        <w:rPr>
          <w:spacing w:val="-9"/>
          <w:sz w:val="22"/>
        </w:rPr>
        <w:t xml:space="preserve"> </w:t>
      </w:r>
      <w:r>
        <w:rPr>
          <w:sz w:val="22"/>
        </w:rPr>
        <w:t>umożliwiać</w:t>
      </w:r>
      <w:r>
        <w:rPr>
          <w:spacing w:val="-9"/>
          <w:sz w:val="22"/>
        </w:rPr>
        <w:t xml:space="preserve"> </w:t>
      </w:r>
      <w:r>
        <w:rPr>
          <w:sz w:val="22"/>
        </w:rPr>
        <w:t>zarządzanie</w:t>
      </w:r>
      <w:r>
        <w:rPr>
          <w:spacing w:val="-12"/>
          <w:sz w:val="22"/>
        </w:rPr>
        <w:t xml:space="preserve"> </w:t>
      </w:r>
      <w:r>
        <w:rPr>
          <w:sz w:val="22"/>
        </w:rPr>
        <w:t>natywnym</w:t>
      </w:r>
      <w:r>
        <w:rPr>
          <w:spacing w:val="-11"/>
          <w:sz w:val="22"/>
        </w:rPr>
        <w:t xml:space="preserve"> </w:t>
      </w:r>
      <w:r>
        <w:rPr>
          <w:sz w:val="22"/>
        </w:rPr>
        <w:t>szyfrowaniem</w:t>
      </w:r>
      <w:r>
        <w:rPr>
          <w:spacing w:val="-10"/>
          <w:sz w:val="22"/>
        </w:rPr>
        <w:t xml:space="preserve"> </w:t>
      </w:r>
      <w:r>
        <w:rPr>
          <w:sz w:val="22"/>
        </w:rPr>
        <w:t>w</w:t>
      </w:r>
      <w:r>
        <w:rPr>
          <w:spacing w:val="-11"/>
          <w:sz w:val="22"/>
        </w:rPr>
        <w:t xml:space="preserve"> </w:t>
      </w:r>
      <w:r>
        <w:rPr>
          <w:sz w:val="22"/>
        </w:rPr>
        <w:t>systemach</w:t>
      </w:r>
      <w:r>
        <w:rPr>
          <w:spacing w:val="-12"/>
          <w:sz w:val="22"/>
        </w:rPr>
        <w:t xml:space="preserve"> </w:t>
      </w:r>
      <w:proofErr w:type="spellStart"/>
      <w:r>
        <w:rPr>
          <w:sz w:val="22"/>
        </w:rPr>
        <w:t>macOS</w:t>
      </w:r>
      <w:proofErr w:type="spellEnd"/>
      <w:r>
        <w:rPr>
          <w:sz w:val="22"/>
        </w:rPr>
        <w:t xml:space="preserve"> (</w:t>
      </w:r>
      <w:proofErr w:type="spellStart"/>
      <w:r>
        <w:rPr>
          <w:sz w:val="22"/>
        </w:rPr>
        <w:t>FileVault</w:t>
      </w:r>
      <w:proofErr w:type="spellEnd"/>
      <w:r>
        <w:rPr>
          <w:sz w:val="22"/>
        </w:rPr>
        <w:t>) poprzez dedykowanego klienta pochodzącego od tego samego producenta rozwiązania antywirusowego.</w:t>
      </w:r>
    </w:p>
    <w:p w14:paraId="5B1789CA" w14:textId="77777777" w:rsidR="00EF4A31" w:rsidRDefault="00EF4A31" w:rsidP="00EF4A31">
      <w:pPr>
        <w:pStyle w:val="Akapitzlist"/>
        <w:widowControl w:val="0"/>
        <w:numPr>
          <w:ilvl w:val="0"/>
          <w:numId w:val="484"/>
        </w:numPr>
        <w:tabs>
          <w:tab w:val="left" w:pos="859"/>
          <w:tab w:val="left" w:pos="861"/>
        </w:tabs>
        <w:autoSpaceDE w:val="0"/>
        <w:autoSpaceDN w:val="0"/>
        <w:spacing w:before="0" w:after="0" w:line="252" w:lineRule="auto"/>
        <w:ind w:right="430"/>
        <w:contextualSpacing w:val="0"/>
      </w:pPr>
      <w:r>
        <w:rPr>
          <w:sz w:val="22"/>
        </w:rPr>
        <w:t>Rozwiązanie</w:t>
      </w:r>
      <w:r>
        <w:rPr>
          <w:spacing w:val="-9"/>
          <w:sz w:val="22"/>
        </w:rPr>
        <w:t xml:space="preserve"> </w:t>
      </w:r>
      <w:r>
        <w:rPr>
          <w:sz w:val="22"/>
        </w:rPr>
        <w:t>musi</w:t>
      </w:r>
      <w:r>
        <w:rPr>
          <w:spacing w:val="-9"/>
          <w:sz w:val="22"/>
        </w:rPr>
        <w:t xml:space="preserve"> </w:t>
      </w:r>
      <w:r>
        <w:rPr>
          <w:sz w:val="22"/>
        </w:rPr>
        <w:t>posiadać</w:t>
      </w:r>
      <w:r>
        <w:rPr>
          <w:spacing w:val="-10"/>
          <w:sz w:val="22"/>
        </w:rPr>
        <w:t xml:space="preserve"> </w:t>
      </w:r>
      <w:r>
        <w:rPr>
          <w:sz w:val="22"/>
        </w:rPr>
        <w:t>autentykacje</w:t>
      </w:r>
      <w:r>
        <w:rPr>
          <w:spacing w:val="-9"/>
          <w:sz w:val="22"/>
        </w:rPr>
        <w:t xml:space="preserve"> </w:t>
      </w:r>
      <w:r>
        <w:rPr>
          <w:sz w:val="22"/>
        </w:rPr>
        <w:t>typu</w:t>
      </w:r>
      <w:r>
        <w:rPr>
          <w:spacing w:val="-9"/>
          <w:sz w:val="22"/>
        </w:rPr>
        <w:t xml:space="preserve"> </w:t>
      </w:r>
      <w:proofErr w:type="spellStart"/>
      <w:r>
        <w:rPr>
          <w:sz w:val="22"/>
        </w:rPr>
        <w:t>pre-boot</w:t>
      </w:r>
      <w:proofErr w:type="spellEnd"/>
      <w:r>
        <w:rPr>
          <w:sz w:val="22"/>
        </w:rPr>
        <w:t>,</w:t>
      </w:r>
      <w:r>
        <w:rPr>
          <w:spacing w:val="-9"/>
          <w:sz w:val="22"/>
        </w:rPr>
        <w:t xml:space="preserve"> </w:t>
      </w:r>
      <w:r>
        <w:rPr>
          <w:sz w:val="22"/>
        </w:rPr>
        <w:t>czyli</w:t>
      </w:r>
      <w:r>
        <w:rPr>
          <w:spacing w:val="-9"/>
          <w:sz w:val="22"/>
        </w:rPr>
        <w:t xml:space="preserve"> </w:t>
      </w:r>
      <w:r>
        <w:rPr>
          <w:sz w:val="22"/>
        </w:rPr>
        <w:t>uwierzytelnienie</w:t>
      </w:r>
      <w:r>
        <w:rPr>
          <w:spacing w:val="-11"/>
          <w:sz w:val="22"/>
        </w:rPr>
        <w:t xml:space="preserve"> </w:t>
      </w:r>
      <w:r>
        <w:rPr>
          <w:sz w:val="22"/>
        </w:rPr>
        <w:t>użytkownika zanim zostanie uruchomiony system operacyjny.</w:t>
      </w:r>
    </w:p>
    <w:p w14:paraId="310DDFA7" w14:textId="77777777" w:rsidR="00EF4A31" w:rsidRDefault="00EF4A31" w:rsidP="00EF4A31">
      <w:pPr>
        <w:pStyle w:val="Akapitzlist"/>
        <w:widowControl w:val="0"/>
        <w:numPr>
          <w:ilvl w:val="1"/>
          <w:numId w:val="484"/>
        </w:numPr>
        <w:tabs>
          <w:tab w:val="left" w:pos="1578"/>
          <w:tab w:val="left" w:pos="1581"/>
        </w:tabs>
        <w:autoSpaceDE w:val="0"/>
        <w:autoSpaceDN w:val="0"/>
        <w:spacing w:before="0" w:after="0" w:line="252" w:lineRule="auto"/>
        <w:ind w:right="1559"/>
        <w:contextualSpacing w:val="0"/>
      </w:pPr>
      <w:r>
        <w:rPr>
          <w:sz w:val="22"/>
        </w:rPr>
        <w:t>Rozwiązanie</w:t>
      </w:r>
      <w:r>
        <w:rPr>
          <w:spacing w:val="-11"/>
          <w:sz w:val="22"/>
        </w:rPr>
        <w:t xml:space="preserve"> </w:t>
      </w:r>
      <w:r>
        <w:rPr>
          <w:sz w:val="22"/>
        </w:rPr>
        <w:t>musi</w:t>
      </w:r>
      <w:r>
        <w:rPr>
          <w:spacing w:val="-11"/>
          <w:sz w:val="22"/>
        </w:rPr>
        <w:t xml:space="preserve"> </w:t>
      </w:r>
      <w:r>
        <w:rPr>
          <w:sz w:val="22"/>
        </w:rPr>
        <w:t>umożliwiać</w:t>
      </w:r>
      <w:r>
        <w:rPr>
          <w:spacing w:val="-11"/>
          <w:sz w:val="22"/>
        </w:rPr>
        <w:t xml:space="preserve"> </w:t>
      </w:r>
      <w:r>
        <w:rPr>
          <w:sz w:val="22"/>
        </w:rPr>
        <w:t>całkowite</w:t>
      </w:r>
      <w:r>
        <w:rPr>
          <w:spacing w:val="-11"/>
          <w:sz w:val="22"/>
        </w:rPr>
        <w:t xml:space="preserve"> </w:t>
      </w:r>
      <w:r>
        <w:rPr>
          <w:sz w:val="22"/>
        </w:rPr>
        <w:t>oraz</w:t>
      </w:r>
      <w:r>
        <w:rPr>
          <w:spacing w:val="-13"/>
          <w:sz w:val="22"/>
        </w:rPr>
        <w:t xml:space="preserve"> </w:t>
      </w:r>
      <w:r>
        <w:rPr>
          <w:sz w:val="22"/>
        </w:rPr>
        <w:t>czasowe</w:t>
      </w:r>
      <w:r>
        <w:rPr>
          <w:spacing w:val="-12"/>
          <w:sz w:val="22"/>
        </w:rPr>
        <w:t xml:space="preserve"> </w:t>
      </w:r>
      <w:r>
        <w:rPr>
          <w:sz w:val="22"/>
        </w:rPr>
        <w:t>wyłączenia</w:t>
      </w:r>
      <w:r>
        <w:rPr>
          <w:spacing w:val="-12"/>
          <w:sz w:val="22"/>
        </w:rPr>
        <w:t xml:space="preserve"> </w:t>
      </w:r>
      <w:r>
        <w:rPr>
          <w:sz w:val="22"/>
        </w:rPr>
        <w:t xml:space="preserve">tego </w:t>
      </w:r>
      <w:r>
        <w:rPr>
          <w:spacing w:val="-2"/>
          <w:sz w:val="22"/>
        </w:rPr>
        <w:t>uwierzytelnienia.</w:t>
      </w:r>
    </w:p>
    <w:p w14:paraId="7C49D844" w14:textId="77777777" w:rsidR="00EF4A31" w:rsidRDefault="00EF4A31" w:rsidP="00EF4A31">
      <w:pPr>
        <w:pStyle w:val="Akapitzlist"/>
        <w:widowControl w:val="0"/>
        <w:numPr>
          <w:ilvl w:val="1"/>
          <w:numId w:val="484"/>
        </w:numPr>
        <w:tabs>
          <w:tab w:val="left" w:pos="1578"/>
          <w:tab w:val="left" w:pos="1581"/>
        </w:tabs>
        <w:autoSpaceDE w:val="0"/>
        <w:autoSpaceDN w:val="0"/>
        <w:spacing w:before="0" w:after="0" w:line="252" w:lineRule="auto"/>
        <w:ind w:right="508"/>
        <w:contextualSpacing w:val="0"/>
      </w:pPr>
      <w:r>
        <w:rPr>
          <w:sz w:val="22"/>
        </w:rPr>
        <w:t>Uwierzytelnienie</w:t>
      </w:r>
      <w:r>
        <w:rPr>
          <w:spacing w:val="-10"/>
          <w:sz w:val="22"/>
        </w:rPr>
        <w:t xml:space="preserve"> </w:t>
      </w:r>
      <w:r>
        <w:rPr>
          <w:sz w:val="22"/>
        </w:rPr>
        <w:t>użytkownika</w:t>
      </w:r>
      <w:r>
        <w:rPr>
          <w:spacing w:val="-10"/>
          <w:sz w:val="22"/>
        </w:rPr>
        <w:t xml:space="preserve"> </w:t>
      </w:r>
      <w:r>
        <w:rPr>
          <w:sz w:val="22"/>
        </w:rPr>
        <w:t>musi</w:t>
      </w:r>
      <w:r>
        <w:rPr>
          <w:spacing w:val="-10"/>
          <w:sz w:val="22"/>
        </w:rPr>
        <w:t xml:space="preserve"> </w:t>
      </w:r>
      <w:r>
        <w:rPr>
          <w:sz w:val="22"/>
        </w:rPr>
        <w:t>odbywać</w:t>
      </w:r>
      <w:r>
        <w:rPr>
          <w:spacing w:val="-10"/>
          <w:sz w:val="22"/>
        </w:rPr>
        <w:t xml:space="preserve"> </w:t>
      </w:r>
      <w:r>
        <w:rPr>
          <w:sz w:val="22"/>
        </w:rPr>
        <w:t>się</w:t>
      </w:r>
      <w:r>
        <w:rPr>
          <w:spacing w:val="-10"/>
          <w:sz w:val="22"/>
        </w:rPr>
        <w:t xml:space="preserve"> </w:t>
      </w:r>
      <w:r>
        <w:rPr>
          <w:sz w:val="22"/>
        </w:rPr>
        <w:t>poprzez</w:t>
      </w:r>
      <w:r>
        <w:rPr>
          <w:spacing w:val="-10"/>
          <w:sz w:val="22"/>
        </w:rPr>
        <w:t xml:space="preserve"> </w:t>
      </w:r>
      <w:r>
        <w:rPr>
          <w:sz w:val="22"/>
        </w:rPr>
        <w:t>hasło,</w:t>
      </w:r>
      <w:r>
        <w:rPr>
          <w:spacing w:val="-10"/>
          <w:sz w:val="22"/>
        </w:rPr>
        <w:t xml:space="preserve"> </w:t>
      </w:r>
      <w:r>
        <w:rPr>
          <w:sz w:val="22"/>
        </w:rPr>
        <w:t>którego</w:t>
      </w:r>
      <w:r>
        <w:rPr>
          <w:spacing w:val="-9"/>
          <w:sz w:val="22"/>
        </w:rPr>
        <w:t xml:space="preserve"> </w:t>
      </w:r>
      <w:r>
        <w:rPr>
          <w:sz w:val="22"/>
        </w:rPr>
        <w:t>złożoność może ustalić administrator konsoli centralnego zarządzania.</w:t>
      </w:r>
    </w:p>
    <w:p w14:paraId="37FA974C" w14:textId="77777777" w:rsidR="00EF4A31" w:rsidRDefault="00EF4A31" w:rsidP="00EF4A31">
      <w:pPr>
        <w:pStyle w:val="Akapitzlist"/>
        <w:widowControl w:val="0"/>
        <w:numPr>
          <w:ilvl w:val="0"/>
          <w:numId w:val="484"/>
        </w:numPr>
        <w:tabs>
          <w:tab w:val="left" w:pos="859"/>
          <w:tab w:val="left" w:pos="861"/>
        </w:tabs>
        <w:autoSpaceDE w:val="0"/>
        <w:autoSpaceDN w:val="0"/>
        <w:spacing w:before="0" w:after="0" w:line="252" w:lineRule="auto"/>
        <w:ind w:right="1321"/>
        <w:contextualSpacing w:val="0"/>
      </w:pPr>
      <w:r>
        <w:rPr>
          <w:sz w:val="22"/>
        </w:rPr>
        <w:t>W</w:t>
      </w:r>
      <w:r>
        <w:rPr>
          <w:spacing w:val="-7"/>
          <w:sz w:val="22"/>
        </w:rPr>
        <w:t xml:space="preserve"> </w:t>
      </w:r>
      <w:r>
        <w:rPr>
          <w:sz w:val="22"/>
        </w:rPr>
        <w:t>przypadku</w:t>
      </w:r>
      <w:r>
        <w:rPr>
          <w:spacing w:val="-8"/>
          <w:sz w:val="22"/>
        </w:rPr>
        <w:t xml:space="preserve"> </w:t>
      </w:r>
      <w:r>
        <w:rPr>
          <w:sz w:val="22"/>
        </w:rPr>
        <w:t>gdy</w:t>
      </w:r>
      <w:r>
        <w:rPr>
          <w:spacing w:val="-7"/>
          <w:sz w:val="22"/>
        </w:rPr>
        <w:t xml:space="preserve"> </w:t>
      </w:r>
      <w:r>
        <w:rPr>
          <w:sz w:val="22"/>
        </w:rPr>
        <w:t>użytkownik</w:t>
      </w:r>
      <w:r>
        <w:rPr>
          <w:spacing w:val="-7"/>
          <w:sz w:val="22"/>
        </w:rPr>
        <w:t xml:space="preserve"> </w:t>
      </w:r>
      <w:r>
        <w:rPr>
          <w:sz w:val="22"/>
        </w:rPr>
        <w:t>zapomni</w:t>
      </w:r>
      <w:r>
        <w:rPr>
          <w:spacing w:val="-7"/>
          <w:sz w:val="22"/>
        </w:rPr>
        <w:t xml:space="preserve"> </w:t>
      </w:r>
      <w:r>
        <w:rPr>
          <w:sz w:val="22"/>
        </w:rPr>
        <w:t>hasła,</w:t>
      </w:r>
      <w:r>
        <w:rPr>
          <w:spacing w:val="-7"/>
          <w:sz w:val="22"/>
        </w:rPr>
        <w:t xml:space="preserve"> </w:t>
      </w:r>
      <w:r>
        <w:rPr>
          <w:sz w:val="22"/>
        </w:rPr>
        <w:t>administrator</w:t>
      </w:r>
      <w:r>
        <w:rPr>
          <w:spacing w:val="-7"/>
          <w:sz w:val="22"/>
        </w:rPr>
        <w:t xml:space="preserve"> </w:t>
      </w:r>
      <w:r>
        <w:rPr>
          <w:sz w:val="22"/>
        </w:rPr>
        <w:t>musi</w:t>
      </w:r>
      <w:r>
        <w:rPr>
          <w:spacing w:val="-7"/>
          <w:sz w:val="22"/>
        </w:rPr>
        <w:t xml:space="preserve"> </w:t>
      </w:r>
      <w:r>
        <w:rPr>
          <w:sz w:val="22"/>
        </w:rPr>
        <w:t>mieć</w:t>
      </w:r>
      <w:r>
        <w:rPr>
          <w:spacing w:val="-10"/>
          <w:sz w:val="22"/>
        </w:rPr>
        <w:t xml:space="preserve"> </w:t>
      </w:r>
      <w:r>
        <w:rPr>
          <w:sz w:val="22"/>
        </w:rPr>
        <w:t>możliwość wygenerowania hasła odzyskiwania z poziomu konsoli centralnego zarządzania.</w:t>
      </w:r>
    </w:p>
    <w:p w14:paraId="238B1C59" w14:textId="77777777" w:rsidR="00EF4A31" w:rsidRDefault="00EF4A31" w:rsidP="00EF4A31">
      <w:pPr>
        <w:pStyle w:val="Akapitzlist"/>
        <w:widowControl w:val="0"/>
        <w:numPr>
          <w:ilvl w:val="1"/>
          <w:numId w:val="484"/>
        </w:numPr>
        <w:tabs>
          <w:tab w:val="left" w:pos="1578"/>
        </w:tabs>
        <w:autoSpaceDE w:val="0"/>
        <w:autoSpaceDN w:val="0"/>
        <w:spacing w:before="0" w:after="0" w:line="240" w:lineRule="auto"/>
        <w:ind w:left="1578" w:hanging="357"/>
        <w:contextualSpacing w:val="0"/>
      </w:pPr>
      <w:r>
        <w:rPr>
          <w:sz w:val="22"/>
        </w:rPr>
        <w:t>Hasło</w:t>
      </w:r>
      <w:r>
        <w:rPr>
          <w:spacing w:val="-8"/>
          <w:sz w:val="22"/>
        </w:rPr>
        <w:t xml:space="preserve"> </w:t>
      </w:r>
      <w:r>
        <w:rPr>
          <w:sz w:val="22"/>
        </w:rPr>
        <w:t>odzyskiwania</w:t>
      </w:r>
      <w:r>
        <w:rPr>
          <w:spacing w:val="-7"/>
          <w:sz w:val="22"/>
        </w:rPr>
        <w:t xml:space="preserve"> </w:t>
      </w:r>
      <w:r>
        <w:rPr>
          <w:sz w:val="22"/>
        </w:rPr>
        <w:t>po</w:t>
      </w:r>
      <w:r>
        <w:rPr>
          <w:spacing w:val="-9"/>
          <w:sz w:val="22"/>
        </w:rPr>
        <w:t xml:space="preserve"> </w:t>
      </w:r>
      <w:r>
        <w:rPr>
          <w:sz w:val="22"/>
        </w:rPr>
        <w:t>użyciu</w:t>
      </w:r>
      <w:r>
        <w:rPr>
          <w:spacing w:val="-8"/>
          <w:sz w:val="22"/>
        </w:rPr>
        <w:t xml:space="preserve"> </w:t>
      </w:r>
      <w:r>
        <w:rPr>
          <w:sz w:val="22"/>
        </w:rPr>
        <w:t>musi</w:t>
      </w:r>
      <w:r>
        <w:rPr>
          <w:spacing w:val="-7"/>
          <w:sz w:val="22"/>
        </w:rPr>
        <w:t xml:space="preserve"> </w:t>
      </w:r>
      <w:r>
        <w:rPr>
          <w:sz w:val="22"/>
        </w:rPr>
        <w:t>zostać</w:t>
      </w:r>
      <w:r>
        <w:rPr>
          <w:spacing w:val="-9"/>
          <w:sz w:val="22"/>
        </w:rPr>
        <w:t xml:space="preserve"> </w:t>
      </w:r>
      <w:r>
        <w:rPr>
          <w:spacing w:val="-2"/>
          <w:sz w:val="22"/>
        </w:rPr>
        <w:t>zmodyfikowane.</w:t>
      </w:r>
    </w:p>
    <w:p w14:paraId="2ACB3EBA" w14:textId="77777777" w:rsidR="00EF4A31" w:rsidRDefault="00EF4A31" w:rsidP="00EF4A31">
      <w:pPr>
        <w:pStyle w:val="Akapitzlist"/>
        <w:widowControl w:val="0"/>
        <w:numPr>
          <w:ilvl w:val="1"/>
          <w:numId w:val="484"/>
        </w:numPr>
        <w:tabs>
          <w:tab w:val="left" w:pos="1578"/>
        </w:tabs>
        <w:autoSpaceDE w:val="0"/>
        <w:autoSpaceDN w:val="0"/>
        <w:spacing w:before="14" w:after="0" w:line="240" w:lineRule="auto"/>
        <w:ind w:left="1578" w:hanging="357"/>
        <w:contextualSpacing w:val="0"/>
      </w:pPr>
      <w:r>
        <w:rPr>
          <w:sz w:val="22"/>
        </w:rPr>
        <w:t>Hasło</w:t>
      </w:r>
      <w:r>
        <w:rPr>
          <w:spacing w:val="-8"/>
          <w:sz w:val="22"/>
        </w:rPr>
        <w:t xml:space="preserve"> </w:t>
      </w:r>
      <w:r>
        <w:rPr>
          <w:sz w:val="22"/>
        </w:rPr>
        <w:t>odzyskiwania</w:t>
      </w:r>
      <w:r>
        <w:rPr>
          <w:spacing w:val="-7"/>
          <w:sz w:val="22"/>
        </w:rPr>
        <w:t xml:space="preserve"> </w:t>
      </w:r>
      <w:r>
        <w:rPr>
          <w:sz w:val="22"/>
        </w:rPr>
        <w:t>nie</w:t>
      </w:r>
      <w:r>
        <w:rPr>
          <w:spacing w:val="-7"/>
          <w:sz w:val="22"/>
        </w:rPr>
        <w:t xml:space="preserve"> </w:t>
      </w:r>
      <w:r>
        <w:rPr>
          <w:sz w:val="22"/>
        </w:rPr>
        <w:t>może</w:t>
      </w:r>
      <w:r>
        <w:rPr>
          <w:spacing w:val="-7"/>
          <w:sz w:val="22"/>
        </w:rPr>
        <w:t xml:space="preserve"> </w:t>
      </w:r>
      <w:r>
        <w:rPr>
          <w:sz w:val="22"/>
        </w:rPr>
        <w:t>być</w:t>
      </w:r>
      <w:r>
        <w:rPr>
          <w:spacing w:val="-7"/>
          <w:sz w:val="22"/>
        </w:rPr>
        <w:t xml:space="preserve"> </w:t>
      </w:r>
      <w:r>
        <w:rPr>
          <w:sz w:val="22"/>
        </w:rPr>
        <w:t>krótsze</w:t>
      </w:r>
      <w:r>
        <w:rPr>
          <w:spacing w:val="-7"/>
          <w:sz w:val="22"/>
        </w:rPr>
        <w:t xml:space="preserve"> </w:t>
      </w:r>
      <w:r>
        <w:rPr>
          <w:sz w:val="22"/>
        </w:rPr>
        <w:t>niż</w:t>
      </w:r>
      <w:r>
        <w:rPr>
          <w:spacing w:val="-10"/>
          <w:sz w:val="22"/>
        </w:rPr>
        <w:t xml:space="preserve"> </w:t>
      </w:r>
      <w:r>
        <w:rPr>
          <w:sz w:val="22"/>
        </w:rPr>
        <w:t>8</w:t>
      </w:r>
      <w:r>
        <w:rPr>
          <w:spacing w:val="-6"/>
          <w:sz w:val="22"/>
        </w:rPr>
        <w:t xml:space="preserve"> </w:t>
      </w:r>
      <w:r>
        <w:rPr>
          <w:spacing w:val="-2"/>
          <w:sz w:val="22"/>
        </w:rPr>
        <w:t>znaków.</w:t>
      </w:r>
    </w:p>
    <w:p w14:paraId="5232287B" w14:textId="77777777" w:rsidR="00EF4A31" w:rsidRDefault="00EF4A31" w:rsidP="00EF4A31">
      <w:pPr>
        <w:pStyle w:val="Akapitzlist"/>
        <w:widowControl w:val="0"/>
        <w:numPr>
          <w:ilvl w:val="1"/>
          <w:numId w:val="484"/>
        </w:numPr>
        <w:tabs>
          <w:tab w:val="left" w:pos="1578"/>
        </w:tabs>
        <w:autoSpaceDE w:val="0"/>
        <w:autoSpaceDN w:val="0"/>
        <w:spacing w:before="12" w:after="0" w:line="240" w:lineRule="auto"/>
        <w:ind w:left="1578" w:hanging="357"/>
        <w:contextualSpacing w:val="0"/>
      </w:pPr>
      <w:r>
        <w:rPr>
          <w:sz w:val="22"/>
        </w:rPr>
        <w:t>Hasło</w:t>
      </w:r>
      <w:r>
        <w:rPr>
          <w:spacing w:val="-8"/>
          <w:sz w:val="22"/>
        </w:rPr>
        <w:t xml:space="preserve"> </w:t>
      </w:r>
      <w:r>
        <w:rPr>
          <w:sz w:val="22"/>
        </w:rPr>
        <w:t>odzyskiwania</w:t>
      </w:r>
      <w:r>
        <w:rPr>
          <w:spacing w:val="-6"/>
          <w:sz w:val="22"/>
        </w:rPr>
        <w:t xml:space="preserve"> </w:t>
      </w:r>
      <w:r>
        <w:rPr>
          <w:sz w:val="22"/>
        </w:rPr>
        <w:t>nie</w:t>
      </w:r>
      <w:r>
        <w:rPr>
          <w:spacing w:val="-7"/>
          <w:sz w:val="22"/>
        </w:rPr>
        <w:t xml:space="preserve"> </w:t>
      </w:r>
      <w:r>
        <w:rPr>
          <w:sz w:val="22"/>
        </w:rPr>
        <w:t>może</w:t>
      </w:r>
      <w:r>
        <w:rPr>
          <w:spacing w:val="-7"/>
          <w:sz w:val="22"/>
        </w:rPr>
        <w:t xml:space="preserve"> </w:t>
      </w:r>
      <w:r>
        <w:rPr>
          <w:sz w:val="22"/>
        </w:rPr>
        <w:t>być</w:t>
      </w:r>
      <w:r>
        <w:rPr>
          <w:spacing w:val="-6"/>
          <w:sz w:val="22"/>
        </w:rPr>
        <w:t xml:space="preserve"> </w:t>
      </w:r>
      <w:r>
        <w:rPr>
          <w:sz w:val="22"/>
        </w:rPr>
        <w:t>dłuższe</w:t>
      </w:r>
      <w:r>
        <w:rPr>
          <w:spacing w:val="-7"/>
          <w:sz w:val="22"/>
        </w:rPr>
        <w:t xml:space="preserve"> </w:t>
      </w:r>
      <w:r>
        <w:rPr>
          <w:sz w:val="22"/>
        </w:rPr>
        <w:t>niż</w:t>
      </w:r>
      <w:r>
        <w:rPr>
          <w:spacing w:val="-9"/>
          <w:sz w:val="22"/>
        </w:rPr>
        <w:t xml:space="preserve"> </w:t>
      </w:r>
      <w:r>
        <w:rPr>
          <w:sz w:val="22"/>
        </w:rPr>
        <w:t>20</w:t>
      </w:r>
      <w:r>
        <w:rPr>
          <w:spacing w:val="-6"/>
          <w:sz w:val="22"/>
        </w:rPr>
        <w:t xml:space="preserve"> </w:t>
      </w:r>
      <w:r>
        <w:rPr>
          <w:spacing w:val="-2"/>
          <w:sz w:val="22"/>
        </w:rPr>
        <w:t>znaków.</w:t>
      </w:r>
    </w:p>
    <w:p w14:paraId="6947D863" w14:textId="77777777" w:rsidR="00EF4A31" w:rsidRDefault="00EF4A31" w:rsidP="00EF4A31">
      <w:pPr>
        <w:pStyle w:val="Akapitzlist"/>
        <w:widowControl w:val="0"/>
        <w:numPr>
          <w:ilvl w:val="0"/>
          <w:numId w:val="484"/>
        </w:numPr>
        <w:tabs>
          <w:tab w:val="left" w:pos="859"/>
        </w:tabs>
        <w:autoSpaceDE w:val="0"/>
        <w:autoSpaceDN w:val="0"/>
        <w:spacing w:before="15" w:after="0" w:line="240" w:lineRule="auto"/>
        <w:ind w:left="859" w:hanging="358"/>
        <w:contextualSpacing w:val="0"/>
      </w:pPr>
      <w:r>
        <w:rPr>
          <w:sz w:val="22"/>
        </w:rPr>
        <w:t>Rozwiązanie</w:t>
      </w:r>
      <w:r>
        <w:rPr>
          <w:spacing w:val="-13"/>
          <w:sz w:val="22"/>
        </w:rPr>
        <w:t xml:space="preserve"> </w:t>
      </w:r>
      <w:r>
        <w:rPr>
          <w:sz w:val="22"/>
        </w:rPr>
        <w:t>musi</w:t>
      </w:r>
      <w:r>
        <w:rPr>
          <w:spacing w:val="-11"/>
          <w:sz w:val="22"/>
        </w:rPr>
        <w:t xml:space="preserve"> </w:t>
      </w:r>
      <w:r>
        <w:rPr>
          <w:sz w:val="22"/>
        </w:rPr>
        <w:t>umożliwiać</w:t>
      </w:r>
      <w:r>
        <w:rPr>
          <w:spacing w:val="-10"/>
          <w:sz w:val="22"/>
        </w:rPr>
        <w:t xml:space="preserve"> </w:t>
      </w:r>
      <w:r>
        <w:rPr>
          <w:sz w:val="22"/>
        </w:rPr>
        <w:t>szyfrowanie</w:t>
      </w:r>
      <w:r>
        <w:rPr>
          <w:spacing w:val="-11"/>
          <w:sz w:val="22"/>
        </w:rPr>
        <w:t xml:space="preserve"> </w:t>
      </w:r>
      <w:r>
        <w:rPr>
          <w:sz w:val="22"/>
        </w:rPr>
        <w:t>danych</w:t>
      </w:r>
      <w:r>
        <w:rPr>
          <w:spacing w:val="-12"/>
          <w:sz w:val="22"/>
        </w:rPr>
        <w:t xml:space="preserve"> </w:t>
      </w:r>
      <w:r>
        <w:rPr>
          <w:sz w:val="22"/>
        </w:rPr>
        <w:t>tylko</w:t>
      </w:r>
      <w:r>
        <w:rPr>
          <w:spacing w:val="-10"/>
          <w:sz w:val="22"/>
        </w:rPr>
        <w:t xml:space="preserve"> </w:t>
      </w:r>
      <w:r>
        <w:rPr>
          <w:sz w:val="22"/>
        </w:rPr>
        <w:t>na</w:t>
      </w:r>
      <w:r>
        <w:rPr>
          <w:spacing w:val="-12"/>
          <w:sz w:val="22"/>
        </w:rPr>
        <w:t xml:space="preserve"> </w:t>
      </w:r>
      <w:r>
        <w:rPr>
          <w:sz w:val="22"/>
        </w:rPr>
        <w:t>komputerach</w:t>
      </w:r>
      <w:r>
        <w:rPr>
          <w:spacing w:val="-10"/>
          <w:sz w:val="22"/>
        </w:rPr>
        <w:t xml:space="preserve"> </w:t>
      </w:r>
      <w:r>
        <w:rPr>
          <w:sz w:val="22"/>
        </w:rPr>
        <w:t>z</w:t>
      </w:r>
      <w:r>
        <w:rPr>
          <w:spacing w:val="-11"/>
          <w:sz w:val="22"/>
        </w:rPr>
        <w:t xml:space="preserve"> </w:t>
      </w:r>
      <w:r>
        <w:rPr>
          <w:spacing w:val="-2"/>
          <w:sz w:val="22"/>
        </w:rPr>
        <w:t>UEFI.</w:t>
      </w:r>
    </w:p>
    <w:p w14:paraId="044548C7" w14:textId="77777777" w:rsidR="00EF4A31" w:rsidRDefault="00EF4A31" w:rsidP="00EF4A31">
      <w:pPr>
        <w:pStyle w:val="Akapitzlist"/>
        <w:widowControl w:val="0"/>
        <w:numPr>
          <w:ilvl w:val="0"/>
          <w:numId w:val="484"/>
        </w:numPr>
        <w:tabs>
          <w:tab w:val="left" w:pos="859"/>
          <w:tab w:val="left" w:pos="861"/>
        </w:tabs>
        <w:autoSpaceDE w:val="0"/>
        <w:autoSpaceDN w:val="0"/>
        <w:spacing w:before="12" w:after="0" w:line="252" w:lineRule="auto"/>
        <w:ind w:right="983"/>
        <w:contextualSpacing w:val="0"/>
      </w:pPr>
      <w:r>
        <w:rPr>
          <w:sz w:val="22"/>
        </w:rPr>
        <w:lastRenderedPageBreak/>
        <w:t>Rozwiązanie musi umożliwiać zalogowanie się do systemu przy pomocy metody jednokrotnego</w:t>
      </w:r>
      <w:r>
        <w:rPr>
          <w:spacing w:val="-12"/>
          <w:sz w:val="22"/>
        </w:rPr>
        <w:t xml:space="preserve"> </w:t>
      </w:r>
      <w:r>
        <w:rPr>
          <w:sz w:val="22"/>
        </w:rPr>
        <w:t>logowania</w:t>
      </w:r>
      <w:r>
        <w:rPr>
          <w:spacing w:val="-12"/>
          <w:sz w:val="22"/>
        </w:rPr>
        <w:t xml:space="preserve"> </w:t>
      </w:r>
      <w:r>
        <w:rPr>
          <w:sz w:val="22"/>
        </w:rPr>
        <w:t>(SSO)</w:t>
      </w:r>
      <w:r>
        <w:rPr>
          <w:spacing w:val="-11"/>
          <w:sz w:val="22"/>
        </w:rPr>
        <w:t xml:space="preserve"> </w:t>
      </w:r>
      <w:r>
        <w:rPr>
          <w:sz w:val="22"/>
        </w:rPr>
        <w:t>przy</w:t>
      </w:r>
      <w:r>
        <w:rPr>
          <w:spacing w:val="-12"/>
          <w:sz w:val="22"/>
        </w:rPr>
        <w:t xml:space="preserve"> </w:t>
      </w:r>
      <w:r>
        <w:rPr>
          <w:sz w:val="22"/>
        </w:rPr>
        <w:t>wykorzystaniu</w:t>
      </w:r>
      <w:r>
        <w:rPr>
          <w:spacing w:val="-13"/>
          <w:sz w:val="22"/>
        </w:rPr>
        <w:t xml:space="preserve"> </w:t>
      </w:r>
      <w:r>
        <w:rPr>
          <w:sz w:val="22"/>
        </w:rPr>
        <w:t>poświadczeń</w:t>
      </w:r>
      <w:r>
        <w:rPr>
          <w:spacing w:val="-12"/>
          <w:sz w:val="22"/>
        </w:rPr>
        <w:t xml:space="preserve"> </w:t>
      </w:r>
      <w:r>
        <w:rPr>
          <w:sz w:val="22"/>
        </w:rPr>
        <w:t>użytkownika</w:t>
      </w:r>
      <w:r>
        <w:rPr>
          <w:spacing w:val="-12"/>
          <w:sz w:val="22"/>
        </w:rPr>
        <w:t xml:space="preserve"> </w:t>
      </w:r>
      <w:r>
        <w:rPr>
          <w:sz w:val="22"/>
        </w:rPr>
        <w:t xml:space="preserve">Active </w:t>
      </w:r>
      <w:r>
        <w:rPr>
          <w:spacing w:val="-2"/>
          <w:sz w:val="22"/>
        </w:rPr>
        <w:t>Directory.</w:t>
      </w:r>
    </w:p>
    <w:p w14:paraId="7105A29A" w14:textId="77777777" w:rsidR="00EF4A31" w:rsidRDefault="00EF4A31" w:rsidP="00EF4A31">
      <w:pPr>
        <w:pStyle w:val="Akapitzlist"/>
        <w:widowControl w:val="0"/>
        <w:numPr>
          <w:ilvl w:val="0"/>
          <w:numId w:val="484"/>
        </w:numPr>
        <w:tabs>
          <w:tab w:val="left" w:pos="859"/>
        </w:tabs>
        <w:autoSpaceDE w:val="0"/>
        <w:autoSpaceDN w:val="0"/>
        <w:spacing w:before="0" w:after="0" w:line="267" w:lineRule="exact"/>
        <w:ind w:left="859" w:hanging="358"/>
        <w:contextualSpacing w:val="0"/>
      </w:pPr>
      <w:r>
        <w:rPr>
          <w:sz w:val="22"/>
        </w:rPr>
        <w:t>Rozwiązanie</w:t>
      </w:r>
      <w:r>
        <w:rPr>
          <w:spacing w:val="-9"/>
          <w:sz w:val="22"/>
        </w:rPr>
        <w:t xml:space="preserve"> </w:t>
      </w:r>
      <w:r>
        <w:rPr>
          <w:sz w:val="22"/>
        </w:rPr>
        <w:t>musi</w:t>
      </w:r>
      <w:r>
        <w:rPr>
          <w:spacing w:val="-8"/>
          <w:sz w:val="22"/>
        </w:rPr>
        <w:t xml:space="preserve"> </w:t>
      </w:r>
      <w:r>
        <w:rPr>
          <w:sz w:val="22"/>
        </w:rPr>
        <w:t>umożliwiać</w:t>
      </w:r>
      <w:r>
        <w:rPr>
          <w:spacing w:val="-8"/>
          <w:sz w:val="22"/>
        </w:rPr>
        <w:t xml:space="preserve"> </w:t>
      </w:r>
      <w:r>
        <w:rPr>
          <w:sz w:val="22"/>
        </w:rPr>
        <w:t>wykorzystanie</w:t>
      </w:r>
      <w:r>
        <w:rPr>
          <w:spacing w:val="-8"/>
          <w:sz w:val="22"/>
        </w:rPr>
        <w:t xml:space="preserve"> </w:t>
      </w:r>
      <w:r>
        <w:rPr>
          <w:sz w:val="22"/>
        </w:rPr>
        <w:t>modułu</w:t>
      </w:r>
      <w:r>
        <w:rPr>
          <w:spacing w:val="-8"/>
          <w:sz w:val="22"/>
        </w:rPr>
        <w:t xml:space="preserve"> </w:t>
      </w:r>
      <w:r>
        <w:rPr>
          <w:sz w:val="22"/>
        </w:rPr>
        <w:t>TPM</w:t>
      </w:r>
      <w:r>
        <w:rPr>
          <w:spacing w:val="-10"/>
          <w:sz w:val="22"/>
        </w:rPr>
        <w:t xml:space="preserve"> </w:t>
      </w:r>
      <w:r>
        <w:rPr>
          <w:sz w:val="22"/>
        </w:rPr>
        <w:t>w</w:t>
      </w:r>
      <w:r>
        <w:rPr>
          <w:spacing w:val="-9"/>
          <w:sz w:val="22"/>
        </w:rPr>
        <w:t xml:space="preserve"> </w:t>
      </w:r>
      <w:r>
        <w:rPr>
          <w:sz w:val="22"/>
        </w:rPr>
        <w:t>wersji</w:t>
      </w:r>
      <w:r>
        <w:rPr>
          <w:spacing w:val="-8"/>
          <w:sz w:val="22"/>
        </w:rPr>
        <w:t xml:space="preserve"> </w:t>
      </w:r>
      <w:r>
        <w:rPr>
          <w:sz w:val="22"/>
        </w:rPr>
        <w:t>co</w:t>
      </w:r>
      <w:r>
        <w:rPr>
          <w:spacing w:val="-8"/>
          <w:sz w:val="22"/>
        </w:rPr>
        <w:t xml:space="preserve"> </w:t>
      </w:r>
      <w:r>
        <w:rPr>
          <w:sz w:val="22"/>
        </w:rPr>
        <w:t>najmniej</w:t>
      </w:r>
      <w:r>
        <w:rPr>
          <w:spacing w:val="-9"/>
          <w:sz w:val="22"/>
        </w:rPr>
        <w:t xml:space="preserve"> </w:t>
      </w:r>
      <w:r>
        <w:rPr>
          <w:spacing w:val="-4"/>
          <w:sz w:val="22"/>
        </w:rPr>
        <w:t>2.0.</w:t>
      </w:r>
    </w:p>
    <w:p w14:paraId="003BE383" w14:textId="77777777" w:rsidR="00EF4A31" w:rsidRDefault="00EF4A31" w:rsidP="00EF4A31">
      <w:pPr>
        <w:pStyle w:val="Akapitzlist"/>
        <w:widowControl w:val="0"/>
        <w:numPr>
          <w:ilvl w:val="0"/>
          <w:numId w:val="484"/>
        </w:numPr>
        <w:tabs>
          <w:tab w:val="left" w:pos="859"/>
        </w:tabs>
        <w:autoSpaceDE w:val="0"/>
        <w:autoSpaceDN w:val="0"/>
        <w:spacing w:before="15" w:after="0" w:line="240" w:lineRule="auto"/>
        <w:ind w:left="859" w:hanging="358"/>
        <w:contextualSpacing w:val="0"/>
      </w:pPr>
      <w:r>
        <w:rPr>
          <w:sz w:val="22"/>
        </w:rPr>
        <w:t>Rozwiązanie</w:t>
      </w:r>
      <w:r>
        <w:rPr>
          <w:spacing w:val="-11"/>
          <w:sz w:val="22"/>
        </w:rPr>
        <w:t xml:space="preserve"> </w:t>
      </w:r>
      <w:r>
        <w:rPr>
          <w:sz w:val="22"/>
        </w:rPr>
        <w:t>musi</w:t>
      </w:r>
      <w:r>
        <w:rPr>
          <w:spacing w:val="-10"/>
          <w:sz w:val="22"/>
        </w:rPr>
        <w:t xml:space="preserve"> </w:t>
      </w:r>
      <w:r>
        <w:rPr>
          <w:sz w:val="22"/>
        </w:rPr>
        <w:t>wspierać</w:t>
      </w:r>
      <w:r>
        <w:rPr>
          <w:spacing w:val="-12"/>
          <w:sz w:val="22"/>
        </w:rPr>
        <w:t xml:space="preserve"> </w:t>
      </w:r>
      <w:r>
        <w:rPr>
          <w:sz w:val="22"/>
        </w:rPr>
        <w:t>dyski</w:t>
      </w:r>
      <w:r>
        <w:rPr>
          <w:spacing w:val="-10"/>
          <w:sz w:val="22"/>
        </w:rPr>
        <w:t xml:space="preserve"> </w:t>
      </w:r>
      <w:r>
        <w:rPr>
          <w:sz w:val="22"/>
        </w:rPr>
        <w:t>wykorzystującego</w:t>
      </w:r>
      <w:r>
        <w:rPr>
          <w:spacing w:val="-10"/>
          <w:sz w:val="22"/>
        </w:rPr>
        <w:t xml:space="preserve"> </w:t>
      </w:r>
      <w:r>
        <w:rPr>
          <w:sz w:val="22"/>
        </w:rPr>
        <w:t>funkcji</w:t>
      </w:r>
      <w:r>
        <w:rPr>
          <w:spacing w:val="-10"/>
          <w:sz w:val="22"/>
        </w:rPr>
        <w:t xml:space="preserve"> </w:t>
      </w:r>
      <w:r>
        <w:rPr>
          <w:sz w:val="22"/>
        </w:rPr>
        <w:t>OPAL</w:t>
      </w:r>
      <w:r>
        <w:rPr>
          <w:spacing w:val="-12"/>
          <w:sz w:val="22"/>
        </w:rPr>
        <w:t xml:space="preserve"> </w:t>
      </w:r>
      <w:r>
        <w:rPr>
          <w:sz w:val="22"/>
        </w:rPr>
        <w:t>w</w:t>
      </w:r>
      <w:r>
        <w:rPr>
          <w:spacing w:val="-9"/>
          <w:sz w:val="22"/>
        </w:rPr>
        <w:t xml:space="preserve"> </w:t>
      </w:r>
      <w:r>
        <w:rPr>
          <w:sz w:val="22"/>
        </w:rPr>
        <w:t>wersji</w:t>
      </w:r>
      <w:r>
        <w:rPr>
          <w:spacing w:val="-11"/>
          <w:sz w:val="22"/>
        </w:rPr>
        <w:t xml:space="preserve"> </w:t>
      </w:r>
      <w:r>
        <w:rPr>
          <w:sz w:val="22"/>
        </w:rPr>
        <w:t>co</w:t>
      </w:r>
      <w:r>
        <w:rPr>
          <w:spacing w:val="-9"/>
          <w:sz w:val="22"/>
        </w:rPr>
        <w:t xml:space="preserve"> </w:t>
      </w:r>
      <w:r>
        <w:rPr>
          <w:sz w:val="22"/>
        </w:rPr>
        <w:t>najmniej</w:t>
      </w:r>
      <w:r>
        <w:rPr>
          <w:spacing w:val="-10"/>
          <w:sz w:val="22"/>
        </w:rPr>
        <w:t xml:space="preserve"> </w:t>
      </w:r>
      <w:r>
        <w:rPr>
          <w:spacing w:val="-4"/>
          <w:sz w:val="22"/>
        </w:rPr>
        <w:t>2.0.</w:t>
      </w:r>
    </w:p>
    <w:p w14:paraId="1493CBEB" w14:textId="77777777" w:rsidR="00EF4A31" w:rsidRDefault="00EF4A31" w:rsidP="00EF4A31">
      <w:pPr>
        <w:pStyle w:val="Akapitzlist"/>
        <w:widowControl w:val="0"/>
        <w:numPr>
          <w:ilvl w:val="0"/>
          <w:numId w:val="484"/>
        </w:numPr>
        <w:tabs>
          <w:tab w:val="left" w:pos="859"/>
          <w:tab w:val="left" w:pos="861"/>
        </w:tabs>
        <w:autoSpaceDE w:val="0"/>
        <w:autoSpaceDN w:val="0"/>
        <w:spacing w:before="12" w:after="0" w:line="252" w:lineRule="auto"/>
        <w:ind w:right="527"/>
        <w:contextualSpacing w:val="0"/>
      </w:pPr>
      <w:r>
        <w:rPr>
          <w:sz w:val="22"/>
        </w:rPr>
        <w:t>W</w:t>
      </w:r>
      <w:r>
        <w:rPr>
          <w:spacing w:val="-8"/>
          <w:sz w:val="22"/>
        </w:rPr>
        <w:t xml:space="preserve"> </w:t>
      </w:r>
      <w:r>
        <w:rPr>
          <w:sz w:val="22"/>
        </w:rPr>
        <w:t>przypadku</w:t>
      </w:r>
      <w:r>
        <w:rPr>
          <w:spacing w:val="-9"/>
          <w:sz w:val="22"/>
        </w:rPr>
        <w:t xml:space="preserve"> </w:t>
      </w:r>
      <w:r>
        <w:rPr>
          <w:sz w:val="22"/>
        </w:rPr>
        <w:t>awarii</w:t>
      </w:r>
      <w:r>
        <w:rPr>
          <w:spacing w:val="-10"/>
          <w:sz w:val="22"/>
        </w:rPr>
        <w:t xml:space="preserve"> </w:t>
      </w:r>
      <w:r>
        <w:rPr>
          <w:sz w:val="22"/>
        </w:rPr>
        <w:t>urządzenia,</w:t>
      </w:r>
      <w:r>
        <w:rPr>
          <w:spacing w:val="-8"/>
          <w:sz w:val="22"/>
        </w:rPr>
        <w:t xml:space="preserve"> </w:t>
      </w:r>
      <w:r>
        <w:rPr>
          <w:sz w:val="22"/>
        </w:rPr>
        <w:t>administrator</w:t>
      </w:r>
      <w:r>
        <w:rPr>
          <w:spacing w:val="-10"/>
          <w:sz w:val="22"/>
        </w:rPr>
        <w:t xml:space="preserve"> </w:t>
      </w:r>
      <w:r>
        <w:rPr>
          <w:sz w:val="22"/>
        </w:rPr>
        <w:t>musi</w:t>
      </w:r>
      <w:r>
        <w:rPr>
          <w:spacing w:val="-8"/>
          <w:sz w:val="22"/>
        </w:rPr>
        <w:t xml:space="preserve"> </w:t>
      </w:r>
      <w:r>
        <w:rPr>
          <w:sz w:val="22"/>
        </w:rPr>
        <w:t>mieć</w:t>
      </w:r>
      <w:r>
        <w:rPr>
          <w:spacing w:val="-8"/>
          <w:sz w:val="22"/>
        </w:rPr>
        <w:t xml:space="preserve"> </w:t>
      </w:r>
      <w:r>
        <w:rPr>
          <w:sz w:val="22"/>
        </w:rPr>
        <w:t>możliwość</w:t>
      </w:r>
      <w:r>
        <w:rPr>
          <w:spacing w:val="-8"/>
          <w:sz w:val="22"/>
        </w:rPr>
        <w:t xml:space="preserve"> </w:t>
      </w:r>
      <w:r>
        <w:rPr>
          <w:sz w:val="22"/>
        </w:rPr>
        <w:t>wygenerowania</w:t>
      </w:r>
      <w:r>
        <w:rPr>
          <w:spacing w:val="-8"/>
          <w:sz w:val="22"/>
        </w:rPr>
        <w:t xml:space="preserve"> </w:t>
      </w:r>
      <w:r>
        <w:rPr>
          <w:sz w:val="22"/>
        </w:rPr>
        <w:t>pliku odzyskiwania który umożliwia odszyfrowanie dysku.</w:t>
      </w:r>
    </w:p>
    <w:p w14:paraId="5C944B96" w14:textId="77777777" w:rsidR="00EF4A31" w:rsidRDefault="00EF4A31" w:rsidP="0038527C">
      <w:pPr>
        <w:sectPr w:rsidR="00EF4A31" w:rsidSect="003751B0">
          <w:type w:val="continuous"/>
          <w:pgSz w:w="11910" w:h="16840"/>
          <w:pgMar w:top="1360" w:right="1275" w:bottom="280" w:left="1275" w:header="708" w:footer="708" w:gutter="0"/>
          <w:cols w:space="708"/>
        </w:sectPr>
      </w:pPr>
    </w:p>
    <w:p w14:paraId="4D75249E" w14:textId="77777777" w:rsidR="000736E1" w:rsidRDefault="000736E1" w:rsidP="00106FF0">
      <w:pPr>
        <w:pStyle w:val="paragraph"/>
        <w:spacing w:before="0" w:beforeAutospacing="0" w:after="0" w:afterAutospacing="0"/>
        <w:textAlignment w:val="baseline"/>
        <w:rPr>
          <w:rStyle w:val="eop"/>
          <w:rFonts w:ascii="Calibri" w:hAnsi="Calibri" w:cs="Calibri"/>
          <w:b/>
          <w:bCs/>
          <w:sz w:val="22"/>
          <w:szCs w:val="22"/>
        </w:rPr>
      </w:pPr>
    </w:p>
    <w:p w14:paraId="41312AC3" w14:textId="77777777" w:rsidR="00D06D12" w:rsidRDefault="00D06D12" w:rsidP="00106FF0">
      <w:pPr>
        <w:pStyle w:val="paragraph"/>
        <w:spacing w:before="0" w:beforeAutospacing="0" w:after="0" w:afterAutospacing="0"/>
        <w:textAlignment w:val="baseline"/>
        <w:rPr>
          <w:rStyle w:val="eop"/>
          <w:rFonts w:ascii="Calibri" w:hAnsi="Calibri" w:cs="Calibri"/>
          <w:b/>
          <w:bCs/>
          <w:sz w:val="22"/>
          <w:szCs w:val="22"/>
        </w:rPr>
      </w:pPr>
    </w:p>
    <w:p w14:paraId="112CAF96" w14:textId="2B46ABD3" w:rsidR="00DB2279" w:rsidRDefault="00DB2279" w:rsidP="00106FF0">
      <w:pPr>
        <w:pStyle w:val="paragraph"/>
        <w:spacing w:before="0" w:beforeAutospacing="0" w:after="0" w:afterAutospacing="0"/>
        <w:textAlignment w:val="baseline"/>
        <w:rPr>
          <w:rStyle w:val="eop"/>
          <w:rFonts w:ascii="Calibri" w:hAnsi="Calibri" w:cs="Calibri"/>
          <w:b/>
          <w:bCs/>
          <w:sz w:val="22"/>
          <w:szCs w:val="22"/>
        </w:rPr>
      </w:pPr>
      <w:r w:rsidRPr="00DB2279">
        <w:rPr>
          <w:rStyle w:val="eop"/>
          <w:rFonts w:ascii="Calibri" w:hAnsi="Calibri" w:cs="Calibri"/>
          <w:b/>
          <w:bCs/>
          <w:sz w:val="22"/>
          <w:szCs w:val="22"/>
        </w:rPr>
        <w:t>1</w:t>
      </w:r>
      <w:r w:rsidR="00383C48">
        <w:rPr>
          <w:rStyle w:val="eop"/>
          <w:rFonts w:ascii="Calibri" w:hAnsi="Calibri" w:cs="Calibri"/>
          <w:b/>
          <w:bCs/>
          <w:sz w:val="22"/>
          <w:szCs w:val="22"/>
        </w:rPr>
        <w:t>3</w:t>
      </w:r>
      <w:r w:rsidRPr="00DB2279">
        <w:rPr>
          <w:rStyle w:val="eop"/>
          <w:rFonts w:ascii="Calibri" w:hAnsi="Calibri" w:cs="Calibri"/>
          <w:b/>
          <w:bCs/>
          <w:sz w:val="22"/>
          <w:szCs w:val="22"/>
        </w:rPr>
        <w:t xml:space="preserve">. Wsparcie lokalne przy wdrożeniu </w:t>
      </w:r>
      <w:r w:rsidR="0098351D">
        <w:rPr>
          <w:rFonts w:ascii="Calibri Light" w:hAnsi="Calibri Light" w:cs="Calibri Light"/>
          <w:b/>
          <w:bCs/>
          <w:sz w:val="22"/>
          <w:szCs w:val="22"/>
        </w:rPr>
        <w:t xml:space="preserve">zakupionego sprzętu komputerowego </w:t>
      </w:r>
      <w:r w:rsidRPr="00DB2279">
        <w:rPr>
          <w:rStyle w:val="eop"/>
          <w:rFonts w:ascii="Calibri" w:hAnsi="Calibri" w:cs="Calibri"/>
          <w:b/>
          <w:bCs/>
          <w:sz w:val="22"/>
          <w:szCs w:val="22"/>
        </w:rPr>
        <w:t xml:space="preserve">– 1 dzień roboczy </w:t>
      </w:r>
    </w:p>
    <w:p w14:paraId="36E6E996" w14:textId="77777777" w:rsidR="00DB2279" w:rsidRDefault="00DB2279" w:rsidP="00106FF0">
      <w:pPr>
        <w:pStyle w:val="paragraph"/>
        <w:spacing w:before="0" w:beforeAutospacing="0" w:after="0" w:afterAutospacing="0"/>
        <w:textAlignment w:val="baseline"/>
        <w:rPr>
          <w:rStyle w:val="eop"/>
          <w:rFonts w:ascii="Calibri" w:hAnsi="Calibri" w:cs="Calibri"/>
          <w:b/>
          <w:bCs/>
          <w:sz w:val="22"/>
          <w:szCs w:val="22"/>
        </w:rPr>
      </w:pPr>
    </w:p>
    <w:p w14:paraId="62FFA63E" w14:textId="77777777" w:rsidR="001C004E" w:rsidRPr="003356D3" w:rsidRDefault="001C004E" w:rsidP="007636A9">
      <w:pPr>
        <w:spacing w:before="0" w:after="0" w:line="240" w:lineRule="auto"/>
        <w:jc w:val="both"/>
        <w:rPr>
          <w:rFonts w:ascii="Calibri Light" w:hAnsi="Calibri Light" w:cs="Calibri Light"/>
          <w:sz w:val="22"/>
          <w:szCs w:val="22"/>
          <w:lang w:eastAsia="pl-PL"/>
        </w:rPr>
      </w:pPr>
      <w:r w:rsidRPr="003356D3">
        <w:rPr>
          <w:rFonts w:ascii="Calibri Light" w:hAnsi="Calibri Light" w:cs="Calibri Light"/>
          <w:sz w:val="22"/>
          <w:szCs w:val="22"/>
          <w:lang w:eastAsia="pl-PL"/>
        </w:rPr>
        <w:t>W ramach wsparcia lokalnego przewiduje się realizację prac wdrożeniowych związanych z podłączeniem sprzętu informatycznego na warstwie fizycznej oraz instalacją oprogramowania. Prace te będą prowadzone w trybie hybrydowym – częściowo w siedzibie Zamawiającego, a częściowo zdalnie, przy wykorzystaniu połączenia z systemami Zamawiającego.</w:t>
      </w:r>
    </w:p>
    <w:p w14:paraId="04997909" w14:textId="77777777" w:rsidR="001C004E" w:rsidRPr="003356D3" w:rsidRDefault="001C004E" w:rsidP="001C004E">
      <w:pPr>
        <w:spacing w:before="0" w:after="0" w:line="240" w:lineRule="auto"/>
        <w:rPr>
          <w:rFonts w:ascii="Calibri Light" w:hAnsi="Calibri Light" w:cs="Calibri Light"/>
          <w:sz w:val="22"/>
          <w:szCs w:val="22"/>
          <w:lang w:eastAsia="pl-PL"/>
        </w:rPr>
      </w:pPr>
    </w:p>
    <w:p w14:paraId="0EC4FFF3" w14:textId="7CE7021F" w:rsidR="001C004E" w:rsidRPr="003356D3" w:rsidRDefault="001C004E" w:rsidP="007636A9">
      <w:pPr>
        <w:spacing w:before="0" w:after="0" w:line="240" w:lineRule="auto"/>
        <w:jc w:val="both"/>
        <w:rPr>
          <w:rFonts w:ascii="Calibri Light" w:hAnsi="Calibri Light" w:cs="Calibri Light"/>
          <w:sz w:val="22"/>
          <w:szCs w:val="22"/>
          <w:lang w:eastAsia="pl-PL"/>
        </w:rPr>
      </w:pPr>
      <w:r w:rsidRPr="003356D3">
        <w:rPr>
          <w:rFonts w:ascii="Calibri Light" w:hAnsi="Calibri Light" w:cs="Calibri Light"/>
          <w:sz w:val="22"/>
          <w:szCs w:val="22"/>
          <w:lang w:eastAsia="pl-PL"/>
        </w:rPr>
        <w:t xml:space="preserve">Wsparcie lokalne dotyczy wyłącznie czynności realizowanych na warstwie fizycznej, w szczególności podłączenia, montażu i uruchomienia sprzętu, i powinno być zapewnione przez minimum </w:t>
      </w:r>
      <w:r w:rsidR="0098351D">
        <w:rPr>
          <w:rFonts w:ascii="Calibri Light" w:hAnsi="Calibri Light" w:cs="Calibri Light"/>
          <w:sz w:val="22"/>
          <w:szCs w:val="22"/>
          <w:lang w:eastAsia="pl-PL"/>
        </w:rPr>
        <w:t>1</w:t>
      </w:r>
      <w:r w:rsidRPr="003356D3">
        <w:rPr>
          <w:rFonts w:ascii="Calibri Light" w:hAnsi="Calibri Light" w:cs="Calibri Light"/>
          <w:sz w:val="22"/>
          <w:szCs w:val="22"/>
          <w:lang w:eastAsia="pl-PL"/>
        </w:rPr>
        <w:t xml:space="preserve"> d</w:t>
      </w:r>
      <w:r w:rsidR="0098351D">
        <w:rPr>
          <w:rFonts w:ascii="Calibri Light" w:hAnsi="Calibri Light" w:cs="Calibri Light"/>
          <w:sz w:val="22"/>
          <w:szCs w:val="22"/>
          <w:lang w:eastAsia="pl-PL"/>
        </w:rPr>
        <w:t>zień</w:t>
      </w:r>
      <w:r w:rsidRPr="003356D3">
        <w:rPr>
          <w:rFonts w:ascii="Calibri Light" w:hAnsi="Calibri Light" w:cs="Calibri Light"/>
          <w:sz w:val="22"/>
          <w:szCs w:val="22"/>
          <w:lang w:eastAsia="pl-PL"/>
        </w:rPr>
        <w:t xml:space="preserve"> robocz</w:t>
      </w:r>
      <w:r w:rsidR="0098351D">
        <w:rPr>
          <w:rFonts w:ascii="Calibri Light" w:hAnsi="Calibri Light" w:cs="Calibri Light"/>
          <w:sz w:val="22"/>
          <w:szCs w:val="22"/>
          <w:lang w:eastAsia="pl-PL"/>
        </w:rPr>
        <w:t>y</w:t>
      </w:r>
      <w:r w:rsidRPr="003356D3">
        <w:rPr>
          <w:rFonts w:ascii="Calibri Light" w:hAnsi="Calibri Light" w:cs="Calibri Light"/>
          <w:sz w:val="22"/>
          <w:szCs w:val="22"/>
          <w:lang w:eastAsia="pl-PL"/>
        </w:rPr>
        <w:t xml:space="preserve"> lub do momentu zakończenia podłączania całego sprzętu dostarczonego w ramach zamówienia – w zależności od tego, które z tych zdarzeń nastąpi wcześniej.</w:t>
      </w:r>
    </w:p>
    <w:p w14:paraId="675F9E57" w14:textId="77777777" w:rsidR="00DB2279" w:rsidRPr="00DB2279" w:rsidRDefault="00DB2279" w:rsidP="00106FF0">
      <w:pPr>
        <w:pStyle w:val="paragraph"/>
        <w:spacing w:before="0" w:beforeAutospacing="0" w:after="0" w:afterAutospacing="0"/>
        <w:textAlignment w:val="baseline"/>
        <w:rPr>
          <w:rFonts w:ascii="Segoe UI" w:hAnsi="Segoe UI" w:cs="Segoe UI"/>
          <w:b/>
          <w:bCs/>
          <w:sz w:val="18"/>
          <w:szCs w:val="18"/>
        </w:rPr>
      </w:pPr>
    </w:p>
    <w:p w14:paraId="7A2BA4B5" w14:textId="77777777" w:rsidR="002A37E5" w:rsidRPr="002A37E5" w:rsidRDefault="002A37E5" w:rsidP="002A37E5">
      <w:pPr>
        <w:spacing w:before="0" w:after="0" w:line="240" w:lineRule="auto"/>
        <w:rPr>
          <w:rFonts w:ascii="Calibri Light" w:hAnsi="Calibri Light" w:cs="Calibri Light"/>
          <w:b/>
          <w:bCs/>
          <w:sz w:val="22"/>
          <w:szCs w:val="22"/>
          <w:lang w:eastAsia="pl-PL"/>
        </w:rPr>
      </w:pPr>
    </w:p>
    <w:p w14:paraId="28022A44" w14:textId="7FF44643" w:rsidR="005644B1" w:rsidRPr="00833363" w:rsidRDefault="00196FEE" w:rsidP="00DC3D47">
      <w:pPr>
        <w:pStyle w:val="Nagwek1"/>
        <w:rPr>
          <w:lang w:eastAsia="pl-PL"/>
        </w:rPr>
      </w:pPr>
      <w:bookmarkStart w:id="10" w:name="_Toc214617305"/>
      <w:r w:rsidRPr="00833363">
        <w:rPr>
          <w:lang w:eastAsia="pl-PL"/>
        </w:rPr>
        <w:t>V</w:t>
      </w:r>
      <w:r w:rsidR="007B0509">
        <w:rPr>
          <w:lang w:eastAsia="pl-PL"/>
        </w:rPr>
        <w:t>I</w:t>
      </w:r>
      <w:r w:rsidR="006C0E15">
        <w:rPr>
          <w:lang w:eastAsia="pl-PL"/>
        </w:rPr>
        <w:t>I</w:t>
      </w:r>
      <w:r w:rsidR="005070FE">
        <w:rPr>
          <w:lang w:eastAsia="pl-PL"/>
        </w:rPr>
        <w:t>I</w:t>
      </w:r>
      <w:r w:rsidR="005644B1" w:rsidRPr="00833363">
        <w:rPr>
          <w:lang w:eastAsia="pl-PL"/>
        </w:rPr>
        <w:t xml:space="preserve"> Kod i nazwa zamówienia według Wspólnego Słownika Zamówień (CPV)</w:t>
      </w:r>
      <w:bookmarkEnd w:id="10"/>
    </w:p>
    <w:p w14:paraId="761C4A4B" w14:textId="77777777" w:rsidR="005644B1" w:rsidRDefault="005644B1" w:rsidP="005644B1">
      <w:pPr>
        <w:spacing w:before="0" w:after="0" w:line="240" w:lineRule="auto"/>
        <w:rPr>
          <w:rFonts w:ascii="Calibri Light" w:hAnsi="Calibri Light" w:cs="Calibri Light"/>
          <w:b/>
          <w:bCs/>
          <w:sz w:val="22"/>
          <w:szCs w:val="22"/>
          <w:lang w:eastAsia="pl-PL"/>
        </w:rPr>
      </w:pPr>
    </w:p>
    <w:p w14:paraId="07F5E515" w14:textId="77777777" w:rsidR="00461245" w:rsidRPr="00461245" w:rsidRDefault="00461245" w:rsidP="00461245">
      <w:pPr>
        <w:spacing w:before="0" w:after="0" w:line="240" w:lineRule="auto"/>
        <w:rPr>
          <w:rStyle w:val="normaltextrun"/>
          <w:rFonts w:ascii="Calibri Light" w:hAnsi="Calibri Light" w:cs="Calibri Light"/>
          <w:b/>
          <w:bCs/>
          <w:sz w:val="22"/>
          <w:szCs w:val="22"/>
          <w:lang w:eastAsia="pl-PL"/>
        </w:rPr>
      </w:pPr>
      <w:r w:rsidRPr="00461245">
        <w:rPr>
          <w:rStyle w:val="normaltextrun"/>
          <w:rFonts w:ascii="Calibri Light" w:hAnsi="Calibri Light" w:cs="Calibri Light"/>
          <w:b/>
          <w:bCs/>
          <w:sz w:val="22"/>
          <w:szCs w:val="22"/>
          <w:lang w:eastAsia="pl-PL"/>
        </w:rPr>
        <w:t>CPV 48820000-2 serwery</w:t>
      </w:r>
    </w:p>
    <w:p w14:paraId="208F4BEE" w14:textId="7F620B60" w:rsidR="005644B1" w:rsidRDefault="00461245" w:rsidP="00461245">
      <w:pPr>
        <w:spacing w:before="0" w:after="0" w:line="240" w:lineRule="auto"/>
        <w:rPr>
          <w:rStyle w:val="normaltextrun"/>
          <w:rFonts w:ascii="Calibri Light" w:hAnsi="Calibri Light" w:cs="Calibri Light"/>
          <w:b/>
          <w:bCs/>
          <w:sz w:val="22"/>
          <w:szCs w:val="22"/>
          <w:lang w:eastAsia="pl-PL"/>
        </w:rPr>
      </w:pPr>
      <w:r w:rsidRPr="00461245">
        <w:rPr>
          <w:rStyle w:val="normaltextrun"/>
          <w:rFonts w:ascii="Calibri Light" w:hAnsi="Calibri Light" w:cs="Calibri Light"/>
          <w:b/>
          <w:bCs/>
          <w:sz w:val="22"/>
          <w:szCs w:val="22"/>
          <w:lang w:eastAsia="pl-PL"/>
        </w:rPr>
        <w:t>CPV 48000000-8 pakiety oprogramowania i systemy informatyczne</w:t>
      </w:r>
    </w:p>
    <w:p w14:paraId="02FC0FCF" w14:textId="13FC28E9" w:rsidR="007B759A" w:rsidRPr="005644B1" w:rsidRDefault="007B759A" w:rsidP="00461245">
      <w:pPr>
        <w:spacing w:before="0" w:after="0" w:line="240" w:lineRule="auto"/>
        <w:rPr>
          <w:rFonts w:ascii="Calibri Light" w:hAnsi="Calibri Light" w:cs="Calibri Light"/>
          <w:b/>
          <w:bCs/>
          <w:sz w:val="22"/>
          <w:szCs w:val="22"/>
          <w:lang w:eastAsia="pl-PL"/>
        </w:rPr>
      </w:pPr>
      <w:r w:rsidRPr="007B759A">
        <w:rPr>
          <w:rFonts w:ascii="Calibri Light" w:hAnsi="Calibri Light" w:cs="Calibri Light"/>
          <w:b/>
          <w:bCs/>
          <w:sz w:val="22"/>
          <w:szCs w:val="22"/>
          <w:lang w:eastAsia="pl-PL"/>
        </w:rPr>
        <w:t>CPV 72268000-1 usługi dostawy oprogramowania</w:t>
      </w:r>
    </w:p>
    <w:p w14:paraId="7826EC3B" w14:textId="77777777" w:rsidR="005644B1" w:rsidRPr="005644B1" w:rsidRDefault="005644B1" w:rsidP="005644B1">
      <w:pPr>
        <w:spacing w:before="0" w:after="0" w:line="240" w:lineRule="auto"/>
        <w:rPr>
          <w:rFonts w:ascii="Calibri Light" w:hAnsi="Calibri Light" w:cs="Calibri Light"/>
          <w:b/>
          <w:bCs/>
          <w:sz w:val="22"/>
          <w:szCs w:val="22"/>
          <w:lang w:eastAsia="pl-PL"/>
        </w:rPr>
      </w:pPr>
    </w:p>
    <w:p w14:paraId="08417C1D" w14:textId="4130B6CB" w:rsidR="005644B1" w:rsidRPr="00833363" w:rsidRDefault="006C0E15" w:rsidP="00DC3D47">
      <w:pPr>
        <w:pStyle w:val="Nagwek1"/>
        <w:rPr>
          <w:lang w:eastAsia="pl-PL"/>
        </w:rPr>
      </w:pPr>
      <w:bookmarkStart w:id="11" w:name="_Toc214617306"/>
      <w:r>
        <w:rPr>
          <w:lang w:eastAsia="pl-PL"/>
        </w:rPr>
        <w:t>IX</w:t>
      </w:r>
      <w:r w:rsidR="005644B1" w:rsidRPr="00833363">
        <w:rPr>
          <w:lang w:eastAsia="pl-PL"/>
        </w:rPr>
        <w:t xml:space="preserve"> Miejsce i Terminy wykonania zamówienia</w:t>
      </w:r>
      <w:bookmarkEnd w:id="11"/>
    </w:p>
    <w:p w14:paraId="53430E92" w14:textId="77777777" w:rsidR="005644B1" w:rsidRPr="005644B1" w:rsidRDefault="005644B1" w:rsidP="005644B1">
      <w:pPr>
        <w:spacing w:before="0" w:after="0" w:line="240" w:lineRule="auto"/>
        <w:rPr>
          <w:rFonts w:ascii="Calibri Light" w:hAnsi="Calibri Light" w:cs="Calibri Light"/>
          <w:b/>
          <w:bCs/>
          <w:sz w:val="22"/>
          <w:szCs w:val="22"/>
          <w:lang w:eastAsia="pl-PL"/>
        </w:rPr>
      </w:pPr>
    </w:p>
    <w:p w14:paraId="670E26CA" w14:textId="77777777" w:rsidR="001904BA" w:rsidRPr="00162EFB" w:rsidRDefault="005644B1" w:rsidP="005644B1">
      <w:pPr>
        <w:spacing w:before="0" w:after="0" w:line="240" w:lineRule="auto"/>
        <w:rPr>
          <w:rFonts w:ascii="Calibri Light" w:hAnsi="Calibri Light" w:cs="Calibri Light"/>
          <w:sz w:val="22"/>
          <w:szCs w:val="22"/>
          <w:lang w:eastAsia="pl-PL"/>
        </w:rPr>
      </w:pPr>
      <w:r w:rsidRPr="00162EFB">
        <w:rPr>
          <w:rFonts w:ascii="Calibri Light" w:hAnsi="Calibri Light" w:cs="Calibri Light"/>
          <w:sz w:val="22"/>
          <w:szCs w:val="22"/>
          <w:lang w:eastAsia="pl-PL"/>
        </w:rPr>
        <w:t xml:space="preserve">Zamówienie będzie wykonane w miejscu siedziby zamawiającego. </w:t>
      </w:r>
    </w:p>
    <w:p w14:paraId="17F92492" w14:textId="1A07FE71" w:rsidR="001904BA" w:rsidRPr="00162EFB" w:rsidRDefault="002A37E5" w:rsidP="005644B1">
      <w:pPr>
        <w:spacing w:before="0" w:after="0" w:line="240" w:lineRule="auto"/>
        <w:rPr>
          <w:rFonts w:ascii="Calibri Light" w:hAnsi="Calibri Light" w:cs="Calibri Light"/>
          <w:color w:val="000000" w:themeColor="text1"/>
          <w:sz w:val="22"/>
          <w:szCs w:val="22"/>
          <w:lang w:eastAsia="pl-PL"/>
        </w:rPr>
      </w:pPr>
      <w:r w:rsidRPr="00162EFB">
        <w:rPr>
          <w:rFonts w:ascii="Calibri Light" w:hAnsi="Calibri Light" w:cs="Calibri Light"/>
          <w:color w:val="000000" w:themeColor="text1"/>
          <w:sz w:val="22"/>
          <w:szCs w:val="22"/>
          <w:lang w:eastAsia="pl-PL"/>
        </w:rPr>
        <w:t>Zamówieni</w:t>
      </w:r>
      <w:r w:rsidR="00106FF0">
        <w:rPr>
          <w:rFonts w:ascii="Calibri Light" w:hAnsi="Calibri Light" w:cs="Calibri Light"/>
          <w:color w:val="000000" w:themeColor="text1"/>
          <w:sz w:val="22"/>
          <w:szCs w:val="22"/>
          <w:lang w:eastAsia="pl-PL"/>
        </w:rPr>
        <w:t>e</w:t>
      </w:r>
      <w:r w:rsidRPr="00162EFB">
        <w:rPr>
          <w:rFonts w:ascii="Calibri Light" w:hAnsi="Calibri Light" w:cs="Calibri Light"/>
          <w:color w:val="000000" w:themeColor="text1"/>
          <w:sz w:val="22"/>
          <w:szCs w:val="22"/>
          <w:lang w:eastAsia="pl-PL"/>
        </w:rPr>
        <w:t xml:space="preserve"> zostanie zrealizowan</w:t>
      </w:r>
      <w:r w:rsidR="00106FF0">
        <w:rPr>
          <w:rFonts w:ascii="Calibri Light" w:hAnsi="Calibri Light" w:cs="Calibri Light"/>
          <w:color w:val="000000" w:themeColor="text1"/>
          <w:sz w:val="22"/>
          <w:szCs w:val="22"/>
          <w:lang w:eastAsia="pl-PL"/>
        </w:rPr>
        <w:t>e</w:t>
      </w:r>
      <w:r w:rsidRPr="00162EFB">
        <w:rPr>
          <w:rFonts w:ascii="Calibri Light" w:hAnsi="Calibri Light" w:cs="Calibri Light"/>
          <w:color w:val="000000" w:themeColor="text1"/>
          <w:sz w:val="22"/>
          <w:szCs w:val="22"/>
          <w:lang w:eastAsia="pl-PL"/>
        </w:rPr>
        <w:t xml:space="preserve"> w ciągu </w:t>
      </w:r>
      <w:r w:rsidR="00106FF0" w:rsidRPr="00FF15A6">
        <w:rPr>
          <w:rFonts w:ascii="Calibri Light" w:hAnsi="Calibri Light" w:cs="Calibri Light"/>
          <w:b/>
          <w:bCs/>
          <w:color w:val="000000" w:themeColor="text1"/>
          <w:sz w:val="22"/>
          <w:szCs w:val="22"/>
          <w:lang w:eastAsia="pl-PL"/>
        </w:rPr>
        <w:t>30</w:t>
      </w:r>
      <w:r w:rsidRPr="00FF15A6">
        <w:rPr>
          <w:rFonts w:ascii="Calibri Light" w:hAnsi="Calibri Light" w:cs="Calibri Light"/>
          <w:b/>
          <w:bCs/>
          <w:color w:val="000000" w:themeColor="text1"/>
          <w:sz w:val="22"/>
          <w:szCs w:val="22"/>
          <w:lang w:eastAsia="pl-PL"/>
        </w:rPr>
        <w:t xml:space="preserve"> dni </w:t>
      </w:r>
      <w:r w:rsidR="008D6BDC" w:rsidRPr="00FF15A6">
        <w:rPr>
          <w:rFonts w:ascii="Calibri Light" w:hAnsi="Calibri Light" w:cs="Calibri Light"/>
          <w:b/>
          <w:bCs/>
          <w:color w:val="000000" w:themeColor="text1"/>
          <w:sz w:val="22"/>
          <w:szCs w:val="22"/>
          <w:lang w:eastAsia="pl-PL"/>
        </w:rPr>
        <w:t>roboczych</w:t>
      </w:r>
      <w:r w:rsidR="008D6BDC">
        <w:rPr>
          <w:rFonts w:ascii="Calibri Light" w:hAnsi="Calibri Light" w:cs="Calibri Light"/>
          <w:color w:val="000000" w:themeColor="text1"/>
          <w:sz w:val="22"/>
          <w:szCs w:val="22"/>
          <w:lang w:eastAsia="pl-PL"/>
        </w:rPr>
        <w:t xml:space="preserve"> </w:t>
      </w:r>
      <w:r w:rsidRPr="00162EFB">
        <w:rPr>
          <w:rFonts w:ascii="Calibri Light" w:hAnsi="Calibri Light" w:cs="Calibri Light"/>
          <w:color w:val="000000" w:themeColor="text1"/>
          <w:sz w:val="22"/>
          <w:szCs w:val="22"/>
          <w:lang w:eastAsia="pl-PL"/>
        </w:rPr>
        <w:t xml:space="preserve">od </w:t>
      </w:r>
      <w:r w:rsidR="00106FF0">
        <w:rPr>
          <w:rFonts w:ascii="Calibri Light" w:hAnsi="Calibri Light" w:cs="Calibri Light"/>
          <w:color w:val="000000" w:themeColor="text1"/>
          <w:sz w:val="22"/>
          <w:szCs w:val="22"/>
          <w:lang w:eastAsia="pl-PL"/>
        </w:rPr>
        <w:t xml:space="preserve">dnia </w:t>
      </w:r>
      <w:r w:rsidRPr="00162EFB">
        <w:rPr>
          <w:rFonts w:ascii="Calibri Light" w:hAnsi="Calibri Light" w:cs="Calibri Light"/>
          <w:color w:val="000000" w:themeColor="text1"/>
          <w:sz w:val="22"/>
          <w:szCs w:val="22"/>
          <w:lang w:eastAsia="pl-PL"/>
        </w:rPr>
        <w:t>podpisania umowy.</w:t>
      </w:r>
    </w:p>
    <w:p w14:paraId="3E60D55C" w14:textId="77777777" w:rsidR="000235E3" w:rsidRPr="000235E3" w:rsidRDefault="000235E3" w:rsidP="000235E3">
      <w:pPr>
        <w:spacing w:before="0" w:after="0" w:line="240" w:lineRule="auto"/>
        <w:rPr>
          <w:rFonts w:ascii="Calibri Light" w:hAnsi="Calibri Light" w:cs="Calibri Light"/>
          <w:b/>
          <w:bCs/>
          <w:sz w:val="22"/>
          <w:szCs w:val="22"/>
          <w:lang w:eastAsia="pl-PL"/>
        </w:rPr>
      </w:pPr>
    </w:p>
    <w:p w14:paraId="49EE6A02" w14:textId="14EDD745" w:rsidR="000235E3" w:rsidRPr="000235E3" w:rsidRDefault="000235E3" w:rsidP="000235E3">
      <w:pPr>
        <w:spacing w:before="0" w:after="0"/>
        <w:rPr>
          <w:rFonts w:ascii="Calibri Light" w:hAnsi="Calibri Light" w:cs="Calibri Light"/>
          <w:sz w:val="22"/>
          <w:szCs w:val="22"/>
          <w:lang w:eastAsia="pl-PL"/>
        </w:rPr>
      </w:pPr>
      <w:r w:rsidRPr="000235E3">
        <w:rPr>
          <w:rFonts w:ascii="Calibri Light" w:hAnsi="Calibri Light" w:cs="Calibri Light"/>
          <w:sz w:val="22"/>
          <w:szCs w:val="22"/>
          <w:lang w:eastAsia="pl-PL"/>
        </w:rPr>
        <w:t>Przedmiot umowy będzie dostarczany przez Wykonawcę do miejsc wskazanych przez Zamawiającego w</w:t>
      </w:r>
      <w:r w:rsidR="001904BA">
        <w:rPr>
          <w:rFonts w:ascii="Calibri Light" w:hAnsi="Calibri Light" w:cs="Calibri Light"/>
          <w:sz w:val="22"/>
          <w:szCs w:val="22"/>
          <w:lang w:eastAsia="pl-PL"/>
        </w:rPr>
        <w:t xml:space="preserve"> </w:t>
      </w:r>
      <w:r w:rsidRPr="000235E3">
        <w:rPr>
          <w:rFonts w:ascii="Calibri Light" w:hAnsi="Calibri Light" w:cs="Calibri Light"/>
          <w:sz w:val="22"/>
          <w:szCs w:val="22"/>
          <w:lang w:eastAsia="pl-PL"/>
        </w:rPr>
        <w:t xml:space="preserve">zakresie dostawy sprzętu/oprogramowania/licencji. </w:t>
      </w:r>
    </w:p>
    <w:p w14:paraId="5A65AD6F" w14:textId="5A9E23EB" w:rsidR="000235E3" w:rsidRPr="000235E3" w:rsidRDefault="000235E3" w:rsidP="000235E3">
      <w:pPr>
        <w:spacing w:before="0" w:after="0"/>
        <w:rPr>
          <w:rFonts w:ascii="Calibri Light" w:hAnsi="Calibri Light" w:cs="Calibri Light"/>
          <w:sz w:val="22"/>
          <w:szCs w:val="22"/>
          <w:lang w:eastAsia="pl-PL"/>
        </w:rPr>
      </w:pPr>
      <w:r w:rsidRPr="000235E3">
        <w:rPr>
          <w:rFonts w:ascii="Calibri Light" w:hAnsi="Calibri Light" w:cs="Calibri Light"/>
          <w:sz w:val="22"/>
          <w:szCs w:val="22"/>
          <w:lang w:eastAsia="pl-PL"/>
        </w:rPr>
        <w:t>Zamawiający może zawrzeć umowę w sprawie zamówienia publicznego przed upływem terminu,  jeżeli w przedmiotowym postępowaniu zostanie złożona tylko jedna oferta.</w:t>
      </w:r>
    </w:p>
    <w:p w14:paraId="09BB6BF2" w14:textId="77777777" w:rsidR="000235E3" w:rsidRPr="000235E3" w:rsidRDefault="000235E3" w:rsidP="000235E3">
      <w:pPr>
        <w:spacing w:before="0" w:after="0" w:line="240" w:lineRule="auto"/>
        <w:rPr>
          <w:rFonts w:ascii="Calibri Light" w:hAnsi="Calibri Light" w:cs="Calibri Light"/>
          <w:b/>
          <w:bCs/>
          <w:sz w:val="22"/>
          <w:szCs w:val="22"/>
          <w:lang w:eastAsia="pl-PL"/>
        </w:rPr>
      </w:pPr>
    </w:p>
    <w:p w14:paraId="7628D69D" w14:textId="04E152BB" w:rsidR="000235E3" w:rsidRPr="00833363" w:rsidRDefault="007B0509" w:rsidP="00DC3D47">
      <w:pPr>
        <w:pStyle w:val="Nagwek1"/>
        <w:rPr>
          <w:lang w:eastAsia="pl-PL"/>
        </w:rPr>
      </w:pPr>
      <w:bookmarkStart w:id="12" w:name="_Toc214617307"/>
      <w:r>
        <w:rPr>
          <w:lang w:eastAsia="pl-PL"/>
        </w:rPr>
        <w:t>X</w:t>
      </w:r>
      <w:r w:rsidR="000235E3" w:rsidRPr="00833363">
        <w:rPr>
          <w:lang w:eastAsia="pl-PL"/>
        </w:rPr>
        <w:t xml:space="preserve"> Warunki udziału w postępowaniu</w:t>
      </w:r>
      <w:bookmarkEnd w:id="12"/>
      <w:r w:rsidR="000235E3" w:rsidRPr="00833363">
        <w:rPr>
          <w:lang w:eastAsia="pl-PL"/>
        </w:rPr>
        <w:t xml:space="preserve"> </w:t>
      </w:r>
    </w:p>
    <w:p w14:paraId="17BE2B9D" w14:textId="77777777" w:rsidR="000235E3" w:rsidRPr="000235E3" w:rsidRDefault="000235E3" w:rsidP="000235E3">
      <w:pPr>
        <w:spacing w:before="0" w:after="0" w:line="240" w:lineRule="auto"/>
        <w:rPr>
          <w:rFonts w:ascii="Calibri Light" w:hAnsi="Calibri Light" w:cs="Calibri Light"/>
          <w:b/>
          <w:bCs/>
          <w:sz w:val="22"/>
          <w:szCs w:val="22"/>
          <w:lang w:eastAsia="pl-PL"/>
        </w:rPr>
      </w:pPr>
    </w:p>
    <w:p w14:paraId="4035AB3D" w14:textId="77777777" w:rsidR="00465D9B" w:rsidRPr="00465D9B" w:rsidRDefault="00465D9B" w:rsidP="00D8599E">
      <w:pPr>
        <w:numPr>
          <w:ilvl w:val="0"/>
          <w:numId w:val="454"/>
        </w:numPr>
        <w:spacing w:before="0" w:after="0" w:line="240" w:lineRule="auto"/>
        <w:ind w:left="709"/>
        <w:jc w:val="both"/>
        <w:rPr>
          <w:rFonts w:ascii="Calibri Light" w:hAnsi="Calibri Light" w:cs="Calibri Light"/>
          <w:sz w:val="22"/>
          <w:szCs w:val="22"/>
          <w:lang w:eastAsia="pl-PL"/>
        </w:rPr>
      </w:pPr>
      <w:r w:rsidRPr="00465D9B">
        <w:rPr>
          <w:rFonts w:ascii="Calibri Light" w:hAnsi="Calibri Light" w:cs="Calibri Light"/>
          <w:sz w:val="22"/>
          <w:szCs w:val="22"/>
          <w:lang w:eastAsia="pl-PL"/>
        </w:rPr>
        <w:t>udzielenie zamówienia mogą ubiegać się Wykonawcy, którzy spełniają warunki udziału w postępowaniu dotyczące:</w:t>
      </w:r>
    </w:p>
    <w:p w14:paraId="65F70971" w14:textId="77777777" w:rsidR="00465D9B" w:rsidRPr="00465D9B" w:rsidRDefault="00465D9B" w:rsidP="00D8599E">
      <w:pPr>
        <w:numPr>
          <w:ilvl w:val="0"/>
          <w:numId w:val="455"/>
        </w:numPr>
        <w:spacing w:before="0" w:after="0" w:line="240" w:lineRule="auto"/>
        <w:jc w:val="both"/>
        <w:rPr>
          <w:rFonts w:ascii="Calibri Light" w:hAnsi="Calibri Light" w:cs="Calibri Light"/>
          <w:sz w:val="22"/>
          <w:szCs w:val="22"/>
          <w:lang w:eastAsia="pl-PL"/>
        </w:rPr>
      </w:pPr>
      <w:r w:rsidRPr="00465D9B">
        <w:rPr>
          <w:rFonts w:ascii="Calibri Light" w:hAnsi="Calibri Light" w:cs="Calibri Light"/>
          <w:sz w:val="22"/>
          <w:szCs w:val="22"/>
          <w:lang w:eastAsia="pl-PL"/>
        </w:rPr>
        <w:t>zdolności do występowania w obrocie gospodarczym; Zamawiający nie określa warunku w ww. zakresie.</w:t>
      </w:r>
    </w:p>
    <w:p w14:paraId="51321C6D" w14:textId="77777777" w:rsidR="00465D9B" w:rsidRPr="00465D9B" w:rsidRDefault="00465D9B" w:rsidP="00D8599E">
      <w:pPr>
        <w:numPr>
          <w:ilvl w:val="0"/>
          <w:numId w:val="455"/>
        </w:numPr>
        <w:spacing w:before="0" w:after="0" w:line="240" w:lineRule="auto"/>
        <w:jc w:val="both"/>
        <w:rPr>
          <w:rFonts w:ascii="Calibri Light" w:hAnsi="Calibri Light" w:cs="Calibri Light"/>
          <w:sz w:val="22"/>
          <w:szCs w:val="22"/>
          <w:lang w:eastAsia="pl-PL"/>
        </w:rPr>
      </w:pPr>
      <w:r w:rsidRPr="00465D9B">
        <w:rPr>
          <w:rFonts w:ascii="Calibri Light" w:hAnsi="Calibri Light" w:cs="Calibri Light"/>
          <w:sz w:val="22"/>
          <w:szCs w:val="22"/>
          <w:lang w:eastAsia="pl-PL"/>
        </w:rPr>
        <w:t>uprawnień do prowadzenia określonej działalności gospodarczej lub zawodowej, o ile wynika to z odrębnych przepisów; Zamawiający nie określa warunku w ww. zakresie.</w:t>
      </w:r>
    </w:p>
    <w:p w14:paraId="0A795C6A" w14:textId="77777777" w:rsidR="00465D9B" w:rsidRPr="00465D9B" w:rsidRDefault="00465D9B" w:rsidP="00D8599E">
      <w:pPr>
        <w:numPr>
          <w:ilvl w:val="0"/>
          <w:numId w:val="455"/>
        </w:numPr>
        <w:spacing w:before="0" w:after="0" w:line="240" w:lineRule="auto"/>
        <w:jc w:val="both"/>
        <w:rPr>
          <w:rFonts w:ascii="Calibri Light" w:hAnsi="Calibri Light" w:cs="Calibri Light"/>
          <w:sz w:val="22"/>
          <w:szCs w:val="22"/>
          <w:lang w:eastAsia="pl-PL"/>
        </w:rPr>
      </w:pPr>
      <w:r w:rsidRPr="00465D9B">
        <w:rPr>
          <w:rFonts w:ascii="Calibri Light" w:hAnsi="Calibri Light" w:cs="Calibri Light"/>
          <w:sz w:val="22"/>
          <w:szCs w:val="22"/>
          <w:lang w:eastAsia="pl-PL"/>
        </w:rPr>
        <w:t>sytuacji ekonomicznej lub finansowej; Zamawiający nie określa warunku w ww. zakresie</w:t>
      </w:r>
    </w:p>
    <w:p w14:paraId="6CDB07AD" w14:textId="77777777" w:rsidR="00465D9B" w:rsidRPr="00465D9B" w:rsidRDefault="00465D9B" w:rsidP="00D8599E">
      <w:pPr>
        <w:numPr>
          <w:ilvl w:val="0"/>
          <w:numId w:val="455"/>
        </w:numPr>
        <w:spacing w:before="0" w:after="0" w:line="240" w:lineRule="auto"/>
        <w:jc w:val="both"/>
        <w:rPr>
          <w:rFonts w:ascii="Calibri Light" w:hAnsi="Calibri Light" w:cs="Calibri Light"/>
          <w:sz w:val="22"/>
          <w:szCs w:val="22"/>
          <w:lang w:eastAsia="pl-PL"/>
        </w:rPr>
      </w:pPr>
      <w:r w:rsidRPr="00465D9B">
        <w:rPr>
          <w:rFonts w:ascii="Calibri Light" w:hAnsi="Calibri Light" w:cs="Calibri Light"/>
          <w:sz w:val="22"/>
          <w:szCs w:val="22"/>
          <w:lang w:eastAsia="pl-PL"/>
        </w:rPr>
        <w:t>zdolności technicznej lub zawodowej w zakresie: Opis sposobu dokonywania oceny spełniania tego warunku:</w:t>
      </w:r>
    </w:p>
    <w:p w14:paraId="29C26864" w14:textId="484B20EC" w:rsidR="00465D9B" w:rsidRPr="00E15707" w:rsidRDefault="001904BA" w:rsidP="005C205E">
      <w:pPr>
        <w:spacing w:before="0" w:after="0" w:line="240" w:lineRule="auto"/>
        <w:jc w:val="both"/>
        <w:rPr>
          <w:rFonts w:ascii="Calibri Light" w:hAnsi="Calibri Light" w:cs="Calibri Light"/>
          <w:b/>
          <w:bCs/>
          <w:color w:val="000000" w:themeColor="text1"/>
          <w:sz w:val="22"/>
          <w:szCs w:val="22"/>
          <w:u w:val="single"/>
          <w:lang w:eastAsia="pl-PL"/>
        </w:rPr>
      </w:pPr>
      <w:r w:rsidRPr="00E15707">
        <w:rPr>
          <w:rFonts w:ascii="Calibri Light" w:hAnsi="Calibri Light" w:cs="Calibri Light"/>
          <w:b/>
          <w:bCs/>
          <w:color w:val="000000" w:themeColor="text1"/>
          <w:sz w:val="22"/>
          <w:szCs w:val="22"/>
          <w:u w:val="single"/>
          <w:lang w:eastAsia="pl-PL"/>
        </w:rPr>
        <w:t>D</w:t>
      </w:r>
      <w:r w:rsidR="003D71F4">
        <w:rPr>
          <w:rFonts w:ascii="Calibri Light" w:hAnsi="Calibri Light" w:cs="Calibri Light"/>
          <w:b/>
          <w:bCs/>
          <w:color w:val="000000" w:themeColor="text1"/>
          <w:sz w:val="22"/>
          <w:szCs w:val="22"/>
          <w:u w:val="single"/>
          <w:lang w:eastAsia="pl-PL"/>
        </w:rPr>
        <w:t xml:space="preserve">o </w:t>
      </w:r>
      <w:r w:rsidRPr="00E15707">
        <w:rPr>
          <w:rFonts w:ascii="Calibri Light" w:hAnsi="Calibri Light" w:cs="Calibri Light"/>
          <w:b/>
          <w:bCs/>
          <w:color w:val="000000" w:themeColor="text1"/>
          <w:sz w:val="22"/>
          <w:szCs w:val="22"/>
          <w:u w:val="single"/>
          <w:lang w:eastAsia="pl-PL"/>
        </w:rPr>
        <w:t>przedmiotu zamówienia :</w:t>
      </w:r>
    </w:p>
    <w:p w14:paraId="22EAA357" w14:textId="61557153" w:rsidR="000235E3" w:rsidRPr="00134541" w:rsidRDefault="00465D9B" w:rsidP="00134541">
      <w:pPr>
        <w:pStyle w:val="Akapitzlist"/>
        <w:spacing w:before="0" w:after="0" w:line="240" w:lineRule="auto"/>
        <w:jc w:val="both"/>
        <w:rPr>
          <w:rFonts w:ascii="Calibri Light" w:hAnsi="Calibri Light" w:cs="Calibri Light"/>
          <w:b/>
          <w:bCs/>
          <w:sz w:val="22"/>
          <w:szCs w:val="22"/>
          <w:lang w:eastAsia="pl-PL"/>
        </w:rPr>
      </w:pPr>
      <w:r w:rsidRPr="00E15707">
        <w:rPr>
          <w:rFonts w:ascii="Calibri Light" w:hAnsi="Calibri Light" w:cs="Calibri Light"/>
          <w:b/>
          <w:bCs/>
          <w:sz w:val="22"/>
          <w:szCs w:val="22"/>
          <w:lang w:eastAsia="pl-PL"/>
        </w:rPr>
        <w:t xml:space="preserve">Na potwierdzenie spełnienia warunku udziału w postępowaniu, dotyczącego zdolności technicznej lub zawodowej Zamawiający wymaga, aby Wykonawca wykazał się odpowiednim doświadczeniem, tj. w </w:t>
      </w:r>
      <w:r w:rsidRPr="00E15707">
        <w:rPr>
          <w:rFonts w:ascii="Calibri Light" w:hAnsi="Calibri Light" w:cs="Calibri Light"/>
          <w:b/>
          <w:bCs/>
          <w:sz w:val="22"/>
          <w:szCs w:val="22"/>
          <w:lang w:eastAsia="pl-PL"/>
        </w:rPr>
        <w:lastRenderedPageBreak/>
        <w:t xml:space="preserve">ciągu ostatnich 3 lat przed upływem terminu składania ofert,  w tym okresie realizuje, bądź zrealizował należycie co najmniej </w:t>
      </w:r>
      <w:r w:rsidR="00F866A2">
        <w:rPr>
          <w:rFonts w:ascii="Calibri Light" w:hAnsi="Calibri Light" w:cs="Calibri Light"/>
          <w:b/>
          <w:bCs/>
          <w:sz w:val="22"/>
          <w:szCs w:val="22"/>
          <w:lang w:eastAsia="pl-PL"/>
        </w:rPr>
        <w:t xml:space="preserve">jedno </w:t>
      </w:r>
      <w:r w:rsidRPr="00E15707">
        <w:rPr>
          <w:rFonts w:ascii="Calibri Light" w:hAnsi="Calibri Light" w:cs="Calibri Light"/>
          <w:b/>
          <w:bCs/>
          <w:sz w:val="22"/>
          <w:szCs w:val="22"/>
          <w:lang w:eastAsia="pl-PL"/>
        </w:rPr>
        <w:t>zamówieni</w:t>
      </w:r>
      <w:r w:rsidR="00F866A2">
        <w:rPr>
          <w:rFonts w:ascii="Calibri Light" w:hAnsi="Calibri Light" w:cs="Calibri Light"/>
          <w:b/>
          <w:bCs/>
          <w:sz w:val="22"/>
          <w:szCs w:val="22"/>
          <w:lang w:eastAsia="pl-PL"/>
        </w:rPr>
        <w:t>e</w:t>
      </w:r>
      <w:r w:rsidRPr="00E15707">
        <w:rPr>
          <w:rFonts w:ascii="Calibri Light" w:hAnsi="Calibri Light" w:cs="Calibri Light"/>
          <w:b/>
          <w:bCs/>
          <w:sz w:val="22"/>
          <w:szCs w:val="22"/>
          <w:lang w:eastAsia="pl-PL"/>
        </w:rPr>
        <w:t>,</w:t>
      </w:r>
      <w:r w:rsidR="004D23F4">
        <w:rPr>
          <w:rFonts w:ascii="Calibri Light" w:hAnsi="Calibri Light" w:cs="Calibri Light"/>
          <w:b/>
          <w:bCs/>
          <w:sz w:val="22"/>
          <w:szCs w:val="22"/>
          <w:lang w:eastAsia="pl-PL"/>
        </w:rPr>
        <w:t xml:space="preserve"> </w:t>
      </w:r>
      <w:r w:rsidRPr="00E15707">
        <w:rPr>
          <w:rFonts w:ascii="Calibri Light" w:hAnsi="Calibri Light" w:cs="Calibri Light"/>
          <w:b/>
          <w:bCs/>
          <w:sz w:val="22"/>
          <w:szCs w:val="22"/>
          <w:lang w:eastAsia="pl-PL"/>
        </w:rPr>
        <w:t>któr</w:t>
      </w:r>
      <w:r w:rsidR="00F866A2">
        <w:rPr>
          <w:rFonts w:ascii="Calibri Light" w:hAnsi="Calibri Light" w:cs="Calibri Light"/>
          <w:b/>
          <w:bCs/>
          <w:sz w:val="22"/>
          <w:szCs w:val="22"/>
          <w:lang w:eastAsia="pl-PL"/>
        </w:rPr>
        <w:t xml:space="preserve">e </w:t>
      </w:r>
      <w:r w:rsidRPr="00E15707">
        <w:rPr>
          <w:rFonts w:ascii="Calibri Light" w:hAnsi="Calibri Light" w:cs="Calibri Light"/>
          <w:b/>
          <w:bCs/>
          <w:sz w:val="22"/>
          <w:szCs w:val="22"/>
          <w:lang w:eastAsia="pl-PL"/>
        </w:rPr>
        <w:t>obejmowało swoim zakresem dostawę sprzętu komputerowego</w:t>
      </w:r>
      <w:r w:rsidR="00734F9A">
        <w:rPr>
          <w:rFonts w:ascii="Calibri Light" w:hAnsi="Calibri Light" w:cs="Calibri Light"/>
          <w:b/>
          <w:bCs/>
          <w:sz w:val="22"/>
          <w:szCs w:val="22"/>
          <w:lang w:eastAsia="pl-PL"/>
        </w:rPr>
        <w:t xml:space="preserve"> i/lub sprzętu komputerowego z oprogramowaniem</w:t>
      </w:r>
      <w:r w:rsidRPr="00E15707">
        <w:rPr>
          <w:rFonts w:ascii="Calibri Light" w:hAnsi="Calibri Light" w:cs="Calibri Light"/>
          <w:b/>
          <w:bCs/>
          <w:sz w:val="22"/>
          <w:szCs w:val="22"/>
          <w:lang w:eastAsia="pl-PL"/>
        </w:rPr>
        <w:t xml:space="preserve"> na kwotę co najmniej </w:t>
      </w:r>
      <w:r w:rsidR="000430DB" w:rsidRPr="00E15707">
        <w:rPr>
          <w:rFonts w:ascii="Calibri Light" w:hAnsi="Calibri Light" w:cs="Calibri Light"/>
          <w:b/>
          <w:bCs/>
          <w:sz w:val="22"/>
          <w:szCs w:val="22"/>
          <w:lang w:eastAsia="pl-PL"/>
        </w:rPr>
        <w:t>1</w:t>
      </w:r>
      <w:r w:rsidRPr="00E15707">
        <w:rPr>
          <w:rFonts w:ascii="Calibri Light" w:hAnsi="Calibri Light" w:cs="Calibri Light"/>
          <w:b/>
          <w:bCs/>
          <w:sz w:val="22"/>
          <w:szCs w:val="22"/>
          <w:lang w:eastAsia="pl-PL"/>
        </w:rPr>
        <w:t xml:space="preserve">00 000,00 złotych brutto.  </w:t>
      </w:r>
    </w:p>
    <w:p w14:paraId="0AEB2A8B" w14:textId="77777777" w:rsidR="00134541" w:rsidRDefault="000235E3" w:rsidP="00134541">
      <w:pPr>
        <w:pStyle w:val="Akapitzlist"/>
        <w:numPr>
          <w:ilvl w:val="0"/>
          <w:numId w:val="8"/>
        </w:numPr>
        <w:spacing w:before="0" w:after="0" w:line="240" w:lineRule="auto"/>
        <w:jc w:val="both"/>
        <w:rPr>
          <w:rFonts w:ascii="Calibri Light" w:hAnsi="Calibri Light" w:cs="Calibri Light"/>
          <w:sz w:val="22"/>
          <w:szCs w:val="22"/>
          <w:lang w:eastAsia="pl-PL"/>
        </w:rPr>
      </w:pPr>
      <w:r w:rsidRPr="00134541">
        <w:rPr>
          <w:rFonts w:ascii="Calibri Light" w:hAnsi="Calibri Light" w:cs="Calibri Light"/>
          <w:sz w:val="22"/>
          <w:szCs w:val="22"/>
          <w:lang w:eastAsia="pl-PL"/>
        </w:rPr>
        <w:t>Wykonawca może w celu potwierdzenia spełniania warunków udziału w postępowaniu polegać na zdolnościach technicznych lub zawodowych innych podmiotów, niezależnie od charakteru prawnego łączących go z nim stosunków prawnych.</w:t>
      </w:r>
    </w:p>
    <w:p w14:paraId="1B610160" w14:textId="77777777" w:rsidR="00134541" w:rsidRDefault="000235E3" w:rsidP="00134541">
      <w:pPr>
        <w:pStyle w:val="Akapitzlist"/>
        <w:numPr>
          <w:ilvl w:val="0"/>
          <w:numId w:val="8"/>
        </w:numPr>
        <w:spacing w:before="0" w:after="0" w:line="240" w:lineRule="auto"/>
        <w:jc w:val="both"/>
        <w:rPr>
          <w:rFonts w:ascii="Calibri Light" w:hAnsi="Calibri Light" w:cs="Calibri Light"/>
          <w:sz w:val="22"/>
          <w:szCs w:val="22"/>
          <w:lang w:eastAsia="pl-PL"/>
        </w:rPr>
      </w:pPr>
      <w:r w:rsidRPr="00134541">
        <w:rPr>
          <w:rFonts w:ascii="Calibri Light" w:hAnsi="Calibri Light" w:cs="Calibri Light"/>
          <w:sz w:val="22"/>
          <w:szCs w:val="22"/>
          <w:lang w:eastAsia="pl-PL"/>
        </w:rPr>
        <w:t>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BEFB066" w14:textId="77777777" w:rsidR="00134541" w:rsidRPr="00D42DDE" w:rsidRDefault="00821349" w:rsidP="00134541">
      <w:pPr>
        <w:pStyle w:val="Akapitzlist"/>
        <w:numPr>
          <w:ilvl w:val="0"/>
          <w:numId w:val="8"/>
        </w:numPr>
        <w:spacing w:before="0" w:after="0" w:line="240" w:lineRule="auto"/>
        <w:jc w:val="both"/>
        <w:rPr>
          <w:rFonts w:ascii="Calibri Light" w:hAnsi="Calibri Light" w:cs="Calibri Light"/>
          <w:sz w:val="22"/>
          <w:szCs w:val="22"/>
          <w:lang w:eastAsia="pl-PL"/>
        </w:rPr>
      </w:pPr>
      <w:r w:rsidRPr="00D42DDE">
        <w:rPr>
          <w:sz w:val="22"/>
          <w:szCs w:val="22"/>
        </w:rPr>
        <w:t>Zamawiający wskazuje, że w przypadku Wykonawców wspólnie ubiegających się o udzielenie zamówienia lub w przypadku korzystania z podmiotów udostępniających zasoby na podstawie art. 118 ustawy Pzp Wykonawca lub  minimum jeden Wykonawca wspólnie ubiegający się o zamówienie lub minimum jeden podmiot udostępniający zasoby musi posiadać pełne doświadczenie wskazane w warunku udziału w postępowaniu wskazane SWZ - dotyczy to konieczności wykazania doświadczenia wynikającego z powtarzalności wykonanych zamówień, tj. wykonania minimum 2 zamówień przez jeden podmiot.</w:t>
      </w:r>
    </w:p>
    <w:p w14:paraId="652CB23F" w14:textId="28D69A71" w:rsidR="00821349" w:rsidRPr="00134541" w:rsidRDefault="00821349" w:rsidP="00134541">
      <w:pPr>
        <w:pStyle w:val="Akapitzlist"/>
        <w:numPr>
          <w:ilvl w:val="0"/>
          <w:numId w:val="8"/>
        </w:numPr>
        <w:spacing w:before="0" w:after="0" w:line="240" w:lineRule="auto"/>
        <w:jc w:val="both"/>
        <w:rPr>
          <w:rFonts w:ascii="Calibri Light" w:hAnsi="Calibri Light" w:cs="Calibri Light"/>
          <w:sz w:val="22"/>
          <w:szCs w:val="22"/>
          <w:lang w:eastAsia="pl-PL"/>
        </w:rPr>
      </w:pPr>
      <w:r w:rsidRPr="00134541">
        <w:rPr>
          <w:sz w:val="22"/>
          <w:szCs w:val="22"/>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19C1A34F" w14:textId="77777777" w:rsidR="00821349" w:rsidRPr="000235E3" w:rsidRDefault="00821349" w:rsidP="00821349">
      <w:pPr>
        <w:spacing w:before="0" w:after="0" w:line="240" w:lineRule="auto"/>
        <w:ind w:left="720"/>
        <w:contextualSpacing/>
        <w:jc w:val="both"/>
        <w:rPr>
          <w:rFonts w:ascii="Calibri Light" w:hAnsi="Calibri Light" w:cs="Calibri Light"/>
          <w:sz w:val="22"/>
          <w:szCs w:val="22"/>
          <w:lang w:eastAsia="pl-PL"/>
        </w:rPr>
      </w:pPr>
    </w:p>
    <w:p w14:paraId="3907EEDD" w14:textId="77777777" w:rsidR="000235E3" w:rsidRPr="000235E3" w:rsidRDefault="000235E3" w:rsidP="000235E3">
      <w:pPr>
        <w:spacing w:before="0" w:after="0" w:line="240" w:lineRule="auto"/>
        <w:rPr>
          <w:rFonts w:ascii="Calibri Light" w:hAnsi="Calibri Light" w:cs="Calibri Light"/>
          <w:b/>
          <w:bCs/>
          <w:sz w:val="22"/>
          <w:szCs w:val="22"/>
          <w:lang w:eastAsia="pl-PL"/>
        </w:rPr>
      </w:pPr>
    </w:p>
    <w:p w14:paraId="00636E81" w14:textId="532F8043" w:rsidR="000235E3" w:rsidRPr="00833363" w:rsidRDefault="00AA55B5" w:rsidP="00DC3D47">
      <w:pPr>
        <w:pStyle w:val="Nagwek1"/>
        <w:rPr>
          <w:lang w:eastAsia="pl-PL"/>
        </w:rPr>
      </w:pPr>
      <w:bookmarkStart w:id="13" w:name="_Toc214617308"/>
      <w:r>
        <w:rPr>
          <w:lang w:eastAsia="pl-PL"/>
        </w:rPr>
        <w:t>X</w:t>
      </w:r>
      <w:r w:rsidR="006C0E15">
        <w:rPr>
          <w:lang w:eastAsia="pl-PL"/>
        </w:rPr>
        <w:t>I</w:t>
      </w:r>
      <w:r w:rsidR="000235E3" w:rsidRPr="00833363">
        <w:rPr>
          <w:lang w:eastAsia="pl-PL"/>
        </w:rPr>
        <w:t xml:space="preserve"> Przesłanki wykluczenia Wykonawcy</w:t>
      </w:r>
      <w:bookmarkEnd w:id="13"/>
    </w:p>
    <w:p w14:paraId="0192F2A8" w14:textId="77777777" w:rsidR="000235E3" w:rsidRPr="000235E3" w:rsidRDefault="000235E3" w:rsidP="000235E3">
      <w:pPr>
        <w:spacing w:before="0" w:after="0" w:line="240" w:lineRule="auto"/>
        <w:rPr>
          <w:rFonts w:ascii="Calibri Light" w:hAnsi="Calibri Light" w:cs="Calibri Light"/>
          <w:b/>
          <w:bCs/>
          <w:sz w:val="22"/>
          <w:szCs w:val="22"/>
          <w:lang w:eastAsia="pl-PL"/>
        </w:rPr>
      </w:pPr>
    </w:p>
    <w:p w14:paraId="0B0E6C64" w14:textId="3FEDF2B7" w:rsidR="000235E3" w:rsidRPr="00326C2B" w:rsidRDefault="5E6EC4C3" w:rsidP="0073499C">
      <w:pPr>
        <w:pStyle w:val="Akapitzlist"/>
        <w:numPr>
          <w:ilvl w:val="0"/>
          <w:numId w:val="4"/>
        </w:numPr>
        <w:spacing w:before="0" w:after="0"/>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Zamawiający wykluczy wykonawcę z postępowania o udzielenie zamówienia, w stosunku do którego zachodzi którakolwiek z okoliczności wskazanych w art. 108 ust. 1 ustawy Pzp, tj.: </w:t>
      </w:r>
    </w:p>
    <w:p w14:paraId="770F182F" w14:textId="4E65F1C8"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1) będącego osobą fizyczną, którego prawomocnie skazano za przestępstwo: </w:t>
      </w:r>
    </w:p>
    <w:p w14:paraId="76C1C2ED" w14:textId="3D780985"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a) udziału w zorganizowanej grupie przestępczej albo związku mającym na celu popełnienie przestępstwa lub przestępstwa skarbowego, o którym mowa w art. 258 Kodeksu karnego,</w:t>
      </w:r>
    </w:p>
    <w:p w14:paraId="17DC3E43" w14:textId="126325F6"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b) handlu ludźmi, o którym mowa w art. 189a Kodeksu karnego, </w:t>
      </w:r>
    </w:p>
    <w:p w14:paraId="380DA33B" w14:textId="69E57886"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c) o którym mowa w art. 228-230a, art. 250a Kodeksu karnego, w art. 46-48 ustawy z dnia 25 czerwca 2010 r. o sporcie (Dz.U. z 2020 r. poz. 1133 oraz z 2021 r. poz. 2054) lub w art. 54 ust.1-4 ustawy z dnia 12 maja 2011 r. o refundacji leków, środków spożywczych specjalnego przeznaczenia żywieniowego oraz wyrobów medycznych (Dz.U. z 2021 r. poz. 523, 1292, 1559 i 2054), </w:t>
      </w:r>
    </w:p>
    <w:p w14:paraId="039FC062" w14:textId="4DA0C9EC"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1E5263A" w14:textId="18A2D328"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e) o charakterze terrorystycznym, o którym mowa w art. 115 § 20 Kodeksu karnego, lub mające na celu popełnienie tego przestępstwa, </w:t>
      </w:r>
    </w:p>
    <w:p w14:paraId="2B63C10B" w14:textId="7CD4DE2A"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poz. 769),</w:t>
      </w:r>
    </w:p>
    <w:p w14:paraId="6BC0658D" w14:textId="1858F1E7"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g) przeciwko obrotowi gospodarczemu, o których mowa w art. 296-307 Kodeksu karnego, przestępstwo oszustwa, o którym mowa w art. 286 Kodeksu karnego, przestępstwo przeciwko </w:t>
      </w:r>
      <w:r w:rsidRPr="00326C2B">
        <w:rPr>
          <w:rFonts w:ascii="Calibri Light" w:eastAsia="Calibri Light" w:hAnsi="Calibri Light" w:cs="Calibri Light"/>
          <w:color w:val="000000" w:themeColor="text1"/>
          <w:sz w:val="22"/>
          <w:szCs w:val="22"/>
        </w:rPr>
        <w:lastRenderedPageBreak/>
        <w:t xml:space="preserve">wiarygodności dokumentów, o których mowa w art. 270-277d Kodeksu karnego, lub przestępstwo skarbowe, </w:t>
      </w:r>
    </w:p>
    <w:p w14:paraId="14846499" w14:textId="77777777" w:rsidR="00D42DDE"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4C6DAAB2" w14:textId="322019A4" w:rsidR="000235E3" w:rsidRPr="00326C2B" w:rsidRDefault="5E6EC4C3" w:rsidP="24FAB2DB">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49DB485" w14:textId="77777777" w:rsidR="00D42DDE" w:rsidRDefault="5E6EC4C3" w:rsidP="00D42DDE">
      <w:pPr>
        <w:pStyle w:val="Akapitzlist"/>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3CE9942" w14:textId="77777777" w:rsidR="00D42DDE" w:rsidRDefault="5E6EC4C3" w:rsidP="00D8599E">
      <w:pPr>
        <w:pStyle w:val="Akapitzlist"/>
        <w:numPr>
          <w:ilvl w:val="0"/>
          <w:numId w:val="453"/>
        </w:numPr>
        <w:spacing w:before="0" w:after="0" w:line="240" w:lineRule="auto"/>
        <w:jc w:val="both"/>
        <w:rPr>
          <w:rFonts w:ascii="Calibri Light" w:eastAsia="Calibri Light" w:hAnsi="Calibri Light" w:cs="Calibri Light"/>
          <w:color w:val="000000" w:themeColor="text1"/>
          <w:sz w:val="22"/>
          <w:szCs w:val="22"/>
        </w:rPr>
      </w:pPr>
      <w:r w:rsidRPr="00D42DDE">
        <w:rPr>
          <w:rFonts w:ascii="Calibri Light" w:eastAsia="Calibri Light" w:hAnsi="Calibri Light" w:cs="Calibri Light"/>
          <w:color w:val="000000" w:themeColor="text1"/>
          <w:sz w:val="22"/>
          <w:szCs w:val="22"/>
        </w:rPr>
        <w:t>wobec którego prawomocnie orzeczono zakaz ubiegania się o zamówienia publiczne;</w:t>
      </w:r>
    </w:p>
    <w:p w14:paraId="320472EF" w14:textId="77777777" w:rsidR="00D42DDE" w:rsidRDefault="5E6EC4C3" w:rsidP="00D8599E">
      <w:pPr>
        <w:pStyle w:val="Akapitzlist"/>
        <w:numPr>
          <w:ilvl w:val="0"/>
          <w:numId w:val="453"/>
        </w:numPr>
        <w:spacing w:before="0" w:after="0" w:line="240" w:lineRule="auto"/>
        <w:jc w:val="both"/>
        <w:rPr>
          <w:rFonts w:ascii="Calibri Light" w:eastAsia="Calibri Light" w:hAnsi="Calibri Light" w:cs="Calibri Light"/>
          <w:color w:val="000000" w:themeColor="text1"/>
          <w:sz w:val="22"/>
          <w:szCs w:val="22"/>
        </w:rPr>
      </w:pPr>
      <w:r w:rsidRPr="00D42DDE">
        <w:rPr>
          <w:rFonts w:ascii="Calibri Light" w:eastAsia="Calibri Light" w:hAnsi="Calibri Light" w:cs="Calibri Light"/>
          <w:color w:val="000000" w:themeColor="text1"/>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5F70E103" w:rsidRPr="00D42DDE">
        <w:rPr>
          <w:rFonts w:ascii="Calibri Light" w:eastAsia="Calibri Light" w:hAnsi="Calibri Light" w:cs="Calibri Light"/>
          <w:color w:val="000000" w:themeColor="text1"/>
          <w:sz w:val="22"/>
          <w:szCs w:val="22"/>
        </w:rPr>
        <w:t>.</w:t>
      </w:r>
    </w:p>
    <w:p w14:paraId="62C7A1F3" w14:textId="3D81A785" w:rsidR="000235E3" w:rsidRPr="00D42DDE" w:rsidRDefault="5E6EC4C3" w:rsidP="00D8599E">
      <w:pPr>
        <w:pStyle w:val="Akapitzlist"/>
        <w:numPr>
          <w:ilvl w:val="0"/>
          <w:numId w:val="453"/>
        </w:numPr>
        <w:spacing w:before="0" w:after="0" w:line="240" w:lineRule="auto"/>
        <w:jc w:val="both"/>
        <w:rPr>
          <w:rFonts w:ascii="Calibri Light" w:eastAsia="Calibri Light" w:hAnsi="Calibri Light" w:cs="Calibri Light"/>
          <w:color w:val="000000" w:themeColor="text1"/>
          <w:sz w:val="22"/>
          <w:szCs w:val="22"/>
        </w:rPr>
      </w:pPr>
      <w:r w:rsidRPr="00D42DDE">
        <w:rPr>
          <w:rFonts w:ascii="Calibri Light" w:eastAsia="Calibri Light" w:hAnsi="Calibri Light" w:cs="Calibri Light"/>
          <w:color w:val="000000" w:themeColor="text1"/>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3C19B6" w14:textId="66D059F2" w:rsidR="000235E3" w:rsidRPr="00326C2B" w:rsidRDefault="5E6EC4C3" w:rsidP="0073499C">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 Zamawiający nie wprowadza w tym postępowaniu dodatkowych podstaw wykluczenia wskazanych w art. 109 ustawy Pzp. </w:t>
      </w:r>
    </w:p>
    <w:p w14:paraId="1F470973" w14:textId="57BE9B38" w:rsidR="000235E3" w:rsidRPr="00326C2B" w:rsidRDefault="5E6EC4C3" w:rsidP="0073499C">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Wykluczenie Wykonawcy następuje zgodnie z art. 111 ustawy Pzp. </w:t>
      </w:r>
    </w:p>
    <w:p w14:paraId="2D955475" w14:textId="71D3B32E" w:rsidR="000235E3" w:rsidRPr="00326C2B" w:rsidRDefault="5E6EC4C3" w:rsidP="0073499C">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Jeżeli wykonawca polega na zdolnościach lub sytuacji podmiotów udostępniających zasoby zamawiający zbada, czy nie zachodzą wobec tego podmiotu podstawy wykluczenia, które zostały przewidziane względem wykonawcy. </w:t>
      </w:r>
    </w:p>
    <w:p w14:paraId="1B3D0F96" w14:textId="47855864" w:rsidR="000235E3" w:rsidRPr="00326C2B" w:rsidRDefault="5E6EC4C3" w:rsidP="0073499C">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 xml:space="preserve">Zamawiający może wykluczyć Wykonawcę na każdym etapie postępowania o udzielenie zamówienia zgodnie z art. 110 ust. 1 ustawy Pzp. </w:t>
      </w:r>
    </w:p>
    <w:p w14:paraId="65B3E4E1" w14:textId="77777777" w:rsidR="00AB15FF" w:rsidRDefault="5E6EC4C3" w:rsidP="00AB15FF">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Wykonawca nie podlega wykluczeniu w okolicznościach określonych w art. 108 ust. 1 pkt. 1, 2 i 5 ustawy Pzp, jeśli udowodni zamawiającemu, że spełnił przesłanki wskazane w art. 110 ust. 2 ustawy Pzp. Zamawiający oceni,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Pzp, nie są wystarczające do wykazania rzetelności, zamawiający wykluczy wykonawcę.</w:t>
      </w:r>
    </w:p>
    <w:p w14:paraId="195AF9D0" w14:textId="77777777" w:rsidR="00AB15FF" w:rsidRPr="00AB15FF" w:rsidRDefault="00AB15FF" w:rsidP="00AB15FF">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AB15FF">
        <w:rPr>
          <w:rFonts w:ascii="Calibri Light" w:eastAsia="Calibri Light" w:hAnsi="Calibri Light" w:cs="Calibri Light"/>
          <w:sz w:val="22"/>
          <w:szCs w:val="22"/>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7A8346C7" w14:textId="77777777" w:rsidR="00FC7FA5" w:rsidRPr="00FC7FA5" w:rsidRDefault="00AB15FF" w:rsidP="00DB19E0">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AB15FF">
        <w:rPr>
          <w:rFonts w:ascii="Calibri Light" w:eastAsia="Calibri Light" w:hAnsi="Calibri Light" w:cs="Calibri Light"/>
          <w:sz w:val="22"/>
          <w:szCs w:val="22"/>
        </w:rPr>
        <w:lastRenderedPageBreak/>
        <w:t>wykonawcy, których beneficjentem rzeczywistym w rozumieniu ustawy</w:t>
      </w:r>
      <w:r w:rsidR="00FC7FA5">
        <w:rPr>
          <w:rFonts w:ascii="Calibri Light" w:eastAsia="Calibri Light" w:hAnsi="Calibri Light" w:cs="Calibri Light"/>
          <w:sz w:val="22"/>
          <w:szCs w:val="22"/>
        </w:rPr>
        <w:t xml:space="preserve"> </w:t>
      </w:r>
      <w:r w:rsidRPr="00FC7FA5">
        <w:rPr>
          <w:rFonts w:ascii="Calibri Light" w:eastAsia="Calibri Light" w:hAnsi="Calibri Light" w:cs="Calibri Light"/>
          <w:sz w:val="22"/>
          <w:szCs w:val="22"/>
        </w:rPr>
        <w:t>z dnia 1 marca 2018 r. o przeciwdziałaniu praniu pieniędzy oraz finansowaniu terroryzmu (Dz. U. z 2023 r. poz. 1124 ze zm.)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7BCB01E" w14:textId="77777777" w:rsidR="00FC7FA5" w:rsidRPr="00FC7FA5" w:rsidRDefault="00AB15FF" w:rsidP="00AB15FF">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FC7FA5">
        <w:rPr>
          <w:rFonts w:ascii="Calibri Light" w:eastAsia="Calibri Light" w:hAnsi="Calibri Light" w:cs="Calibri Light"/>
          <w:sz w:val="22"/>
          <w:szCs w:val="22"/>
        </w:rPr>
        <w:t>wykonawcy, których jednostką dominującą w rozumieniu art. 3 ust. 1 pkt 37 ustawy z dnia 29 września 1994 r. o rachunkowości (Dz. U. z 2023 r. poz. 120 ze zm.)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1F9A4D0F" w14:textId="29929722" w:rsidR="000235E3" w:rsidRPr="00FC7FA5" w:rsidRDefault="00AB15FF" w:rsidP="00AB15FF">
      <w:pPr>
        <w:pStyle w:val="Akapitzlist"/>
        <w:numPr>
          <w:ilvl w:val="0"/>
          <w:numId w:val="4"/>
        </w:numPr>
        <w:spacing w:before="0" w:after="0" w:line="240" w:lineRule="auto"/>
        <w:jc w:val="both"/>
        <w:rPr>
          <w:rFonts w:ascii="Calibri Light" w:eastAsia="Calibri Light" w:hAnsi="Calibri Light" w:cs="Calibri Light"/>
          <w:color w:val="000000" w:themeColor="text1"/>
          <w:sz w:val="22"/>
          <w:szCs w:val="22"/>
        </w:rPr>
      </w:pPr>
      <w:r w:rsidRPr="00FC7FA5">
        <w:rPr>
          <w:rFonts w:ascii="Calibri Light" w:eastAsia="Calibri Light" w:hAnsi="Calibri Light" w:cs="Calibri Light"/>
          <w:sz w:val="22"/>
          <w:szCs w:val="22"/>
        </w:rPr>
        <w:t>Wykluczenie, o którym mowa w ust. 1  następuje na okres trwania ww. okoliczności.</w:t>
      </w:r>
    </w:p>
    <w:p w14:paraId="3D9FDFE0" w14:textId="77777777" w:rsidR="00DB19E0" w:rsidRPr="00AB15FF" w:rsidRDefault="00DB19E0" w:rsidP="00AB15FF">
      <w:pPr>
        <w:spacing w:before="0" w:after="0" w:line="240" w:lineRule="auto"/>
        <w:contextualSpacing/>
        <w:jc w:val="both"/>
        <w:rPr>
          <w:rFonts w:ascii="Calibri Light" w:eastAsia="Calibri Light" w:hAnsi="Calibri Light" w:cs="Calibri Light"/>
          <w:sz w:val="22"/>
          <w:szCs w:val="22"/>
        </w:rPr>
      </w:pPr>
    </w:p>
    <w:p w14:paraId="1E524FB0" w14:textId="60586A3F" w:rsidR="000235E3" w:rsidRPr="00833363" w:rsidRDefault="00833363" w:rsidP="00DC3D47">
      <w:pPr>
        <w:pStyle w:val="Nagwek1"/>
        <w:rPr>
          <w:rFonts w:eastAsia="Calibri Light"/>
        </w:rPr>
      </w:pPr>
      <w:bookmarkStart w:id="14" w:name="_Toc214617309"/>
      <w:r w:rsidRPr="00833363">
        <w:rPr>
          <w:rFonts w:eastAsia="Calibri Light"/>
        </w:rPr>
        <w:t>X</w:t>
      </w:r>
      <w:r w:rsidR="006C0E15">
        <w:rPr>
          <w:rFonts w:eastAsia="Calibri Light"/>
        </w:rPr>
        <w:t>I</w:t>
      </w:r>
      <w:r w:rsidR="007B0509">
        <w:rPr>
          <w:rFonts w:eastAsia="Calibri Light"/>
        </w:rPr>
        <w:t>I</w:t>
      </w:r>
      <w:r w:rsidR="5B99B473" w:rsidRPr="00833363">
        <w:rPr>
          <w:rFonts w:eastAsia="Calibri Light"/>
        </w:rPr>
        <w:t xml:space="preserve"> Obowiązek zatrudniania przez wykonawcę osób na podstawie stosunku pracy (art. 95 PZP)</w:t>
      </w:r>
      <w:bookmarkEnd w:id="14"/>
    </w:p>
    <w:p w14:paraId="6712903A" w14:textId="7DC59877" w:rsidR="000235E3" w:rsidRPr="00326C2B" w:rsidRDefault="5B99B473" w:rsidP="0073499C">
      <w:pPr>
        <w:pStyle w:val="Akapitzlist"/>
        <w:numPr>
          <w:ilvl w:val="0"/>
          <w:numId w:val="2"/>
        </w:numPr>
        <w:spacing w:before="0" w:after="0" w:line="240" w:lineRule="auto"/>
        <w:ind w:left="142" w:hanging="284"/>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Zamawiający wymaga aby osoby wskazane w wykazie osób odpowiedzialne za wykonanie zamówienia po Stronie Wykonawcy zatrudnione były na podstawie stosunku pracy, o którym mowa w art. 22 § 1 Kodeksu pracy</w:t>
      </w:r>
      <w:r w:rsidR="00426688">
        <w:rPr>
          <w:rFonts w:ascii="Calibri Light" w:eastAsia="Calibri Light" w:hAnsi="Calibri Light" w:cs="Calibri Light"/>
          <w:color w:val="000000" w:themeColor="text1"/>
          <w:sz w:val="22"/>
          <w:szCs w:val="22"/>
        </w:rPr>
        <w:t xml:space="preserve"> jeśli dotyczy. </w:t>
      </w:r>
    </w:p>
    <w:p w14:paraId="0D338B78" w14:textId="4E414CCA" w:rsidR="000235E3" w:rsidRPr="00326C2B" w:rsidRDefault="5B99B473" w:rsidP="0073499C">
      <w:pPr>
        <w:pStyle w:val="Akapitzlist"/>
        <w:numPr>
          <w:ilvl w:val="0"/>
          <w:numId w:val="2"/>
        </w:numPr>
        <w:spacing w:before="0" w:after="0" w:line="240" w:lineRule="auto"/>
        <w:ind w:left="142" w:hanging="284"/>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Wykonawca zobowiązuje się, że pracownicy wykonujący czynności wchodzące w skład tzw. kosztów bezpośrednich, wykonywane przez pracowników (wskazanych powyżej) będą w okresie realizacji przedmiotu zamówienia zatrudnieni na podstawie umowy o pracę w rozumieniu przepisów ustawy z dnia 26 czerwca 1974r. – Kodeks pracy (jeżeli ten obowiązek wynika z art. 22 §1 Kodeksu pracy).</w:t>
      </w:r>
    </w:p>
    <w:p w14:paraId="4C33463F" w14:textId="3A9B0852" w:rsidR="000235E3" w:rsidRPr="00326C2B" w:rsidRDefault="5B99B473" w:rsidP="0073499C">
      <w:pPr>
        <w:pStyle w:val="Akapitzlist"/>
        <w:numPr>
          <w:ilvl w:val="0"/>
          <w:numId w:val="2"/>
        </w:numPr>
        <w:spacing w:before="0" w:after="0" w:line="240" w:lineRule="auto"/>
        <w:ind w:left="142" w:hanging="284"/>
        <w:jc w:val="both"/>
        <w:rPr>
          <w:rFonts w:ascii="Calibri Light" w:eastAsia="Calibri Light" w:hAnsi="Calibri Light" w:cs="Calibri Light"/>
          <w:color w:val="000000" w:themeColor="text1"/>
          <w:sz w:val="22"/>
          <w:szCs w:val="22"/>
        </w:rPr>
      </w:pPr>
      <w:r w:rsidRPr="75CA89F2">
        <w:rPr>
          <w:rFonts w:ascii="Calibri Light" w:eastAsia="Calibri Light" w:hAnsi="Calibri Light" w:cs="Calibri Light"/>
          <w:color w:val="000000" w:themeColor="text1"/>
          <w:sz w:val="22"/>
          <w:szCs w:val="22"/>
        </w:rPr>
        <w:t xml:space="preserve">Obowiązek określony powyżej dotyczy również podwykonawców </w:t>
      </w:r>
    </w:p>
    <w:p w14:paraId="5532BF6F" w14:textId="77777777" w:rsidR="00426688" w:rsidRDefault="5B99B473" w:rsidP="00426688">
      <w:pPr>
        <w:pStyle w:val="Akapitzlist"/>
        <w:numPr>
          <w:ilvl w:val="0"/>
          <w:numId w:val="2"/>
        </w:numPr>
        <w:spacing w:before="0" w:after="0" w:line="240" w:lineRule="auto"/>
        <w:ind w:left="142" w:hanging="284"/>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W celu weryfikacji zatrudniania, przez wykonawcę lub podwykonawcę, na podstawie umowy o pracę, osób wykonujących wskazane przez zamawiającego czynności w zakresie realizacji zamówienia, Zamawiający wymaga złożenia oświadczenia wykonawcy lub podwykonawcy o zatrudnieniu pracownika na podstawie umowy o pracę</w:t>
      </w:r>
      <w:r w:rsidR="00426688">
        <w:rPr>
          <w:rFonts w:ascii="Calibri Light" w:eastAsia="Calibri Light" w:hAnsi="Calibri Light" w:cs="Calibri Light"/>
          <w:color w:val="000000" w:themeColor="text1"/>
          <w:sz w:val="22"/>
          <w:szCs w:val="22"/>
        </w:rPr>
        <w:t xml:space="preserve"> jeśli dotyczy.</w:t>
      </w:r>
    </w:p>
    <w:p w14:paraId="42F8A641" w14:textId="0A5E0D59" w:rsidR="00EB422C" w:rsidRPr="00426688" w:rsidRDefault="00EB422C" w:rsidP="00426688">
      <w:pPr>
        <w:pStyle w:val="Akapitzlist"/>
        <w:numPr>
          <w:ilvl w:val="0"/>
          <w:numId w:val="2"/>
        </w:numPr>
        <w:spacing w:before="0" w:after="0" w:line="240" w:lineRule="auto"/>
        <w:ind w:left="142" w:hanging="284"/>
        <w:jc w:val="both"/>
        <w:rPr>
          <w:rFonts w:ascii="Calibri Light" w:eastAsia="Calibri Light" w:hAnsi="Calibri Light" w:cs="Calibri Light"/>
          <w:color w:val="000000" w:themeColor="text1"/>
          <w:sz w:val="22"/>
          <w:szCs w:val="22"/>
        </w:rPr>
      </w:pPr>
      <w:r w:rsidRPr="00426688">
        <w:rPr>
          <w:rFonts w:ascii="Calibri Light" w:eastAsia="Calibri Light" w:hAnsi="Calibri Light" w:cs="Calibri Light"/>
          <w:color w:val="000000" w:themeColor="text1"/>
          <w:sz w:val="22"/>
          <w:szCs w:val="22"/>
        </w:rPr>
        <w:t xml:space="preserve">Zgodnie z art. 274 ust. 1 ustawy Pzp, zamawiający przed wyborem najkorzystniejszej oferty wezwie wykonawcę, którego oferta została najwyżej oceniona, do złożenia w wyznaczonym terminie, nie krótszym niż 5 dni, aktualnych na dzień złożenia środków dowodowych. </w:t>
      </w:r>
    </w:p>
    <w:p w14:paraId="591641B5" w14:textId="6975EE43" w:rsidR="000235E3" w:rsidRPr="00326C2B" w:rsidRDefault="5B99B473" w:rsidP="0073499C">
      <w:pPr>
        <w:pStyle w:val="Akapitzlist"/>
        <w:numPr>
          <w:ilvl w:val="0"/>
          <w:numId w:val="2"/>
        </w:numPr>
        <w:spacing w:before="0" w:after="0" w:line="240" w:lineRule="auto"/>
        <w:ind w:left="142" w:hanging="284"/>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t>Pozostałe osoby uczestniczące w wykonaniu zamówienia mogą współpracować z Wykonawcą na podstawie umów cywilnoprawnych.</w:t>
      </w:r>
    </w:p>
    <w:p w14:paraId="1F702810" w14:textId="56E9BE9B" w:rsidR="434C96B2" w:rsidRPr="00326C2B" w:rsidRDefault="434C96B2" w:rsidP="0073499C">
      <w:pPr>
        <w:pStyle w:val="Akapitzlist"/>
        <w:numPr>
          <w:ilvl w:val="0"/>
          <w:numId w:val="2"/>
        </w:numPr>
        <w:spacing w:before="0" w:after="0" w:line="240" w:lineRule="auto"/>
        <w:ind w:left="142" w:hanging="284"/>
        <w:jc w:val="both"/>
        <w:rPr>
          <w:rFonts w:ascii="Calibri Light" w:eastAsia="Calibri Light" w:hAnsi="Calibri Light" w:cs="Calibri Light"/>
          <w:color w:val="000000" w:themeColor="text1"/>
          <w:sz w:val="22"/>
          <w:szCs w:val="22"/>
        </w:rPr>
      </w:pPr>
      <w:r w:rsidRPr="00326C2B">
        <w:rPr>
          <w:rFonts w:ascii="Calibri Light" w:eastAsia="Calibri Light" w:hAnsi="Calibri Light" w:cs="Calibri Light"/>
          <w:color w:val="000000" w:themeColor="text1"/>
          <w:sz w:val="22"/>
          <w:szCs w:val="22"/>
        </w:rPr>
        <w:lastRenderedPageBreak/>
        <w:t>W przypadku uzasadnionych wątpliwości co do przestrzegania prawa pracy przez Wykonawcę lub Podwykonawcę, Zamawiający może zwrócić się o przeprowadzenie kontroli przez Państwową Inspekcję Pracy.</w:t>
      </w:r>
    </w:p>
    <w:p w14:paraId="4286B0A7" w14:textId="4A3A198C" w:rsidR="24FAB2DB" w:rsidRDefault="24FAB2DB" w:rsidP="24FAB2DB">
      <w:pPr>
        <w:pStyle w:val="Akapitzlist"/>
        <w:spacing w:before="0" w:after="0" w:line="240" w:lineRule="auto"/>
        <w:ind w:left="142" w:hanging="284"/>
        <w:jc w:val="both"/>
        <w:rPr>
          <w:rFonts w:ascii="Calibri Light" w:eastAsia="Calibri Light" w:hAnsi="Calibri Light" w:cs="Calibri Light"/>
          <w:color w:val="FF0000"/>
          <w:sz w:val="22"/>
          <w:szCs w:val="22"/>
        </w:rPr>
      </w:pPr>
    </w:p>
    <w:p w14:paraId="03F03810" w14:textId="3AF0DFE8" w:rsidR="000235E3" w:rsidRPr="00362CC1" w:rsidRDefault="5B99B473" w:rsidP="00362CC1">
      <w:pPr>
        <w:pStyle w:val="Nagwek1"/>
        <w:rPr>
          <w:lang w:eastAsia="pl-PL"/>
        </w:rPr>
      </w:pPr>
      <w:bookmarkStart w:id="15" w:name="_Toc214617310"/>
      <w:r w:rsidRPr="00833363">
        <w:rPr>
          <w:lang w:eastAsia="pl-PL"/>
        </w:rPr>
        <w:t>X</w:t>
      </w:r>
      <w:r w:rsidR="006C2B05">
        <w:rPr>
          <w:lang w:eastAsia="pl-PL"/>
        </w:rPr>
        <w:t>I</w:t>
      </w:r>
      <w:r w:rsidR="007B0509">
        <w:rPr>
          <w:lang w:eastAsia="pl-PL"/>
        </w:rPr>
        <w:t>I</w:t>
      </w:r>
      <w:r w:rsidR="006C0E15">
        <w:rPr>
          <w:lang w:eastAsia="pl-PL"/>
        </w:rPr>
        <w:t>I</w:t>
      </w:r>
      <w:r w:rsidRPr="00833363">
        <w:rPr>
          <w:lang w:eastAsia="pl-PL"/>
        </w:rPr>
        <w:t xml:space="preserve"> </w:t>
      </w:r>
      <w:r w:rsidR="000235E3" w:rsidRPr="00833363">
        <w:rPr>
          <w:lang w:eastAsia="pl-PL"/>
        </w:rPr>
        <w:t>Wykaz oświadczeń lub dokumentów, jakie mają złożyć wykonawcy w celu wykazania spełniania warunków udziału w postępowaniu oraz niepodlegania wykluczeniu z postępowania</w:t>
      </w:r>
      <w:bookmarkEnd w:id="15"/>
    </w:p>
    <w:p w14:paraId="46FE17ED" w14:textId="5BF09E39" w:rsidR="000235E3" w:rsidRPr="00D35B6C" w:rsidRDefault="7B73C7A1" w:rsidP="00286F85">
      <w:pPr>
        <w:pStyle w:val="Akapitzlist"/>
        <w:numPr>
          <w:ilvl w:val="0"/>
          <w:numId w:val="3"/>
        </w:numPr>
        <w:spacing w:before="0" w:after="0" w:line="276" w:lineRule="auto"/>
        <w:jc w:val="both"/>
        <w:rPr>
          <w:rFonts w:ascii="Calibri Light" w:eastAsia="Calibri Light" w:hAnsi="Calibri Light" w:cs="Calibri Light"/>
          <w:sz w:val="22"/>
          <w:szCs w:val="22"/>
        </w:rPr>
      </w:pPr>
      <w:r w:rsidRPr="00D35B6C">
        <w:rPr>
          <w:rFonts w:ascii="Calibri Light" w:eastAsia="Calibri Light" w:hAnsi="Calibri Light" w:cs="Calibri Light"/>
          <w:sz w:val="22"/>
          <w:szCs w:val="22"/>
        </w:rPr>
        <w:t xml:space="preserve">Zgodnie z art. 274 ust. 1 ustawy Pzp, zamawiający przed wyborem najkorzystniejszej oferty wezwie wykonawcę, którego oferta została najwyżej oceniona, do złożenia w wyznaczonym terminie, nie krótszym niż 5 dni, aktualnych na dzień złożenia, następujących </w:t>
      </w:r>
      <w:r w:rsidRPr="0079185B">
        <w:rPr>
          <w:rFonts w:ascii="Calibri Light" w:eastAsia="Calibri Light" w:hAnsi="Calibri Light" w:cs="Calibri Light"/>
          <w:b/>
          <w:bCs/>
          <w:sz w:val="22"/>
          <w:szCs w:val="22"/>
        </w:rPr>
        <w:t>podmiotowych środków dowodowych</w:t>
      </w:r>
      <w:r w:rsidRPr="00D35B6C">
        <w:rPr>
          <w:rFonts w:ascii="Calibri Light" w:eastAsia="Calibri Light" w:hAnsi="Calibri Light" w:cs="Calibri Light"/>
          <w:sz w:val="22"/>
          <w:szCs w:val="22"/>
        </w:rPr>
        <w:t>:</w:t>
      </w:r>
    </w:p>
    <w:p w14:paraId="1BA28C0B" w14:textId="25606C23" w:rsidR="00362CC1" w:rsidRPr="00256CE1" w:rsidRDefault="0069766C">
      <w:pPr>
        <w:numPr>
          <w:ilvl w:val="0"/>
          <w:numId w:val="9"/>
        </w:numPr>
        <w:spacing w:before="0" w:after="0" w:line="240" w:lineRule="auto"/>
        <w:contextualSpacing/>
        <w:jc w:val="both"/>
        <w:rPr>
          <w:rFonts w:ascii="Calibri Light" w:hAnsi="Calibri Light" w:cs="Calibri Light"/>
          <w:sz w:val="22"/>
          <w:szCs w:val="22"/>
          <w:lang w:eastAsia="pl-PL"/>
        </w:rPr>
      </w:pPr>
      <w:r w:rsidRPr="0069766C">
        <w:rPr>
          <w:rFonts w:ascii="Calibri Light" w:hAnsi="Calibri Light" w:cs="Calibri Light"/>
          <w:sz w:val="22"/>
          <w:szCs w:val="22"/>
          <w:lang w:eastAsia="pl-PL"/>
        </w:rPr>
        <w:t xml:space="preserve">Wykaz dostaw  wykonanych w okresie ostatnich 3 lat, a jeżeli okres prowadzenia działalności jest krótszy - </w:t>
      </w:r>
      <w:proofErr w:type="spellStart"/>
      <w:r w:rsidRPr="0069766C">
        <w:rPr>
          <w:rFonts w:ascii="Calibri Light" w:hAnsi="Calibri Light" w:cs="Calibri Light"/>
          <w:sz w:val="22"/>
          <w:szCs w:val="22"/>
          <w:lang w:eastAsia="pl-PL"/>
        </w:rPr>
        <w:t>tj.w</w:t>
      </w:r>
      <w:proofErr w:type="spellEnd"/>
      <w:r w:rsidRPr="0069766C">
        <w:rPr>
          <w:rFonts w:ascii="Calibri Light" w:hAnsi="Calibri Light" w:cs="Calibri Light"/>
          <w:sz w:val="22"/>
          <w:szCs w:val="22"/>
          <w:lang w:eastAsia="pl-PL"/>
        </w:rPr>
        <w:t xml:space="preserve"> tym okresie, wraz z podaniem ich wartości, dat wykonania i podmiotów na rzecz, których usługi zostały wykonane, przed upływem terminu składania ofert w co najmniej </w:t>
      </w:r>
      <w:r w:rsidR="008B54CB">
        <w:rPr>
          <w:rFonts w:ascii="Calibri Light" w:hAnsi="Calibri Light" w:cs="Calibri Light"/>
          <w:sz w:val="22"/>
          <w:szCs w:val="22"/>
          <w:lang w:eastAsia="pl-PL"/>
        </w:rPr>
        <w:t>jedn</w:t>
      </w:r>
      <w:r w:rsidR="004D23F4">
        <w:rPr>
          <w:rFonts w:ascii="Calibri Light" w:hAnsi="Calibri Light" w:cs="Calibri Light"/>
          <w:sz w:val="22"/>
          <w:szCs w:val="22"/>
          <w:lang w:eastAsia="pl-PL"/>
        </w:rPr>
        <w:t>ym</w:t>
      </w:r>
      <w:r w:rsidRPr="0069766C">
        <w:rPr>
          <w:rFonts w:ascii="Calibri Light" w:hAnsi="Calibri Light" w:cs="Calibri Light"/>
          <w:sz w:val="22"/>
          <w:szCs w:val="22"/>
          <w:lang w:eastAsia="pl-PL"/>
        </w:rPr>
        <w:t xml:space="preserve"> zamówie</w:t>
      </w:r>
      <w:r w:rsidR="008B54CB">
        <w:rPr>
          <w:rFonts w:ascii="Calibri Light" w:hAnsi="Calibri Light" w:cs="Calibri Light"/>
          <w:sz w:val="22"/>
          <w:szCs w:val="22"/>
          <w:lang w:eastAsia="pl-PL"/>
        </w:rPr>
        <w:t>ni</w:t>
      </w:r>
      <w:r w:rsidR="004D23F4">
        <w:rPr>
          <w:rFonts w:ascii="Calibri Light" w:hAnsi="Calibri Light" w:cs="Calibri Light"/>
          <w:sz w:val="22"/>
          <w:szCs w:val="22"/>
          <w:lang w:eastAsia="pl-PL"/>
        </w:rPr>
        <w:t>u</w:t>
      </w:r>
      <w:r w:rsidRPr="0069766C">
        <w:rPr>
          <w:rFonts w:ascii="Calibri Light" w:hAnsi="Calibri Light" w:cs="Calibri Light"/>
          <w:sz w:val="22"/>
          <w:szCs w:val="22"/>
          <w:lang w:eastAsia="pl-PL"/>
        </w:rPr>
        <w:t xml:space="preserve"> polegając</w:t>
      </w:r>
      <w:r w:rsidR="004D23F4">
        <w:rPr>
          <w:rFonts w:ascii="Calibri Light" w:hAnsi="Calibri Light" w:cs="Calibri Light"/>
          <w:sz w:val="22"/>
          <w:szCs w:val="22"/>
          <w:lang w:eastAsia="pl-PL"/>
        </w:rPr>
        <w:t>ym</w:t>
      </w:r>
      <w:r w:rsidRPr="0069766C">
        <w:rPr>
          <w:rFonts w:ascii="Calibri Light" w:hAnsi="Calibri Light" w:cs="Calibri Light"/>
          <w:sz w:val="22"/>
          <w:szCs w:val="22"/>
          <w:lang w:eastAsia="pl-PL"/>
        </w:rPr>
        <w:t xml:space="preserve"> na  dostawie sprzętu komputerowego</w:t>
      </w:r>
      <w:r w:rsidR="00FF15A6">
        <w:rPr>
          <w:rFonts w:ascii="Calibri Light" w:hAnsi="Calibri Light" w:cs="Calibri Light"/>
          <w:sz w:val="22"/>
          <w:szCs w:val="22"/>
          <w:lang w:eastAsia="pl-PL"/>
        </w:rPr>
        <w:t xml:space="preserve"> i/lub </w:t>
      </w:r>
      <w:r w:rsidR="00FF15A6" w:rsidRPr="00FF15A6">
        <w:rPr>
          <w:rFonts w:ascii="Calibri Light" w:hAnsi="Calibri Light" w:cs="Calibri Light"/>
          <w:sz w:val="22"/>
          <w:szCs w:val="22"/>
          <w:lang w:eastAsia="pl-PL"/>
        </w:rPr>
        <w:t>dostawie sprzętu komputerowego</w:t>
      </w:r>
      <w:r w:rsidR="00FF15A6">
        <w:rPr>
          <w:rFonts w:ascii="Calibri Light" w:hAnsi="Calibri Light" w:cs="Calibri Light"/>
          <w:sz w:val="22"/>
          <w:szCs w:val="22"/>
          <w:lang w:eastAsia="pl-PL"/>
        </w:rPr>
        <w:t xml:space="preserve"> z oprogramowaniem</w:t>
      </w:r>
      <w:r w:rsidRPr="0069766C">
        <w:rPr>
          <w:rFonts w:ascii="Calibri Light" w:hAnsi="Calibri Light" w:cs="Calibri Light"/>
          <w:sz w:val="22"/>
          <w:szCs w:val="22"/>
          <w:lang w:eastAsia="pl-PL"/>
        </w:rPr>
        <w:t xml:space="preserve"> na kwotę co najmniej</w:t>
      </w:r>
      <w:r w:rsidRPr="000430DB">
        <w:rPr>
          <w:rFonts w:ascii="Calibri Light" w:hAnsi="Calibri Light" w:cs="Calibri Light"/>
          <w:b/>
          <w:bCs/>
          <w:sz w:val="22"/>
          <w:szCs w:val="22"/>
          <w:lang w:eastAsia="pl-PL"/>
        </w:rPr>
        <w:t xml:space="preserve"> </w:t>
      </w:r>
      <w:r w:rsidR="000430DB" w:rsidRPr="00362CC1">
        <w:rPr>
          <w:rFonts w:ascii="Calibri Light" w:hAnsi="Calibri Light" w:cs="Calibri Light"/>
          <w:b/>
          <w:bCs/>
          <w:sz w:val="22"/>
          <w:szCs w:val="22"/>
          <w:u w:val="single"/>
          <w:lang w:eastAsia="pl-PL"/>
        </w:rPr>
        <w:t>1</w:t>
      </w:r>
      <w:r w:rsidRPr="00362CC1">
        <w:rPr>
          <w:rFonts w:ascii="Calibri Light" w:hAnsi="Calibri Light" w:cs="Calibri Light"/>
          <w:b/>
          <w:bCs/>
          <w:sz w:val="22"/>
          <w:szCs w:val="22"/>
          <w:u w:val="single"/>
          <w:lang w:eastAsia="pl-PL"/>
        </w:rPr>
        <w:t>00 000,00 złotych</w:t>
      </w:r>
      <w:r w:rsidRPr="000430DB">
        <w:rPr>
          <w:rFonts w:ascii="Calibri Light" w:hAnsi="Calibri Light" w:cs="Calibri Light"/>
          <w:b/>
          <w:bCs/>
          <w:sz w:val="22"/>
          <w:szCs w:val="22"/>
          <w:lang w:eastAsia="pl-PL"/>
        </w:rPr>
        <w:t xml:space="preserve"> brutto wraz z dowodem należytego ich wykonania</w:t>
      </w:r>
      <w:r w:rsidR="00F07E10" w:rsidRPr="000430DB">
        <w:rPr>
          <w:rFonts w:ascii="Calibri Light" w:hAnsi="Calibri Light" w:cs="Calibri Light"/>
          <w:b/>
          <w:bCs/>
          <w:sz w:val="22"/>
          <w:szCs w:val="22"/>
          <w:lang w:eastAsia="pl-PL"/>
        </w:rPr>
        <w:t xml:space="preserve"> (</w:t>
      </w:r>
      <w:r w:rsidR="000430DB">
        <w:rPr>
          <w:rFonts w:ascii="Calibri Light" w:hAnsi="Calibri Light" w:cs="Calibri Light"/>
          <w:b/>
          <w:bCs/>
          <w:sz w:val="22"/>
          <w:szCs w:val="22"/>
          <w:lang w:eastAsia="pl-PL"/>
        </w:rPr>
        <w:t xml:space="preserve">na przykład </w:t>
      </w:r>
      <w:r w:rsidR="00F07E10" w:rsidRPr="000430DB">
        <w:rPr>
          <w:rFonts w:ascii="Calibri Light" w:hAnsi="Calibri Light" w:cs="Calibri Light"/>
          <w:b/>
          <w:bCs/>
          <w:sz w:val="22"/>
          <w:szCs w:val="22"/>
          <w:lang w:eastAsia="pl-PL"/>
        </w:rPr>
        <w:t>w postaci refere</w:t>
      </w:r>
      <w:r w:rsidR="00442917" w:rsidRPr="000430DB">
        <w:rPr>
          <w:rFonts w:ascii="Calibri Light" w:hAnsi="Calibri Light" w:cs="Calibri Light"/>
          <w:b/>
          <w:bCs/>
          <w:sz w:val="22"/>
          <w:szCs w:val="22"/>
          <w:lang w:eastAsia="pl-PL"/>
        </w:rPr>
        <w:t>n</w:t>
      </w:r>
      <w:r w:rsidR="00F07E10" w:rsidRPr="000430DB">
        <w:rPr>
          <w:rFonts w:ascii="Calibri Light" w:hAnsi="Calibri Light" w:cs="Calibri Light"/>
          <w:b/>
          <w:bCs/>
          <w:sz w:val="22"/>
          <w:szCs w:val="22"/>
          <w:lang w:eastAsia="pl-PL"/>
        </w:rPr>
        <w:t>cji</w:t>
      </w:r>
      <w:r w:rsidR="00967F8C">
        <w:rPr>
          <w:rFonts w:ascii="Calibri Light" w:hAnsi="Calibri Light" w:cs="Calibri Light"/>
          <w:b/>
          <w:bCs/>
          <w:sz w:val="22"/>
          <w:szCs w:val="22"/>
          <w:lang w:eastAsia="pl-PL"/>
        </w:rPr>
        <w:t xml:space="preserve"> lub innych dokumentów) wg załącznika nr 8 do SWZ</w:t>
      </w:r>
    </w:p>
    <w:p w14:paraId="1F95E42E" w14:textId="77777777" w:rsidR="00256CE1" w:rsidRPr="00A27581" w:rsidRDefault="00256CE1" w:rsidP="00256CE1">
      <w:pPr>
        <w:spacing w:before="0" w:after="0" w:line="240" w:lineRule="auto"/>
        <w:ind w:left="720"/>
        <w:contextualSpacing/>
        <w:jc w:val="both"/>
        <w:rPr>
          <w:rFonts w:ascii="Calibri Light" w:hAnsi="Calibri Light" w:cs="Calibri Light"/>
          <w:sz w:val="22"/>
          <w:szCs w:val="22"/>
          <w:lang w:eastAsia="pl-PL"/>
        </w:rPr>
      </w:pPr>
    </w:p>
    <w:p w14:paraId="11B3DF41" w14:textId="1214C3A3" w:rsidR="00D93CE1" w:rsidRPr="00D93CE1" w:rsidRDefault="00FE1605" w:rsidP="00D93CE1">
      <w:pPr>
        <w:numPr>
          <w:ilvl w:val="0"/>
          <w:numId w:val="9"/>
        </w:numPr>
        <w:spacing w:before="0" w:after="0" w:line="240" w:lineRule="auto"/>
        <w:contextualSpacing/>
        <w:jc w:val="both"/>
        <w:rPr>
          <w:rFonts w:ascii="Calibri Light" w:hAnsi="Calibri Light" w:cs="Calibri Light"/>
          <w:sz w:val="22"/>
          <w:szCs w:val="22"/>
          <w:lang w:eastAsia="pl-PL"/>
        </w:rPr>
      </w:pPr>
      <w:r w:rsidRPr="00FE1605">
        <w:rPr>
          <w:rFonts w:ascii="Calibri Light" w:hAnsi="Calibri Light" w:cs="Calibri Light"/>
          <w:sz w:val="22"/>
          <w:szCs w:val="22"/>
          <w:lang w:eastAsia="pl-PL"/>
        </w:rPr>
        <w:t xml:space="preserve">oświadczenia Wykonawcy, w zakresie art. 108 ust. 1 pkt 5 ustawy Pzp, o braku przynależności do tej samej grupy kapitałowej w rozumieniu ustawy z dnia 16 lutego 2007 r. o ochronie konkurencji i konsumentów (Dz. U. z 2024 r. poz. 594),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E1605">
        <w:rPr>
          <w:rFonts w:ascii="Calibri Light" w:hAnsi="Calibri Light" w:cs="Calibri Light"/>
          <w:b/>
          <w:bCs/>
          <w:sz w:val="22"/>
          <w:szCs w:val="22"/>
          <w:lang w:eastAsia="pl-PL"/>
        </w:rPr>
        <w:t>wg załącznika nr 4 do SWZ</w:t>
      </w:r>
    </w:p>
    <w:p w14:paraId="15622210" w14:textId="77777777" w:rsidR="00BE22BA" w:rsidRPr="00BE22BA" w:rsidRDefault="00BE22BA" w:rsidP="00BE22BA">
      <w:pPr>
        <w:spacing w:before="0" w:after="0" w:line="240" w:lineRule="auto"/>
        <w:ind w:left="284"/>
        <w:contextualSpacing/>
        <w:jc w:val="both"/>
        <w:rPr>
          <w:rFonts w:ascii="Calibri Light" w:hAnsi="Calibri Light" w:cs="Calibri Light"/>
          <w:sz w:val="22"/>
          <w:szCs w:val="22"/>
          <w:lang w:eastAsia="pl-PL"/>
        </w:rPr>
      </w:pPr>
      <w:r w:rsidRPr="00BE22BA">
        <w:rPr>
          <w:rFonts w:ascii="Calibri Light" w:hAnsi="Calibri Light" w:cs="Calibri Light"/>
          <w:sz w:val="22"/>
          <w:szCs w:val="22"/>
          <w:lang w:eastAsia="pl-PL"/>
        </w:rPr>
        <w:t>•</w:t>
      </w:r>
      <w:r w:rsidRPr="00BE22BA">
        <w:rPr>
          <w:rFonts w:ascii="Calibri Light" w:hAnsi="Calibri Light" w:cs="Calibri Light"/>
          <w:sz w:val="22"/>
          <w:szCs w:val="22"/>
          <w:lang w:eastAsia="pl-PL"/>
        </w:rPr>
        <w:tab/>
        <w:t xml:space="preserve">Ponadto Zamawiający wymaga, aby Wykonawca wraz z ofertą złożył przedmiotowe środki dowodowe: </w:t>
      </w:r>
    </w:p>
    <w:p w14:paraId="70C18917" w14:textId="77777777" w:rsidR="00BE22BA" w:rsidRPr="00BE22BA" w:rsidRDefault="00BE22BA" w:rsidP="00BE22BA">
      <w:pPr>
        <w:spacing w:before="0" w:after="0" w:line="240" w:lineRule="auto"/>
        <w:ind w:left="720"/>
        <w:contextualSpacing/>
        <w:jc w:val="both"/>
        <w:rPr>
          <w:rFonts w:ascii="Calibri Light" w:hAnsi="Calibri Light" w:cs="Calibri Light"/>
          <w:sz w:val="22"/>
          <w:szCs w:val="22"/>
          <w:lang w:eastAsia="pl-PL"/>
        </w:rPr>
      </w:pPr>
      <w:r w:rsidRPr="00BE22BA">
        <w:rPr>
          <w:rFonts w:ascii="Calibri Light" w:hAnsi="Calibri Light" w:cs="Calibri Light"/>
          <w:sz w:val="22"/>
          <w:szCs w:val="22"/>
          <w:lang w:eastAsia="pl-PL"/>
        </w:rPr>
        <w:t>W odniesieniu do serwera (pkt. 7 OPZ)</w:t>
      </w:r>
    </w:p>
    <w:p w14:paraId="4BB529EC" w14:textId="77777777" w:rsidR="00BE22BA" w:rsidRPr="00BE22BA" w:rsidRDefault="00BE22BA" w:rsidP="00BE22BA">
      <w:pPr>
        <w:spacing w:before="0" w:after="0" w:line="240" w:lineRule="auto"/>
        <w:ind w:left="720"/>
        <w:contextualSpacing/>
        <w:jc w:val="both"/>
        <w:rPr>
          <w:rFonts w:ascii="Calibri Light" w:hAnsi="Calibri Light" w:cs="Calibri Light"/>
          <w:sz w:val="22"/>
          <w:szCs w:val="22"/>
          <w:lang w:eastAsia="pl-PL"/>
        </w:rPr>
      </w:pPr>
    </w:p>
    <w:p w14:paraId="0016123D" w14:textId="77777777" w:rsidR="00BE22BA" w:rsidRPr="00BE22BA" w:rsidRDefault="00BE22BA" w:rsidP="00BE22BA">
      <w:pPr>
        <w:spacing w:before="0" w:after="0" w:line="240" w:lineRule="auto"/>
        <w:ind w:left="720"/>
        <w:contextualSpacing/>
        <w:jc w:val="both"/>
        <w:rPr>
          <w:rFonts w:ascii="Calibri Light" w:hAnsi="Calibri Light" w:cs="Calibri Light"/>
          <w:sz w:val="22"/>
          <w:szCs w:val="22"/>
          <w:lang w:eastAsia="pl-PL"/>
        </w:rPr>
      </w:pPr>
      <w:r w:rsidRPr="00BE22BA">
        <w:rPr>
          <w:rFonts w:ascii="Calibri Light" w:hAnsi="Calibri Light" w:cs="Calibri Light"/>
          <w:sz w:val="22"/>
          <w:szCs w:val="22"/>
          <w:lang w:eastAsia="pl-PL"/>
        </w:rPr>
        <w:t>a)</w:t>
      </w:r>
      <w:r w:rsidRPr="00BE22BA">
        <w:rPr>
          <w:rFonts w:ascii="Calibri Light" w:hAnsi="Calibri Light" w:cs="Calibri Light"/>
          <w:sz w:val="22"/>
          <w:szCs w:val="22"/>
          <w:lang w:eastAsia="pl-PL"/>
        </w:rPr>
        <w:tab/>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14:paraId="69C656EB" w14:textId="77777777" w:rsidR="00BE22BA" w:rsidRPr="00BE22BA" w:rsidRDefault="00BE22BA" w:rsidP="00BE22BA">
      <w:pPr>
        <w:spacing w:before="0" w:after="0" w:line="240" w:lineRule="auto"/>
        <w:ind w:left="720"/>
        <w:contextualSpacing/>
        <w:jc w:val="both"/>
        <w:rPr>
          <w:rFonts w:ascii="Calibri Light" w:hAnsi="Calibri Light" w:cs="Calibri Light"/>
          <w:sz w:val="22"/>
          <w:szCs w:val="22"/>
          <w:lang w:eastAsia="pl-PL"/>
        </w:rPr>
      </w:pPr>
    </w:p>
    <w:p w14:paraId="79016E61" w14:textId="77777777" w:rsidR="00BE22BA" w:rsidRPr="00BE22BA" w:rsidRDefault="00BE22BA" w:rsidP="00BE22BA">
      <w:pPr>
        <w:spacing w:before="0" w:after="0" w:line="240" w:lineRule="auto"/>
        <w:ind w:left="720"/>
        <w:contextualSpacing/>
        <w:jc w:val="both"/>
        <w:rPr>
          <w:rFonts w:ascii="Calibri Light" w:hAnsi="Calibri Light" w:cs="Calibri Light"/>
          <w:sz w:val="22"/>
          <w:szCs w:val="22"/>
          <w:lang w:eastAsia="pl-PL"/>
        </w:rPr>
      </w:pPr>
      <w:r w:rsidRPr="00BE22BA">
        <w:rPr>
          <w:rFonts w:ascii="Calibri Light" w:hAnsi="Calibri Light" w:cs="Calibri Light"/>
          <w:sz w:val="22"/>
          <w:szCs w:val="22"/>
          <w:lang w:eastAsia="pl-PL"/>
        </w:rPr>
        <w:t>b)</w:t>
      </w:r>
      <w:r w:rsidRPr="00BE22BA">
        <w:rPr>
          <w:rFonts w:ascii="Calibri Light" w:hAnsi="Calibri Light" w:cs="Calibri Light"/>
          <w:sz w:val="22"/>
          <w:szCs w:val="22"/>
          <w:lang w:eastAsia="pl-PL"/>
        </w:rPr>
        <w:tab/>
        <w:t xml:space="preserve">Firma serwisująca musi posiadać ISO 9001:2015 oraz ISO-27001 na świadczenie usług serwisowych oraz posiadać autoryzacje producenta urządzeń – dokumenty potwierdzające należy załączyć do oferty. </w:t>
      </w:r>
    </w:p>
    <w:p w14:paraId="46F47420" w14:textId="77777777" w:rsidR="00BE22BA" w:rsidRPr="00BE22BA" w:rsidRDefault="00BE22BA" w:rsidP="00BE22BA">
      <w:pPr>
        <w:spacing w:before="0" w:after="0" w:line="240" w:lineRule="auto"/>
        <w:ind w:left="720"/>
        <w:contextualSpacing/>
        <w:jc w:val="both"/>
        <w:rPr>
          <w:rFonts w:ascii="Calibri Light" w:hAnsi="Calibri Light" w:cs="Calibri Light"/>
          <w:sz w:val="22"/>
          <w:szCs w:val="22"/>
          <w:lang w:eastAsia="pl-PL"/>
        </w:rPr>
      </w:pPr>
      <w:r w:rsidRPr="00BE22BA">
        <w:rPr>
          <w:rFonts w:ascii="Calibri Light" w:hAnsi="Calibri Light" w:cs="Calibri Light"/>
          <w:sz w:val="22"/>
          <w:szCs w:val="22"/>
          <w:lang w:eastAsia="pl-PL"/>
        </w:rPr>
        <w:t>c)</w:t>
      </w:r>
      <w:r w:rsidRPr="00BE22BA">
        <w:rPr>
          <w:rFonts w:ascii="Calibri Light" w:hAnsi="Calibri Light" w:cs="Calibri Light"/>
          <w:sz w:val="22"/>
          <w:szCs w:val="22"/>
          <w:lang w:eastAsia="pl-PL"/>
        </w:rPr>
        <w:tab/>
        <w:t xml:space="preserve">Wymagane dołączenie do oferty oświadczenia Producenta potwierdzając, że Serwis urządzeń będzie realizowany bezpośrednio przez Producenta i/lub we współpracy z Autoryzowanym Partnerem Serwisowym Producenta. </w:t>
      </w:r>
    </w:p>
    <w:p w14:paraId="0048B4B7" w14:textId="2B17D741" w:rsidR="00D93CE1" w:rsidRPr="00D93CE1" w:rsidRDefault="00BE22BA" w:rsidP="00BE22BA">
      <w:pPr>
        <w:spacing w:before="0" w:after="0" w:line="240" w:lineRule="auto"/>
        <w:ind w:left="720"/>
        <w:contextualSpacing/>
        <w:jc w:val="both"/>
        <w:rPr>
          <w:rFonts w:ascii="Calibri Light" w:hAnsi="Calibri Light" w:cs="Calibri Light"/>
          <w:sz w:val="22"/>
          <w:szCs w:val="22"/>
          <w:lang w:eastAsia="pl-PL"/>
        </w:rPr>
      </w:pPr>
      <w:r w:rsidRPr="00BE22BA">
        <w:rPr>
          <w:rFonts w:ascii="Calibri Light" w:hAnsi="Calibri Light" w:cs="Calibri Light"/>
          <w:sz w:val="22"/>
          <w:szCs w:val="22"/>
          <w:lang w:eastAsia="pl-PL"/>
        </w:rPr>
        <w:t>d)</w:t>
      </w:r>
      <w:r w:rsidRPr="00BE22BA">
        <w:rPr>
          <w:rFonts w:ascii="Calibri Light" w:hAnsi="Calibri Light" w:cs="Calibri Light"/>
          <w:sz w:val="22"/>
          <w:szCs w:val="22"/>
          <w:lang w:eastAsia="pl-PL"/>
        </w:rPr>
        <w:tab/>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BE22BA">
        <w:rPr>
          <w:rFonts w:ascii="Calibri Light" w:hAnsi="Calibri Light" w:cs="Calibri Light"/>
          <w:sz w:val="22"/>
          <w:szCs w:val="22"/>
          <w:lang w:eastAsia="pl-PL"/>
        </w:rPr>
        <w:t>Epeat</w:t>
      </w:r>
      <w:proofErr w:type="spellEnd"/>
      <w:r w:rsidRPr="00BE22BA">
        <w:rPr>
          <w:rFonts w:ascii="Calibri Light" w:hAnsi="Calibri Light" w:cs="Calibri Light"/>
          <w:sz w:val="22"/>
          <w:szCs w:val="22"/>
          <w:lang w:eastAsia="pl-PL"/>
        </w:rPr>
        <w:t xml:space="preserve"> </w:t>
      </w:r>
      <w:proofErr w:type="spellStart"/>
      <w:r w:rsidRPr="00BE22BA">
        <w:rPr>
          <w:rFonts w:ascii="Calibri Light" w:hAnsi="Calibri Light" w:cs="Calibri Light"/>
          <w:sz w:val="22"/>
          <w:szCs w:val="22"/>
          <w:lang w:eastAsia="pl-PL"/>
        </w:rPr>
        <w:t>Bronze</w:t>
      </w:r>
      <w:proofErr w:type="spellEnd"/>
      <w:r w:rsidRPr="00BE22BA">
        <w:rPr>
          <w:rFonts w:ascii="Calibri Light" w:hAnsi="Calibri Light" w:cs="Calibri Light"/>
          <w:sz w:val="22"/>
          <w:szCs w:val="22"/>
          <w:lang w:eastAsia="pl-PL"/>
        </w:rPr>
        <w:t xml:space="preserve"> według normy wprowadzonej w 2019 roku</w:t>
      </w:r>
    </w:p>
    <w:p w14:paraId="6C19C75B" w14:textId="0B5DD621" w:rsidR="003536E6" w:rsidRDefault="00D8599E" w:rsidP="003536E6">
      <w:pPr>
        <w:shd w:val="clear" w:color="auto" w:fill="FFFFFF" w:themeFill="background1"/>
        <w:spacing w:before="0" w:after="0"/>
        <w:contextualSpacing/>
        <w:jc w:val="both"/>
        <w:rPr>
          <w:rFonts w:ascii="Segoe UI" w:eastAsia="Segoe UI" w:hAnsi="Segoe UI" w:cs="Segoe UI"/>
          <w:i/>
          <w:iCs/>
          <w:sz w:val="18"/>
          <w:szCs w:val="18"/>
        </w:rPr>
      </w:pPr>
      <w:r>
        <w:rPr>
          <w:rFonts w:ascii="Calibri Light" w:hAnsi="Calibri Light" w:cs="Calibri Light"/>
          <w:sz w:val="22"/>
          <w:szCs w:val="22"/>
          <w:lang w:eastAsia="pl-PL"/>
        </w:rPr>
        <w:lastRenderedPageBreak/>
        <w:t>2</w:t>
      </w:r>
      <w:r w:rsidR="147D51EE" w:rsidRPr="00006DFE">
        <w:rPr>
          <w:rFonts w:ascii="Calibri Light" w:hAnsi="Calibri Light" w:cs="Calibri Light"/>
          <w:sz w:val="22"/>
          <w:szCs w:val="22"/>
          <w:lang w:eastAsia="pl-PL"/>
        </w:rPr>
        <w:t xml:space="preserve">. </w:t>
      </w:r>
      <w:r w:rsidR="1FC879FD" w:rsidRPr="00006DFE">
        <w:rPr>
          <w:rFonts w:ascii="Calibri Light" w:hAnsi="Calibri Light" w:cs="Calibri Light"/>
          <w:sz w:val="22"/>
          <w:szCs w:val="22"/>
          <w:lang w:eastAsia="pl-PL"/>
        </w:rPr>
        <w:t>W odniesieniu do pozostałych przedmiotowych środków dowodowych zamawiający akceptuje</w:t>
      </w:r>
      <w:r w:rsidR="3EB3E456" w:rsidRPr="00006DFE">
        <w:rPr>
          <w:rFonts w:ascii="Calibri Light" w:hAnsi="Calibri Light" w:cs="Calibri Light"/>
          <w:sz w:val="22"/>
          <w:szCs w:val="22"/>
          <w:lang w:eastAsia="pl-PL"/>
        </w:rPr>
        <w:t xml:space="preserve"> </w:t>
      </w:r>
      <w:r w:rsidR="1FC879FD" w:rsidRPr="00006DFE">
        <w:rPr>
          <w:rFonts w:ascii="Calibri Light" w:hAnsi="Calibri Light" w:cs="Calibri Light"/>
          <w:sz w:val="22"/>
          <w:szCs w:val="22"/>
          <w:lang w:eastAsia="pl-PL"/>
        </w:rPr>
        <w:t>równoważne przedmiotowe środki dowodowe, jeśli potwierdzają, że oferowane dostawy spełniają określone przez zamawiającego wymagania, cechy i kryteria.</w:t>
      </w:r>
      <w:r w:rsidR="1FC879FD" w:rsidRPr="00006DFE">
        <w:rPr>
          <w:rFonts w:ascii="Segoe UI" w:eastAsia="Segoe UI" w:hAnsi="Segoe UI" w:cs="Segoe UI"/>
          <w:i/>
          <w:iCs/>
          <w:sz w:val="18"/>
          <w:szCs w:val="18"/>
        </w:rPr>
        <w:t xml:space="preserve"> </w:t>
      </w:r>
    </w:p>
    <w:p w14:paraId="5AF33029" w14:textId="6ADB8900" w:rsidR="003536E6" w:rsidRPr="003536E6" w:rsidRDefault="00D8599E" w:rsidP="003536E6">
      <w:pPr>
        <w:shd w:val="clear" w:color="auto" w:fill="FFFFFF" w:themeFill="background1"/>
        <w:spacing w:before="0" w:after="0"/>
        <w:contextualSpacing/>
        <w:jc w:val="both"/>
        <w:rPr>
          <w:rFonts w:asciiTheme="minorHAnsi" w:eastAsia="Segoe UI" w:hAnsiTheme="minorHAnsi" w:cstheme="minorHAnsi"/>
          <w:sz w:val="22"/>
          <w:szCs w:val="22"/>
        </w:rPr>
      </w:pPr>
      <w:r>
        <w:rPr>
          <w:rFonts w:asciiTheme="minorHAnsi" w:eastAsia="Segoe UI" w:hAnsiTheme="minorHAnsi" w:cstheme="minorHAnsi"/>
          <w:sz w:val="22"/>
          <w:szCs w:val="22"/>
        </w:rPr>
        <w:t>3</w:t>
      </w:r>
      <w:r w:rsidR="003536E6" w:rsidRPr="003536E6">
        <w:rPr>
          <w:rFonts w:asciiTheme="minorHAnsi" w:eastAsia="Segoe UI" w:hAnsiTheme="minorHAnsi" w:cstheme="minorHAnsi"/>
          <w:sz w:val="22"/>
          <w:szCs w:val="22"/>
        </w:rPr>
        <w:t xml:space="preserve">. </w:t>
      </w:r>
      <w:r w:rsidR="007007EB" w:rsidRPr="003536E6">
        <w:rPr>
          <w:rFonts w:asciiTheme="minorHAnsi" w:hAnsiTheme="minorHAnsi" w:cstheme="minorHAnsi"/>
          <w:sz w:val="22"/>
          <w:szCs w:val="22"/>
        </w:rPr>
        <w:t>Zamawiający informuje, że działając na podstawie art. 107 ust. 2 ustawy Pzp przewiduje, że w sytuacji, w której Wykonawca nie złożył przedmiotowych środków dowodowych lub złożone przedmiotowe środki dowodowe są niekompletne, Zamawiający jednokrotnie wezwie do ich złożenia lub uzupełnienia w wyznaczonym terminie</w:t>
      </w:r>
      <w:r w:rsidR="00D857FE" w:rsidRPr="003536E6">
        <w:rPr>
          <w:rFonts w:asciiTheme="minorHAnsi" w:hAnsiTheme="minorHAnsi" w:cstheme="minorHAnsi"/>
          <w:sz w:val="22"/>
          <w:szCs w:val="22"/>
        </w:rPr>
        <w:t>.</w:t>
      </w:r>
    </w:p>
    <w:p w14:paraId="17C0CC5D" w14:textId="0B7B5E55" w:rsidR="00D857FE" w:rsidRPr="003536E6" w:rsidRDefault="00D8599E" w:rsidP="003536E6">
      <w:pPr>
        <w:shd w:val="clear" w:color="auto" w:fill="FFFFFF" w:themeFill="background1"/>
        <w:spacing w:before="0" w:after="0"/>
        <w:contextualSpacing/>
        <w:jc w:val="both"/>
        <w:rPr>
          <w:rFonts w:asciiTheme="minorHAnsi" w:eastAsia="Segoe UI" w:hAnsiTheme="minorHAnsi" w:cstheme="minorHAnsi"/>
          <w:sz w:val="22"/>
          <w:szCs w:val="22"/>
        </w:rPr>
      </w:pPr>
      <w:r>
        <w:rPr>
          <w:rFonts w:asciiTheme="minorHAnsi" w:eastAsia="Segoe UI" w:hAnsiTheme="minorHAnsi" w:cstheme="minorHAnsi"/>
          <w:sz w:val="22"/>
          <w:szCs w:val="22"/>
        </w:rPr>
        <w:t>4</w:t>
      </w:r>
      <w:r w:rsidR="003536E6" w:rsidRPr="003536E6">
        <w:rPr>
          <w:rFonts w:asciiTheme="minorHAnsi" w:eastAsia="Segoe UI" w:hAnsiTheme="minorHAnsi" w:cstheme="minorHAnsi"/>
          <w:sz w:val="22"/>
          <w:szCs w:val="22"/>
        </w:rPr>
        <w:t>.</w:t>
      </w:r>
      <w:r w:rsidR="00D857FE" w:rsidRPr="003536E6">
        <w:rPr>
          <w:rFonts w:asciiTheme="minorHAnsi" w:hAnsiTheme="minorHAnsi" w:cstheme="minorHAnsi"/>
          <w:sz w:val="22"/>
          <w:szCs w:val="22"/>
        </w:rPr>
        <w:t>Postanowień ust</w:t>
      </w:r>
      <w:r w:rsidR="003536E6" w:rsidRPr="003536E6">
        <w:rPr>
          <w:rFonts w:asciiTheme="minorHAnsi" w:hAnsiTheme="minorHAnsi" w:cstheme="minorHAnsi"/>
          <w:sz w:val="22"/>
          <w:szCs w:val="22"/>
        </w:rPr>
        <w:t>.</w:t>
      </w:r>
      <w:r w:rsidR="00D857FE" w:rsidRPr="003536E6">
        <w:rPr>
          <w:rFonts w:asciiTheme="minorHAnsi" w:hAnsiTheme="minorHAnsi" w:cstheme="minorHAnsi"/>
          <w:sz w:val="22"/>
          <w:szCs w:val="22"/>
        </w:rPr>
        <w:t xml:space="preserve"> 4  SWZ nie stosuje się:</w:t>
      </w:r>
    </w:p>
    <w:p w14:paraId="709116C4" w14:textId="77777777" w:rsidR="00D857FE" w:rsidRPr="003536E6" w:rsidRDefault="00D857FE" w:rsidP="00D8599E">
      <w:pPr>
        <w:pStyle w:val="Akapitzlist"/>
        <w:numPr>
          <w:ilvl w:val="0"/>
          <w:numId w:val="470"/>
        </w:numPr>
        <w:shd w:val="clear" w:color="auto" w:fill="FFFFFF" w:themeFill="background1"/>
        <w:spacing w:before="0" w:after="0"/>
        <w:jc w:val="both"/>
        <w:rPr>
          <w:rFonts w:asciiTheme="minorHAnsi" w:hAnsiTheme="minorHAnsi" w:cstheme="minorHAnsi"/>
          <w:sz w:val="22"/>
          <w:szCs w:val="22"/>
        </w:rPr>
      </w:pPr>
      <w:r w:rsidRPr="003536E6">
        <w:rPr>
          <w:rFonts w:asciiTheme="minorHAnsi" w:hAnsiTheme="minorHAnsi" w:cstheme="minorHAnsi"/>
          <w:sz w:val="22"/>
          <w:szCs w:val="22"/>
        </w:rPr>
        <w:t>w części w jakiej przedmiotowy środek dowodowy służy potwierdzeniu zgodności z cechami lub kryteriami określonymi w opisie kryteriów oceny ofert lub,</w:t>
      </w:r>
    </w:p>
    <w:p w14:paraId="4ABB22D5" w14:textId="77777777" w:rsidR="003536E6" w:rsidRPr="003536E6" w:rsidRDefault="00D857FE" w:rsidP="00D8599E">
      <w:pPr>
        <w:pStyle w:val="Akapitzlist"/>
        <w:numPr>
          <w:ilvl w:val="0"/>
          <w:numId w:val="470"/>
        </w:numPr>
        <w:shd w:val="clear" w:color="auto" w:fill="FFFFFF" w:themeFill="background1"/>
        <w:spacing w:before="0" w:after="0"/>
        <w:jc w:val="both"/>
        <w:rPr>
          <w:rFonts w:asciiTheme="minorHAnsi" w:hAnsiTheme="minorHAnsi" w:cstheme="minorHAnsi"/>
          <w:sz w:val="22"/>
          <w:szCs w:val="22"/>
        </w:rPr>
      </w:pPr>
      <w:r w:rsidRPr="003536E6">
        <w:rPr>
          <w:rFonts w:asciiTheme="minorHAnsi" w:hAnsiTheme="minorHAnsi" w:cstheme="minorHAnsi"/>
          <w:sz w:val="22"/>
          <w:szCs w:val="22"/>
        </w:rPr>
        <w:t>pomimo złożenia przedmiotowego środka dowodowego, oferta podlega odrzuceniu albo zachodzą przesłanki unieważnienia postępowania.</w:t>
      </w:r>
    </w:p>
    <w:p w14:paraId="200AD829" w14:textId="356BCF6F" w:rsidR="00D857FE" w:rsidRPr="00D8599E" w:rsidRDefault="00D8599E" w:rsidP="00D8599E">
      <w:pPr>
        <w:shd w:val="clear" w:color="auto" w:fill="FFFFFF" w:themeFill="background1"/>
        <w:spacing w:before="0" w:after="0"/>
        <w:jc w:val="both"/>
        <w:rPr>
          <w:rFonts w:asciiTheme="minorHAnsi" w:hAnsiTheme="minorHAnsi" w:cstheme="minorHAnsi"/>
          <w:sz w:val="22"/>
          <w:szCs w:val="22"/>
        </w:rPr>
      </w:pPr>
      <w:r>
        <w:rPr>
          <w:rFonts w:asciiTheme="minorHAnsi" w:hAnsiTheme="minorHAnsi" w:cstheme="minorHAnsi"/>
          <w:sz w:val="22"/>
          <w:szCs w:val="22"/>
        </w:rPr>
        <w:t xml:space="preserve">5. </w:t>
      </w:r>
      <w:r w:rsidR="00D857FE" w:rsidRPr="00D8599E">
        <w:rPr>
          <w:rFonts w:asciiTheme="minorHAnsi" w:hAnsiTheme="minorHAnsi" w:cstheme="minorHAnsi"/>
          <w:sz w:val="22"/>
          <w:szCs w:val="22"/>
        </w:rPr>
        <w:t>Zamawiający może żądać od Wykonawców wyjaśnień dotyczących treści przedmiotowych środków dowodowych.</w:t>
      </w:r>
    </w:p>
    <w:p w14:paraId="0C7DD6CC" w14:textId="77777777" w:rsidR="000235E3" w:rsidRPr="000235E3" w:rsidRDefault="000235E3" w:rsidP="00F0534A">
      <w:pPr>
        <w:spacing w:before="0" w:after="0"/>
        <w:contextualSpacing/>
        <w:jc w:val="both"/>
        <w:rPr>
          <w:rFonts w:ascii="Calibri Light" w:hAnsi="Calibri Light" w:cs="Calibri Light"/>
          <w:sz w:val="22"/>
          <w:szCs w:val="22"/>
          <w:lang w:eastAsia="pl-PL"/>
        </w:rPr>
      </w:pPr>
    </w:p>
    <w:p w14:paraId="52A6174A" w14:textId="5E70BF24" w:rsidR="000235E3" w:rsidRPr="00833363" w:rsidRDefault="003B508D" w:rsidP="00DC3D47">
      <w:pPr>
        <w:pStyle w:val="Nagwek1"/>
        <w:rPr>
          <w:lang w:eastAsia="pl-PL"/>
        </w:rPr>
      </w:pPr>
      <w:bookmarkStart w:id="16" w:name="_Toc214617311"/>
      <w:r w:rsidRPr="00833363">
        <w:rPr>
          <w:lang w:eastAsia="pl-PL"/>
        </w:rPr>
        <w:t>X</w:t>
      </w:r>
      <w:r w:rsidR="007B0509">
        <w:rPr>
          <w:lang w:eastAsia="pl-PL"/>
        </w:rPr>
        <w:t>I</w:t>
      </w:r>
      <w:r w:rsidR="006C0E15">
        <w:rPr>
          <w:lang w:eastAsia="pl-PL"/>
        </w:rPr>
        <w:t>V</w:t>
      </w:r>
      <w:r w:rsidR="000235E3" w:rsidRPr="00833363">
        <w:rPr>
          <w:lang w:eastAsia="pl-PL"/>
        </w:rPr>
        <w:t xml:space="preserve"> Podwykonawcy</w:t>
      </w:r>
      <w:bookmarkEnd w:id="16"/>
    </w:p>
    <w:p w14:paraId="48D86127" w14:textId="3034961D" w:rsidR="000235E3" w:rsidRPr="000235E3" w:rsidRDefault="000235E3">
      <w:pPr>
        <w:numPr>
          <w:ilvl w:val="0"/>
          <w:numId w:val="10"/>
        </w:numPr>
        <w:spacing w:before="0" w:after="0" w:line="240" w:lineRule="auto"/>
        <w:ind w:left="142" w:hanging="284"/>
        <w:contextualSpacing/>
        <w:jc w:val="both"/>
        <w:rPr>
          <w:rFonts w:ascii="Calibri Light" w:hAnsi="Calibri Light" w:cs="Calibri Light"/>
          <w:sz w:val="22"/>
          <w:szCs w:val="22"/>
          <w:lang w:eastAsia="pl-PL"/>
        </w:rPr>
      </w:pPr>
      <w:r w:rsidRPr="000235E3">
        <w:rPr>
          <w:rFonts w:ascii="Calibri Light" w:hAnsi="Calibri Light" w:cs="Calibri Light"/>
          <w:sz w:val="22"/>
          <w:szCs w:val="22"/>
          <w:lang w:eastAsia="pl-PL"/>
        </w:rPr>
        <w:t>Wykonawca, który polega na zdolnościach lub sytuacji podmiotów udostępniających zasoby, składa, wraz z wnioskiem o dopuszczenie do udziału w postępowaniu albo odpowiednio wraz z ofertą, zobowiązanie podmiotu trzeciego do oddania do dyspozycji niezbędnych zasobów na potrzeby realizacji danego zamówienia lub inny podmiotowy środek dowodowy potwierdzający, że wykonawca realizując zamówienie, będzie dysponował niezbędnymi zasobami tych podmiotów</w:t>
      </w:r>
      <w:r w:rsidR="005E248B">
        <w:rPr>
          <w:rFonts w:ascii="Calibri Light" w:hAnsi="Calibri Light" w:cs="Calibri Light"/>
          <w:sz w:val="22"/>
          <w:szCs w:val="22"/>
          <w:lang w:eastAsia="pl-PL"/>
        </w:rPr>
        <w:t xml:space="preserve"> </w:t>
      </w:r>
      <w:proofErr w:type="spellStart"/>
      <w:r w:rsidR="005E248B">
        <w:rPr>
          <w:rFonts w:ascii="Calibri Light" w:hAnsi="Calibri Light" w:cs="Calibri Light"/>
          <w:sz w:val="22"/>
          <w:szCs w:val="22"/>
          <w:lang w:eastAsia="pl-PL"/>
        </w:rPr>
        <w:t>zg</w:t>
      </w:r>
      <w:proofErr w:type="spellEnd"/>
      <w:r w:rsidR="005E248B">
        <w:rPr>
          <w:rFonts w:ascii="Calibri Light" w:hAnsi="Calibri Light" w:cs="Calibri Light"/>
          <w:sz w:val="22"/>
          <w:szCs w:val="22"/>
          <w:lang w:eastAsia="pl-PL"/>
        </w:rPr>
        <w:t xml:space="preserve"> z załącznikiem nr </w:t>
      </w:r>
      <w:r w:rsidR="00386E1C">
        <w:rPr>
          <w:rFonts w:ascii="Calibri Light" w:hAnsi="Calibri Light" w:cs="Calibri Light"/>
          <w:sz w:val="22"/>
          <w:szCs w:val="22"/>
          <w:lang w:eastAsia="pl-PL"/>
        </w:rPr>
        <w:t>7</w:t>
      </w:r>
      <w:r w:rsidR="005E248B">
        <w:rPr>
          <w:rFonts w:ascii="Calibri Light" w:hAnsi="Calibri Light" w:cs="Calibri Light"/>
          <w:sz w:val="22"/>
          <w:szCs w:val="22"/>
          <w:lang w:eastAsia="pl-PL"/>
        </w:rPr>
        <w:t xml:space="preserve">. </w:t>
      </w:r>
    </w:p>
    <w:p w14:paraId="3013E4E5" w14:textId="65C870A1" w:rsidR="000235E3" w:rsidRPr="000235E3" w:rsidRDefault="00D8599E" w:rsidP="00D8599E">
      <w:pPr>
        <w:spacing w:before="0" w:after="0" w:line="240" w:lineRule="auto"/>
        <w:ind w:left="-142"/>
        <w:contextualSpacing/>
        <w:jc w:val="both"/>
        <w:rPr>
          <w:rFonts w:ascii="Calibri Light" w:hAnsi="Calibri Light" w:cs="Calibri Light"/>
          <w:sz w:val="22"/>
          <w:szCs w:val="22"/>
          <w:lang w:eastAsia="pl-PL"/>
        </w:rPr>
      </w:pPr>
      <w:r>
        <w:rPr>
          <w:rFonts w:ascii="Calibri Light" w:hAnsi="Calibri Light" w:cs="Calibri Light"/>
          <w:sz w:val="22"/>
          <w:szCs w:val="22"/>
          <w:lang w:eastAsia="pl-PL"/>
        </w:rPr>
        <w:t xml:space="preserve">6. </w:t>
      </w:r>
      <w:r w:rsidR="000235E3" w:rsidRPr="000235E3">
        <w:rPr>
          <w:rFonts w:ascii="Calibri Light" w:hAnsi="Calibri Light" w:cs="Calibri Light"/>
          <w:sz w:val="22"/>
          <w:szCs w:val="22"/>
          <w:lang w:eastAsia="pl-PL"/>
        </w:rPr>
        <w:t>Zobowiązanie podmiotu udostępniającego zasoby potwierdza, że stosunek łączący wykonawcę z podmiotami udostępniającymi zasoby gwarantuje rzeczywisty dostęp do tych zasobów oraz określa w szczególności:</w:t>
      </w:r>
    </w:p>
    <w:p w14:paraId="0640E2DC" w14:textId="77777777" w:rsidR="000235E3" w:rsidRPr="000235E3" w:rsidRDefault="000235E3">
      <w:pPr>
        <w:numPr>
          <w:ilvl w:val="0"/>
          <w:numId w:val="9"/>
        </w:numPr>
        <w:spacing w:before="0" w:after="0" w:line="240" w:lineRule="auto"/>
        <w:contextualSpacing/>
        <w:jc w:val="both"/>
        <w:rPr>
          <w:rFonts w:ascii="Calibri Light" w:hAnsi="Calibri Light" w:cs="Calibri Light"/>
          <w:sz w:val="22"/>
          <w:szCs w:val="22"/>
          <w:lang w:eastAsia="pl-PL"/>
        </w:rPr>
      </w:pPr>
      <w:r w:rsidRPr="000235E3">
        <w:rPr>
          <w:rFonts w:ascii="Calibri Light" w:hAnsi="Calibri Light" w:cs="Calibri Light"/>
          <w:sz w:val="22"/>
          <w:szCs w:val="22"/>
          <w:lang w:eastAsia="pl-PL"/>
        </w:rPr>
        <w:t>zakres dostępnych wykonawcy zasobów podmiotu udostępniającego zasoby;</w:t>
      </w:r>
    </w:p>
    <w:p w14:paraId="024BD835" w14:textId="77777777" w:rsidR="000235E3" w:rsidRPr="000235E3" w:rsidRDefault="000235E3">
      <w:pPr>
        <w:numPr>
          <w:ilvl w:val="0"/>
          <w:numId w:val="9"/>
        </w:numPr>
        <w:spacing w:before="0" w:after="0" w:line="240" w:lineRule="auto"/>
        <w:contextualSpacing/>
        <w:jc w:val="both"/>
        <w:rPr>
          <w:rFonts w:ascii="Calibri Light" w:hAnsi="Calibri Light" w:cs="Calibri Light"/>
          <w:sz w:val="22"/>
          <w:szCs w:val="22"/>
          <w:lang w:eastAsia="pl-PL"/>
        </w:rPr>
      </w:pPr>
      <w:r w:rsidRPr="000235E3">
        <w:rPr>
          <w:rFonts w:ascii="Calibri Light" w:hAnsi="Calibri Light" w:cs="Calibri Light"/>
          <w:sz w:val="22"/>
          <w:szCs w:val="22"/>
          <w:lang w:eastAsia="pl-PL"/>
        </w:rPr>
        <w:t>sposób i okres udostępnienia wykonawcy i wykorzystania przez niego zasobów podmiotu udostępniającego te zasoby przy wykonywaniu zamówienia;</w:t>
      </w:r>
    </w:p>
    <w:p w14:paraId="32B22B44" w14:textId="77777777" w:rsidR="000235E3" w:rsidRPr="000235E3" w:rsidRDefault="000235E3">
      <w:pPr>
        <w:numPr>
          <w:ilvl w:val="0"/>
          <w:numId w:val="9"/>
        </w:numPr>
        <w:spacing w:before="0" w:after="0" w:line="240" w:lineRule="auto"/>
        <w:contextualSpacing/>
        <w:jc w:val="both"/>
        <w:rPr>
          <w:rFonts w:ascii="Calibri Light" w:hAnsi="Calibri Light" w:cs="Calibri Light"/>
          <w:sz w:val="22"/>
          <w:szCs w:val="22"/>
          <w:lang w:eastAsia="pl-PL"/>
        </w:rPr>
      </w:pPr>
      <w:r w:rsidRPr="000235E3">
        <w:rPr>
          <w:rFonts w:ascii="Calibri Light" w:hAnsi="Calibri Light" w:cs="Calibri Light"/>
          <w:sz w:val="22"/>
          <w:szCs w:val="22"/>
          <w:lang w:eastAsia="pl-PL"/>
        </w:rPr>
        <w:t>czy i w jakim zakresie podmiot udostępniający zasoby, na zdolnościach którego wykonawca polega w odniesieniu do warunków udziału w postępowaniu dotyczących wykształcenia, kwalifikacji zawodowych lub doświadczenia, zrealizuje dostawy lub usługi, których wskazane zdolności dotyczą.</w:t>
      </w:r>
    </w:p>
    <w:p w14:paraId="7832AA84" w14:textId="6687CCBE" w:rsidR="000235E3" w:rsidRPr="000235E3" w:rsidRDefault="00D8599E" w:rsidP="00D8599E">
      <w:pPr>
        <w:spacing w:before="0" w:after="0" w:line="240" w:lineRule="auto"/>
        <w:ind w:left="-142"/>
        <w:contextualSpacing/>
        <w:jc w:val="both"/>
        <w:rPr>
          <w:rFonts w:ascii="Calibri Light" w:hAnsi="Calibri Light" w:cs="Calibri Light"/>
          <w:sz w:val="22"/>
          <w:szCs w:val="22"/>
          <w:lang w:eastAsia="pl-PL"/>
        </w:rPr>
      </w:pPr>
      <w:r>
        <w:rPr>
          <w:rFonts w:ascii="Calibri Light" w:hAnsi="Calibri Light" w:cs="Calibri Light"/>
          <w:sz w:val="22"/>
          <w:szCs w:val="22"/>
          <w:lang w:eastAsia="pl-PL"/>
        </w:rPr>
        <w:t xml:space="preserve">7. </w:t>
      </w:r>
      <w:r w:rsidR="000235E3" w:rsidRPr="000235E3">
        <w:rPr>
          <w:rFonts w:ascii="Calibri Light" w:hAnsi="Calibri Light" w:cs="Calibri Light"/>
          <w:sz w:val="22"/>
          <w:szCs w:val="22"/>
          <w:lang w:eastAsia="pl-PL"/>
        </w:rPr>
        <w:t xml:space="preserve">Podwykonawcy obowiązani są do złożenia wszelkich oświadczeń, w szczególności oświadczeń sankcyjnych i o braku przesłanek wykluczenia w takim zakresie w jakim dotyczą one Wykonawcy. </w:t>
      </w:r>
    </w:p>
    <w:p w14:paraId="7A27CF99" w14:textId="2F7CB306" w:rsidR="439CBCFA" w:rsidRDefault="439CBCFA" w:rsidP="439CBCFA">
      <w:pPr>
        <w:spacing w:before="0" w:after="0" w:line="240" w:lineRule="auto"/>
        <w:contextualSpacing/>
        <w:jc w:val="both"/>
        <w:rPr>
          <w:rFonts w:ascii="Calibri Light" w:hAnsi="Calibri Light" w:cs="Calibri Light"/>
          <w:sz w:val="22"/>
          <w:szCs w:val="22"/>
          <w:lang w:eastAsia="pl-PL"/>
        </w:rPr>
      </w:pPr>
    </w:p>
    <w:p w14:paraId="4AC4807D" w14:textId="2661A704" w:rsidR="000235E3" w:rsidRPr="00833363" w:rsidRDefault="29444741" w:rsidP="00DC3D47">
      <w:pPr>
        <w:pStyle w:val="Nagwek1"/>
        <w:rPr>
          <w:lang w:eastAsia="pl-PL"/>
        </w:rPr>
      </w:pPr>
      <w:bookmarkStart w:id="17" w:name="_Toc214617312"/>
      <w:r w:rsidRPr="00833363">
        <w:rPr>
          <w:lang w:eastAsia="pl-PL"/>
        </w:rPr>
        <w:t>X</w:t>
      </w:r>
      <w:r w:rsidR="007B0509">
        <w:rPr>
          <w:lang w:eastAsia="pl-PL"/>
        </w:rPr>
        <w:t>V</w:t>
      </w:r>
      <w:r w:rsidRPr="00833363">
        <w:rPr>
          <w:lang w:eastAsia="pl-PL"/>
        </w:rPr>
        <w:t xml:space="preserve"> I</w:t>
      </w:r>
      <w:r w:rsidR="7DBD7CA8" w:rsidRPr="00833363">
        <w:rPr>
          <w:lang w:eastAsia="pl-PL"/>
        </w:rPr>
        <w:t>nformacja</w:t>
      </w:r>
      <w:r w:rsidRPr="00833363">
        <w:rPr>
          <w:lang w:eastAsia="pl-PL"/>
        </w:rPr>
        <w:t xml:space="preserve"> </w:t>
      </w:r>
      <w:r w:rsidR="69F598DF" w:rsidRPr="00833363">
        <w:rPr>
          <w:lang w:eastAsia="pl-PL"/>
        </w:rPr>
        <w:t>dla</w:t>
      </w:r>
      <w:r w:rsidRPr="00833363">
        <w:rPr>
          <w:lang w:eastAsia="pl-PL"/>
        </w:rPr>
        <w:t xml:space="preserve"> </w:t>
      </w:r>
      <w:r w:rsidR="54691FA6" w:rsidRPr="00833363">
        <w:rPr>
          <w:lang w:eastAsia="pl-PL"/>
        </w:rPr>
        <w:t>wykonawców</w:t>
      </w:r>
      <w:r w:rsidRPr="00833363">
        <w:rPr>
          <w:lang w:eastAsia="pl-PL"/>
        </w:rPr>
        <w:t xml:space="preserve"> </w:t>
      </w:r>
      <w:r w:rsidR="472182E8" w:rsidRPr="00833363">
        <w:rPr>
          <w:lang w:eastAsia="pl-PL"/>
        </w:rPr>
        <w:t>polegających</w:t>
      </w:r>
      <w:r w:rsidRPr="00833363">
        <w:rPr>
          <w:lang w:eastAsia="pl-PL"/>
        </w:rPr>
        <w:t xml:space="preserve"> </w:t>
      </w:r>
      <w:r w:rsidR="0FB024EA" w:rsidRPr="00833363">
        <w:rPr>
          <w:lang w:eastAsia="pl-PL"/>
        </w:rPr>
        <w:t>na</w:t>
      </w:r>
      <w:r w:rsidRPr="00833363">
        <w:rPr>
          <w:lang w:eastAsia="pl-PL"/>
        </w:rPr>
        <w:t xml:space="preserve"> </w:t>
      </w:r>
      <w:r w:rsidR="7068C400" w:rsidRPr="00833363">
        <w:rPr>
          <w:lang w:eastAsia="pl-PL"/>
        </w:rPr>
        <w:t>zasobach</w:t>
      </w:r>
      <w:r w:rsidRPr="00833363">
        <w:rPr>
          <w:lang w:eastAsia="pl-PL"/>
        </w:rPr>
        <w:t xml:space="preserve"> </w:t>
      </w:r>
      <w:r w:rsidR="49B36EEB" w:rsidRPr="00833363">
        <w:rPr>
          <w:lang w:eastAsia="pl-PL"/>
        </w:rPr>
        <w:t>innych podmiot</w:t>
      </w:r>
      <w:r w:rsidR="182F31BD" w:rsidRPr="00833363">
        <w:rPr>
          <w:lang w:eastAsia="pl-PL"/>
        </w:rPr>
        <w:t>ów</w:t>
      </w:r>
      <w:r w:rsidRPr="00833363">
        <w:rPr>
          <w:lang w:eastAsia="pl-PL"/>
        </w:rPr>
        <w:t xml:space="preserve">, </w:t>
      </w:r>
      <w:r w:rsidR="3882897D" w:rsidRPr="00833363">
        <w:rPr>
          <w:lang w:eastAsia="pl-PL"/>
        </w:rPr>
        <w:t>na zasadach określonych</w:t>
      </w:r>
      <w:r w:rsidRPr="00833363">
        <w:rPr>
          <w:lang w:eastAsia="pl-PL"/>
        </w:rPr>
        <w:t xml:space="preserve"> </w:t>
      </w:r>
      <w:r w:rsidR="4B6512DA" w:rsidRPr="00833363">
        <w:rPr>
          <w:lang w:eastAsia="pl-PL"/>
        </w:rPr>
        <w:t>w art</w:t>
      </w:r>
      <w:r w:rsidRPr="00833363">
        <w:rPr>
          <w:lang w:eastAsia="pl-PL"/>
        </w:rPr>
        <w:t xml:space="preserve">. 118 </w:t>
      </w:r>
      <w:r w:rsidR="79EE99B9" w:rsidRPr="00833363">
        <w:rPr>
          <w:lang w:eastAsia="pl-PL"/>
        </w:rPr>
        <w:t>ustawy</w:t>
      </w:r>
      <w:r w:rsidRPr="00833363">
        <w:rPr>
          <w:lang w:eastAsia="pl-PL"/>
        </w:rPr>
        <w:t xml:space="preserve"> PZP</w:t>
      </w:r>
      <w:bookmarkEnd w:id="17"/>
    </w:p>
    <w:p w14:paraId="42C37B52" w14:textId="383B3C53" w:rsidR="29444741" w:rsidRPr="00D35B6C" w:rsidRDefault="29444741"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5CD096A" w14:textId="63F94AC2" w:rsidR="29444741" w:rsidRPr="00D35B6C" w:rsidRDefault="29444741"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68AE098" w14:textId="1B44E086" w:rsidR="29444741" w:rsidRPr="00D35B6C" w:rsidRDefault="29444741"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E4B8786" w14:textId="5DA8974A" w:rsidR="2DCAC84F" w:rsidRPr="00D35B6C" w:rsidRDefault="2DCAC84F"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748EE1C" w14:textId="3FE4D21A" w:rsidR="2DCAC84F" w:rsidRPr="00D35B6C" w:rsidRDefault="2DCAC84F"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 xml:space="preserve"> 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12DC9571" w14:textId="39A0CEBF" w:rsidR="2DCAC84F" w:rsidRPr="00D35B6C" w:rsidRDefault="2DCAC84F"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1) zakres dostępnych Wykonawcy zasobów podmiotu udostępniającego zasoby;</w:t>
      </w:r>
    </w:p>
    <w:p w14:paraId="5DBCFABD" w14:textId="02C361D5" w:rsidR="2DCAC84F" w:rsidRPr="00D35B6C" w:rsidRDefault="2DCAC84F"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2) sposób i okres udostępnienia Wykonawcy i wykorzystania przez niego zasobów podmiotu udostępniającego te zasoby przy wykonywaniu zamówienia;</w:t>
      </w:r>
    </w:p>
    <w:p w14:paraId="071E2F5B" w14:textId="3C1E508D" w:rsidR="2DCAC84F" w:rsidRPr="00D35B6C" w:rsidRDefault="2DCAC84F"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F23CDBD" w14:textId="2D477526" w:rsidR="2DCAC84F" w:rsidRPr="00D35B6C" w:rsidRDefault="2DCAC84F"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27C3CC18" w14:textId="0F58E519" w:rsidR="2DCAC84F" w:rsidRPr="00D35B6C" w:rsidRDefault="2DCAC84F" w:rsidP="005E248B">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1F96631B" w14:textId="77777777" w:rsidR="003D718A" w:rsidRDefault="592ABAE8" w:rsidP="003D718A">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D35B6C">
        <w:rPr>
          <w:rFonts w:ascii="Calibri Light" w:hAnsi="Calibri Light" w:cs="Calibri Light"/>
          <w:sz w:val="22"/>
          <w:szCs w:val="22"/>
          <w:lang w:eastAsia="pl-PL"/>
        </w:rPr>
        <w:t>Wykonawca, w przypadku polegania na zdolnościach lub sytuacji podmiotów udostępniających zasoby, przedstawia  oświadczenia podmiotu udostępniającego zasoby, potwierdzające brak podstaw wykluczenia tego podmiotu oraz spełnianie warunków udziału w postępowaniu, w zakresie, w jakim Wykonawca powołuje się na jego zasoby.</w:t>
      </w:r>
    </w:p>
    <w:p w14:paraId="61039EE5" w14:textId="77777777" w:rsidR="003D718A" w:rsidRPr="003D718A" w:rsidRDefault="003D718A" w:rsidP="003D718A">
      <w:pPr>
        <w:pStyle w:val="Akapitzlist"/>
        <w:numPr>
          <w:ilvl w:val="0"/>
          <w:numId w:val="1"/>
        </w:numPr>
        <w:spacing w:before="240" w:after="240" w:line="276" w:lineRule="auto"/>
        <w:ind w:left="180"/>
        <w:jc w:val="both"/>
        <w:rPr>
          <w:rFonts w:ascii="Calibri Light" w:hAnsi="Calibri Light" w:cs="Calibri Light"/>
          <w:sz w:val="22"/>
          <w:szCs w:val="22"/>
          <w:lang w:eastAsia="pl-PL"/>
        </w:rPr>
      </w:pPr>
      <w:r w:rsidRPr="003D718A">
        <w:rPr>
          <w:rFonts w:ascii="Calibri Light" w:hAnsi="Calibri Light" w:cs="Calibri Light"/>
          <w:sz w:val="22"/>
          <w:szCs w:val="22"/>
        </w:rPr>
        <w:t>Wykonawcy wspólnie ubiegający się o realizację zamówienia</w:t>
      </w:r>
    </w:p>
    <w:p w14:paraId="6008892F" w14:textId="77777777" w:rsidR="003D718A" w:rsidRPr="003D718A" w:rsidRDefault="003D718A" w:rsidP="003D718A">
      <w:pPr>
        <w:pStyle w:val="Akapitzlist"/>
        <w:numPr>
          <w:ilvl w:val="0"/>
          <w:numId w:val="1"/>
        </w:numPr>
        <w:spacing w:before="240" w:after="240" w:line="276" w:lineRule="auto"/>
        <w:ind w:left="180"/>
        <w:jc w:val="both"/>
        <w:rPr>
          <w:rFonts w:ascii="Calibri Light" w:hAnsi="Calibri Light" w:cs="Calibri Light"/>
          <w:sz w:val="22"/>
          <w:szCs w:val="22"/>
          <w:lang w:eastAsia="pl-PL"/>
        </w:rPr>
      </w:pPr>
      <w: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770342E" w14:textId="517A6885" w:rsidR="003D718A" w:rsidRPr="003D718A" w:rsidRDefault="003D718A" w:rsidP="003D718A">
      <w:pPr>
        <w:pStyle w:val="Akapitzlist"/>
        <w:numPr>
          <w:ilvl w:val="0"/>
          <w:numId w:val="1"/>
        </w:numPr>
        <w:spacing w:before="240" w:after="240" w:line="276" w:lineRule="auto"/>
        <w:ind w:left="180"/>
        <w:jc w:val="both"/>
        <w:rPr>
          <w:rFonts w:ascii="Calibri Light" w:hAnsi="Calibri Light" w:cs="Calibri Light"/>
          <w:sz w:val="22"/>
          <w:szCs w:val="22"/>
          <w:lang w:eastAsia="pl-PL"/>
        </w:rPr>
      </w:pPr>
      <w:r>
        <w:t>W przypadku Wykonawców wspólnie ubiegających się o udzielenie zamówienia:</w:t>
      </w:r>
    </w:p>
    <w:p w14:paraId="289471AE" w14:textId="2937B262" w:rsidR="003D718A" w:rsidRDefault="003D718A" w:rsidP="003D718A">
      <w:pPr>
        <w:pStyle w:val="Akapitzlist"/>
        <w:spacing w:before="0" w:after="0" w:line="276" w:lineRule="auto"/>
        <w:jc w:val="both"/>
      </w:pPr>
      <w:r>
        <w:t>1)oświadczenia o których mowa w SWZ składa z ofertą każdy z Wykonawców wspólnie ubiegających się o zamówienie. Oświadczenia te  potwierdzają brak podstaw wykluczenia oraz spełnianie warunków udziału w postępowaniu lub kryteriów selekcji w zakresie, w jakim każdy z wykonawców wykazuje spełnianie warunków udziału w postępowaniu lub kryteriów selekcji.</w:t>
      </w:r>
    </w:p>
    <w:p w14:paraId="61D9F8A0" w14:textId="77777777" w:rsidR="003D718A" w:rsidRDefault="003D718A" w:rsidP="003D718A">
      <w:pPr>
        <w:pStyle w:val="Akapitzlist"/>
        <w:spacing w:before="0" w:after="0" w:line="276" w:lineRule="auto"/>
        <w:jc w:val="both"/>
      </w:pPr>
      <w:r>
        <w:lastRenderedPageBreak/>
        <w:t>2)w przypadku, gdy Wykonawcy wspólnie ubiegają się o udzielenie zamówienia dołączają do oferty oświadczenie, z którego wynika, które roboty budowlane, dostawy lub usługi wykonają poszczególni Wykonawcy. Oświadczenie należy złożyć wg wymogów załącznika nr 9 do SWZ. Oświadczenie to jest podmiotowym środkiem dowodowym.</w:t>
      </w:r>
    </w:p>
    <w:p w14:paraId="52F2B5AB" w14:textId="77777777" w:rsidR="003D718A" w:rsidRDefault="003D718A" w:rsidP="003D718A">
      <w:pPr>
        <w:pStyle w:val="Akapitzlist"/>
        <w:spacing w:before="0" w:after="0" w:line="276" w:lineRule="auto"/>
        <w:jc w:val="both"/>
      </w:pPr>
      <w:r>
        <w:t>3)zobowiązani są oni na wezwanie Zamawiającego, złożyć podmiotowe środki</w:t>
      </w:r>
      <w:r>
        <w:tab/>
        <w:t>dowodowe, których mowa w  SWZ, przy czym podmiotowe środki dowodowe składa odpowiednio Wykonawca/Wykonawcy, który/którzy wykazuje/-ą spełnienie warunku.</w:t>
      </w:r>
    </w:p>
    <w:p w14:paraId="47392967" w14:textId="1EE8E3E0" w:rsidR="003D718A" w:rsidRPr="003D718A" w:rsidRDefault="003D718A" w:rsidP="003D718A">
      <w:pPr>
        <w:pStyle w:val="Akapitzlist"/>
        <w:spacing w:before="0" w:after="0" w:line="276" w:lineRule="auto"/>
        <w:jc w:val="both"/>
      </w:pPr>
      <w:r>
        <w:t>Jeżeli została wybrana oferta Wykonawców wspólnie ubiegających się o udzielenie zamówienia, Zamawiający może żądać przed zawarciem umowy w sprawie zamówienia publicznego kopii umowy regulującej współpracę tych Wykonawców.</w:t>
      </w:r>
    </w:p>
    <w:p w14:paraId="5043C256" w14:textId="0B50FD41" w:rsidR="000235E3" w:rsidRPr="00833363" w:rsidRDefault="000235E3" w:rsidP="00DC3D47">
      <w:pPr>
        <w:pStyle w:val="Nagwek1"/>
        <w:rPr>
          <w:lang w:eastAsia="pl-PL"/>
        </w:rPr>
      </w:pPr>
      <w:bookmarkStart w:id="18" w:name="_Toc214617313"/>
      <w:r w:rsidRPr="00833363">
        <w:rPr>
          <w:lang w:eastAsia="pl-PL"/>
        </w:rPr>
        <w:t>X</w:t>
      </w:r>
      <w:r w:rsidR="008A46B4">
        <w:rPr>
          <w:lang w:eastAsia="pl-PL"/>
        </w:rPr>
        <w:t>V</w:t>
      </w:r>
      <w:r w:rsidR="006C0E15">
        <w:rPr>
          <w:lang w:eastAsia="pl-PL"/>
        </w:rPr>
        <w:t>I</w:t>
      </w:r>
      <w:r w:rsidR="5CED2C6F" w:rsidRPr="00833363">
        <w:rPr>
          <w:lang w:eastAsia="pl-PL"/>
        </w:rPr>
        <w:t xml:space="preserve"> </w:t>
      </w:r>
      <w:r w:rsidRPr="00833363">
        <w:rPr>
          <w:lang w:eastAsia="pl-PL"/>
        </w:rPr>
        <w:t>Kryterium równoważności</w:t>
      </w:r>
      <w:bookmarkEnd w:id="18"/>
    </w:p>
    <w:p w14:paraId="528336DB" w14:textId="77777777" w:rsidR="000235E3" w:rsidRPr="000235E3" w:rsidRDefault="000235E3" w:rsidP="000235E3">
      <w:pPr>
        <w:spacing w:before="0" w:after="0" w:line="240" w:lineRule="auto"/>
        <w:rPr>
          <w:rFonts w:ascii="Calibri Light" w:hAnsi="Calibri Light" w:cs="Calibri Light"/>
          <w:sz w:val="22"/>
          <w:szCs w:val="22"/>
          <w:lang w:eastAsia="pl-PL"/>
        </w:rPr>
      </w:pPr>
    </w:p>
    <w:p w14:paraId="0EDC52B1" w14:textId="77777777" w:rsidR="000235E3" w:rsidRPr="000235E3" w:rsidRDefault="000235E3">
      <w:pPr>
        <w:numPr>
          <w:ilvl w:val="0"/>
          <w:numId w:val="11"/>
        </w:numPr>
        <w:spacing w:before="0" w:after="0" w:line="240" w:lineRule="auto"/>
        <w:ind w:left="0" w:hanging="284"/>
        <w:contextualSpacing/>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 xml:space="preserve">Zamawiający dopuszcza zastosowanie przez Wykonawcę rozwiązań równoważnych rozwiązaniom wskazanym przez Zamawiającego. Wykonawca oferując rozwiązanie równoważne do opisanego powyżej jest zobowiązany wykazać (udowodnić) równoważność w zakresie wskazanych parametrów, które muszą być na poziomie nie gorszym niż parametry wskazane przez Zamawiającego - Wykonawca musi wykazać (udowodnić), iż proponowane rozwiązanie w równoważnym stopniu spełnia wymagania określone w zapytaniu ofertowym, w szczególności w zakresie parametrów. Jeżeli w opisie przedmiotu zamówienia znajdują się jakiekolwiek odniesienia do określonego wyrobu, źródła, znaków towarowych, patentów czy pochodzenia lub szczególnego procesu, który charakteryzuje produkty lub usługi dostarczane przez konkretnego wykonawcę – należy przyjąć, że Zamawiający podał taki opis ze wskazaniem na typ i dopuszcza składanie ofert równoważnych, w szczególności o parametrach technicznych, użytkowych, funkcjonalnych i jakościowych nie gorszych niż te, podane w opisie przedmiotu zamówienia. </w:t>
      </w:r>
    </w:p>
    <w:p w14:paraId="355D0FB1" w14:textId="77777777" w:rsidR="000235E3" w:rsidRPr="000235E3" w:rsidRDefault="000235E3" w:rsidP="000235E3">
      <w:pPr>
        <w:spacing w:before="0" w:after="0"/>
        <w:jc w:val="both"/>
        <w:rPr>
          <w:rFonts w:ascii="Calibri Light" w:eastAsia="Calibri" w:hAnsi="Calibri Light" w:cs="Calibri Light"/>
          <w:color w:val="000000"/>
          <w:sz w:val="22"/>
          <w:szCs w:val="22"/>
          <w:lang w:eastAsia="pl-PL"/>
        </w:rPr>
      </w:pPr>
    </w:p>
    <w:p w14:paraId="4E2FC667" w14:textId="3D104DF3" w:rsidR="000235E3" w:rsidRPr="00833363" w:rsidRDefault="000235E3" w:rsidP="00DC3D47">
      <w:pPr>
        <w:pStyle w:val="Nagwek1"/>
        <w:rPr>
          <w:rFonts w:eastAsia="Calibri"/>
          <w:color w:val="000000"/>
          <w:lang w:eastAsia="pl-PL"/>
        </w:rPr>
      </w:pPr>
      <w:bookmarkStart w:id="19" w:name="_Toc214617314"/>
      <w:r w:rsidRPr="00833363">
        <w:rPr>
          <w:rFonts w:eastAsia="Calibri"/>
          <w:lang w:eastAsia="pl-PL"/>
        </w:rPr>
        <w:t>X</w:t>
      </w:r>
      <w:r w:rsidR="00833363" w:rsidRPr="00833363">
        <w:rPr>
          <w:rFonts w:eastAsia="Calibri"/>
          <w:lang w:eastAsia="pl-PL"/>
        </w:rPr>
        <w:t>V</w:t>
      </w:r>
      <w:r w:rsidR="007B0509">
        <w:rPr>
          <w:rFonts w:eastAsia="Calibri"/>
          <w:lang w:eastAsia="pl-PL"/>
        </w:rPr>
        <w:t>I</w:t>
      </w:r>
      <w:r w:rsidR="006C0E15">
        <w:rPr>
          <w:rFonts w:eastAsia="Calibri"/>
          <w:lang w:eastAsia="pl-PL"/>
        </w:rPr>
        <w:t>I</w:t>
      </w:r>
      <w:r w:rsidRPr="00833363">
        <w:rPr>
          <w:rFonts w:eastAsia="Calibri"/>
          <w:lang w:eastAsia="pl-PL"/>
        </w:rPr>
        <w:t xml:space="preserve"> Opis sposobu składania ofert w postępowaniu</w:t>
      </w:r>
      <w:bookmarkEnd w:id="19"/>
    </w:p>
    <w:p w14:paraId="0A489D0F" w14:textId="77777777" w:rsidR="00A54519" w:rsidRPr="005E248B" w:rsidRDefault="000235E3">
      <w:pPr>
        <w:numPr>
          <w:ilvl w:val="0"/>
          <w:numId w:val="12"/>
        </w:numPr>
        <w:spacing w:before="0" w:after="0" w:line="240" w:lineRule="auto"/>
        <w:ind w:left="142" w:hanging="426"/>
        <w:contextualSpacing/>
        <w:jc w:val="both"/>
        <w:rPr>
          <w:rFonts w:asciiTheme="minorHAnsi" w:eastAsia="Calibri" w:hAnsiTheme="minorHAnsi" w:cstheme="minorHAnsi"/>
          <w:color w:val="000000"/>
          <w:sz w:val="22"/>
          <w:szCs w:val="22"/>
          <w:lang w:eastAsia="pl-PL"/>
        </w:rPr>
      </w:pPr>
      <w:r w:rsidRPr="005E248B">
        <w:rPr>
          <w:rFonts w:asciiTheme="minorHAnsi" w:eastAsia="Calibri" w:hAnsiTheme="minorHAnsi" w:cstheme="minorHAnsi"/>
          <w:color w:val="000000"/>
          <w:sz w:val="22"/>
          <w:szCs w:val="22"/>
          <w:lang w:eastAsia="pl-PL"/>
        </w:rPr>
        <w:t>Wykonawcy zobowiązani są do składania ofert, wniosków o dopuszczenie do udziału w postępowaniu, oświadczeń oraz innych dokumentów wyłącznie przy użyciu środków komunikacji elektronicznej</w:t>
      </w:r>
    </w:p>
    <w:p w14:paraId="0A8D6593" w14:textId="428CA499" w:rsidR="00A54519" w:rsidRPr="00C618EF" w:rsidRDefault="00A54519">
      <w:pPr>
        <w:numPr>
          <w:ilvl w:val="0"/>
          <w:numId w:val="12"/>
        </w:numPr>
        <w:spacing w:before="0" w:after="0" w:line="240" w:lineRule="auto"/>
        <w:ind w:left="142" w:hanging="426"/>
        <w:contextualSpacing/>
        <w:jc w:val="both"/>
        <w:rPr>
          <w:rFonts w:asciiTheme="minorHAnsi" w:eastAsia="Calibri" w:hAnsiTheme="minorHAnsi" w:cstheme="minorHAnsi"/>
          <w:color w:val="000000"/>
          <w:sz w:val="22"/>
          <w:szCs w:val="22"/>
          <w:lang w:eastAsia="pl-PL"/>
        </w:rPr>
      </w:pPr>
      <w:r w:rsidRPr="005E248B">
        <w:rPr>
          <w:rFonts w:asciiTheme="minorHAnsi" w:eastAsia="Calibri" w:hAnsiTheme="minorHAnsi" w:cstheme="minorHAnsi"/>
          <w:color w:val="000000"/>
          <w:sz w:val="22"/>
          <w:szCs w:val="22"/>
          <w:lang w:eastAsia="pl-PL"/>
        </w:rPr>
        <w:t xml:space="preserve">W postępowaniu o udzielenie zamówienia publicznego komunikacja między Zamawiającym a wykonawcami </w:t>
      </w:r>
      <w:r w:rsidRPr="00C618EF">
        <w:rPr>
          <w:rFonts w:asciiTheme="minorHAnsi" w:eastAsia="Calibri" w:hAnsiTheme="minorHAnsi" w:cstheme="minorHAnsi"/>
          <w:color w:val="000000"/>
          <w:sz w:val="22"/>
          <w:szCs w:val="22"/>
          <w:lang w:eastAsia="pl-PL"/>
        </w:rPr>
        <w:t>odbywa się przy użyciu Platformy e-Zamówienia, która jest dostępna pod adresem</w:t>
      </w:r>
      <w:r w:rsidR="005E248B" w:rsidRPr="00C618EF">
        <w:rPr>
          <w:rFonts w:asciiTheme="minorHAnsi" w:eastAsia="Calibri" w:hAnsiTheme="minorHAnsi" w:cstheme="minorHAnsi"/>
          <w:color w:val="000000"/>
          <w:sz w:val="22"/>
          <w:szCs w:val="22"/>
          <w:lang w:eastAsia="pl-PL"/>
        </w:rPr>
        <w:t xml:space="preserve"> </w:t>
      </w:r>
      <w:hyperlink r:id="rId15" w:history="1">
        <w:r w:rsidR="005E248B" w:rsidRPr="00C618EF">
          <w:rPr>
            <w:rStyle w:val="Hipercze"/>
            <w:rFonts w:asciiTheme="minorHAnsi" w:eastAsia="Calibri" w:hAnsiTheme="minorHAnsi" w:cstheme="minorHAnsi"/>
            <w:sz w:val="22"/>
            <w:szCs w:val="22"/>
            <w:lang w:eastAsia="pl-PL"/>
          </w:rPr>
          <w:t>https://ezamowienia.gov.pl</w:t>
        </w:r>
      </w:hyperlink>
      <w:r w:rsidRPr="00C618EF">
        <w:rPr>
          <w:rFonts w:asciiTheme="minorHAnsi" w:eastAsia="Calibri" w:hAnsiTheme="minorHAnsi" w:cstheme="minorHAnsi"/>
          <w:color w:val="000000"/>
          <w:sz w:val="22"/>
          <w:szCs w:val="22"/>
          <w:lang w:eastAsia="pl-PL"/>
        </w:rPr>
        <w:t>.</w:t>
      </w:r>
    </w:p>
    <w:p w14:paraId="6A4A8181" w14:textId="77777777" w:rsidR="00A062CB" w:rsidRPr="00C618EF" w:rsidRDefault="00A54519">
      <w:pPr>
        <w:numPr>
          <w:ilvl w:val="0"/>
          <w:numId w:val="12"/>
        </w:numPr>
        <w:spacing w:before="0" w:after="0" w:line="240" w:lineRule="auto"/>
        <w:ind w:left="142" w:hanging="426"/>
        <w:contextualSpacing/>
        <w:jc w:val="both"/>
        <w:rPr>
          <w:rFonts w:asciiTheme="minorHAnsi" w:eastAsia="Calibri" w:hAnsiTheme="minorHAnsi" w:cstheme="minorHAnsi"/>
          <w:color w:val="000000"/>
          <w:sz w:val="22"/>
          <w:szCs w:val="22"/>
          <w:lang w:eastAsia="pl-PL"/>
        </w:rPr>
      </w:pPr>
      <w:r w:rsidRPr="00C618EF">
        <w:rPr>
          <w:rFonts w:asciiTheme="minorHAnsi" w:eastAsia="Calibri" w:hAnsiTheme="minorHAnsi" w:cstheme="minorHAnsi"/>
          <w:color w:val="000000"/>
          <w:sz w:val="22"/>
          <w:szCs w:val="22"/>
          <w:lang w:eastAsia="pl-PL"/>
        </w:rPr>
        <w:t>Korzystanie z platformy e – Zamówienia jest bezpłatne.</w:t>
      </w:r>
    </w:p>
    <w:p w14:paraId="3A32A751" w14:textId="21E6AC22" w:rsidR="00292C43" w:rsidRPr="00C618EF" w:rsidRDefault="63DF3753">
      <w:pPr>
        <w:numPr>
          <w:ilvl w:val="0"/>
          <w:numId w:val="12"/>
        </w:numPr>
        <w:spacing w:before="0" w:after="0" w:line="240" w:lineRule="auto"/>
        <w:ind w:left="142" w:hanging="426"/>
        <w:contextualSpacing/>
        <w:jc w:val="both"/>
        <w:rPr>
          <w:rFonts w:asciiTheme="minorHAnsi" w:eastAsia="Calibri" w:hAnsiTheme="minorHAnsi" w:cstheme="minorHAnsi"/>
          <w:b/>
          <w:bCs/>
          <w:color w:val="000000"/>
          <w:sz w:val="22"/>
          <w:szCs w:val="22"/>
          <w:lang w:eastAsia="pl-PL"/>
        </w:rPr>
      </w:pPr>
      <w:r w:rsidRPr="00C618EF">
        <w:rPr>
          <w:rFonts w:asciiTheme="minorHAnsi" w:eastAsia="Calibri" w:hAnsiTheme="minorHAnsi" w:cstheme="minorHAnsi"/>
          <w:b/>
          <w:bCs/>
          <w:color w:val="000000" w:themeColor="text1"/>
          <w:sz w:val="22"/>
          <w:szCs w:val="22"/>
          <w:lang w:eastAsia="pl-PL"/>
        </w:rPr>
        <w:t xml:space="preserve">Ofertę wraz z oświadczeniami i dokumentami należy złożyć w terminie </w:t>
      </w:r>
      <w:r w:rsidRPr="00C618EF">
        <w:rPr>
          <w:rFonts w:asciiTheme="minorHAnsi" w:eastAsia="Calibri" w:hAnsiTheme="minorHAnsi" w:cstheme="minorHAnsi"/>
          <w:b/>
          <w:bCs/>
          <w:color w:val="000000" w:themeColor="text1"/>
          <w:sz w:val="22"/>
          <w:szCs w:val="22"/>
          <w:u w:val="single"/>
          <w:lang w:eastAsia="pl-PL"/>
        </w:rPr>
        <w:t xml:space="preserve">do dnia </w:t>
      </w:r>
      <w:bookmarkStart w:id="20" w:name="_Hlk202185383"/>
      <w:r w:rsidR="00C618EF">
        <w:rPr>
          <w:rFonts w:asciiTheme="minorHAnsi" w:eastAsia="Calibri" w:hAnsiTheme="minorHAnsi" w:cstheme="minorHAnsi"/>
          <w:b/>
          <w:bCs/>
          <w:color w:val="000000" w:themeColor="text1"/>
          <w:sz w:val="22"/>
          <w:szCs w:val="22"/>
          <w:u w:val="single"/>
          <w:lang w:eastAsia="pl-PL"/>
        </w:rPr>
        <w:t>2</w:t>
      </w:r>
      <w:r w:rsidR="00794342">
        <w:rPr>
          <w:rFonts w:asciiTheme="minorHAnsi" w:eastAsia="Calibri" w:hAnsiTheme="minorHAnsi" w:cstheme="minorHAnsi"/>
          <w:b/>
          <w:bCs/>
          <w:color w:val="000000" w:themeColor="text1"/>
          <w:sz w:val="22"/>
          <w:szCs w:val="22"/>
          <w:u w:val="single"/>
          <w:lang w:eastAsia="pl-PL"/>
        </w:rPr>
        <w:t>9</w:t>
      </w:r>
      <w:r w:rsidR="001E4E20" w:rsidRPr="00C618EF">
        <w:rPr>
          <w:rFonts w:asciiTheme="minorHAnsi" w:eastAsia="Calibri" w:hAnsiTheme="minorHAnsi" w:cstheme="minorHAnsi"/>
          <w:b/>
          <w:bCs/>
          <w:color w:val="000000" w:themeColor="text1"/>
          <w:sz w:val="22"/>
          <w:szCs w:val="22"/>
          <w:u w:val="single"/>
          <w:lang w:eastAsia="pl-PL"/>
        </w:rPr>
        <w:t>.</w:t>
      </w:r>
      <w:r w:rsidR="00794342">
        <w:rPr>
          <w:rFonts w:asciiTheme="minorHAnsi" w:eastAsia="Calibri" w:hAnsiTheme="minorHAnsi" w:cstheme="minorHAnsi"/>
          <w:b/>
          <w:bCs/>
          <w:color w:val="000000" w:themeColor="text1"/>
          <w:sz w:val="22"/>
          <w:szCs w:val="22"/>
          <w:u w:val="single"/>
          <w:lang w:eastAsia="pl-PL"/>
        </w:rPr>
        <w:t>12</w:t>
      </w:r>
      <w:r w:rsidR="001E4E20" w:rsidRPr="00C618EF">
        <w:rPr>
          <w:rFonts w:asciiTheme="minorHAnsi" w:eastAsia="Calibri" w:hAnsiTheme="minorHAnsi" w:cstheme="minorHAnsi"/>
          <w:b/>
          <w:bCs/>
          <w:color w:val="000000" w:themeColor="text1"/>
          <w:sz w:val="22"/>
          <w:szCs w:val="22"/>
          <w:u w:val="single"/>
          <w:lang w:eastAsia="pl-PL"/>
        </w:rPr>
        <w:t>.2025 do godz. 09:00</w:t>
      </w:r>
      <w:bookmarkEnd w:id="20"/>
    </w:p>
    <w:p w14:paraId="171B9AF4" w14:textId="5DB714DD" w:rsidR="00292C43" w:rsidRPr="00C618EF" w:rsidRDefault="00292C43">
      <w:pPr>
        <w:numPr>
          <w:ilvl w:val="0"/>
          <w:numId w:val="12"/>
        </w:numPr>
        <w:spacing w:before="0" w:after="0" w:line="240" w:lineRule="auto"/>
        <w:ind w:left="142" w:hanging="426"/>
        <w:contextualSpacing/>
        <w:jc w:val="both"/>
        <w:rPr>
          <w:rFonts w:asciiTheme="minorHAnsi" w:eastAsia="Calibri" w:hAnsiTheme="minorHAnsi" w:cstheme="minorHAnsi"/>
          <w:b/>
          <w:bCs/>
          <w:color w:val="000000"/>
          <w:sz w:val="22"/>
          <w:szCs w:val="22"/>
          <w:lang w:eastAsia="pl-PL"/>
        </w:rPr>
      </w:pPr>
      <w:r w:rsidRPr="00C618EF">
        <w:rPr>
          <w:rFonts w:asciiTheme="minorHAnsi" w:eastAsia="Calibri" w:hAnsiTheme="minorHAnsi" w:cstheme="minorHAnsi"/>
          <w:b/>
          <w:bCs/>
          <w:color w:val="000000"/>
          <w:sz w:val="22"/>
          <w:szCs w:val="22"/>
          <w:lang w:eastAsia="pl-PL"/>
        </w:rPr>
        <w:t xml:space="preserve">Otwarcie ofert nastąpi </w:t>
      </w:r>
      <w:r w:rsidR="00C618EF" w:rsidRPr="00C618EF">
        <w:rPr>
          <w:rFonts w:asciiTheme="minorHAnsi" w:eastAsia="Calibri" w:hAnsiTheme="minorHAnsi" w:cstheme="minorHAnsi"/>
          <w:b/>
          <w:bCs/>
          <w:color w:val="000000"/>
          <w:sz w:val="22"/>
          <w:szCs w:val="22"/>
          <w:u w:val="single"/>
          <w:lang w:eastAsia="pl-PL"/>
        </w:rPr>
        <w:t>2</w:t>
      </w:r>
      <w:r w:rsidR="00794342">
        <w:rPr>
          <w:rFonts w:asciiTheme="minorHAnsi" w:eastAsia="Calibri" w:hAnsiTheme="minorHAnsi" w:cstheme="minorHAnsi"/>
          <w:b/>
          <w:bCs/>
          <w:color w:val="000000"/>
          <w:sz w:val="22"/>
          <w:szCs w:val="22"/>
          <w:u w:val="single"/>
          <w:lang w:eastAsia="pl-PL"/>
        </w:rPr>
        <w:t>9</w:t>
      </w:r>
      <w:r w:rsidRPr="00C618EF">
        <w:rPr>
          <w:rFonts w:asciiTheme="minorHAnsi" w:eastAsia="Calibri" w:hAnsiTheme="minorHAnsi" w:cstheme="minorHAnsi"/>
          <w:b/>
          <w:bCs/>
          <w:color w:val="000000"/>
          <w:sz w:val="22"/>
          <w:szCs w:val="22"/>
          <w:u w:val="single"/>
          <w:lang w:eastAsia="pl-PL"/>
        </w:rPr>
        <w:t>.</w:t>
      </w:r>
      <w:r w:rsidR="00794342">
        <w:rPr>
          <w:rFonts w:asciiTheme="minorHAnsi" w:eastAsia="Calibri" w:hAnsiTheme="minorHAnsi" w:cstheme="minorHAnsi"/>
          <w:b/>
          <w:bCs/>
          <w:color w:val="000000"/>
          <w:sz w:val="22"/>
          <w:szCs w:val="22"/>
          <w:u w:val="single"/>
          <w:lang w:eastAsia="pl-PL"/>
        </w:rPr>
        <w:t>12</w:t>
      </w:r>
      <w:r w:rsidRPr="00C618EF">
        <w:rPr>
          <w:rFonts w:asciiTheme="minorHAnsi" w:eastAsia="Calibri" w:hAnsiTheme="minorHAnsi" w:cstheme="minorHAnsi"/>
          <w:b/>
          <w:bCs/>
          <w:color w:val="000000"/>
          <w:sz w:val="22"/>
          <w:szCs w:val="22"/>
          <w:u w:val="single"/>
          <w:lang w:eastAsia="pl-PL"/>
        </w:rPr>
        <w:t>.2025 do godz. 10: 00</w:t>
      </w:r>
      <w:r w:rsidRPr="00C618EF">
        <w:rPr>
          <w:rFonts w:asciiTheme="minorHAnsi" w:eastAsia="Calibri" w:hAnsiTheme="minorHAnsi" w:cstheme="minorHAnsi"/>
          <w:b/>
          <w:bCs/>
          <w:color w:val="000000"/>
          <w:sz w:val="22"/>
          <w:szCs w:val="22"/>
          <w:lang w:eastAsia="pl-PL"/>
        </w:rPr>
        <w:t xml:space="preserve">  </w:t>
      </w:r>
    </w:p>
    <w:p w14:paraId="2304265C" w14:textId="6F906C45" w:rsidR="000235E3" w:rsidRPr="00C618EF" w:rsidRDefault="000235E3">
      <w:pPr>
        <w:numPr>
          <w:ilvl w:val="0"/>
          <w:numId w:val="12"/>
        </w:numPr>
        <w:spacing w:before="0" w:after="0" w:line="240" w:lineRule="auto"/>
        <w:ind w:left="142" w:hanging="426"/>
        <w:contextualSpacing/>
        <w:jc w:val="both"/>
        <w:rPr>
          <w:rFonts w:asciiTheme="minorHAnsi" w:eastAsia="Calibri" w:hAnsiTheme="minorHAnsi" w:cstheme="minorHAnsi"/>
          <w:color w:val="000000"/>
          <w:sz w:val="22"/>
          <w:szCs w:val="22"/>
          <w:lang w:eastAsia="pl-PL"/>
        </w:rPr>
      </w:pPr>
      <w:r w:rsidRPr="00C618EF">
        <w:rPr>
          <w:rFonts w:asciiTheme="minorHAnsi" w:eastAsia="Calibri" w:hAnsiTheme="minorHAnsi" w:cstheme="minorHAnsi"/>
          <w:color w:val="000000"/>
          <w:sz w:val="22"/>
          <w:szCs w:val="22"/>
          <w:lang w:eastAsia="pl-PL"/>
        </w:rPr>
        <w:t>Oferta powinna zawierać:</w:t>
      </w:r>
    </w:p>
    <w:p w14:paraId="76265669" w14:textId="77777777" w:rsidR="005E248B" w:rsidRPr="00C618EF" w:rsidRDefault="000235E3" w:rsidP="00D8599E">
      <w:pPr>
        <w:pStyle w:val="Akapitzlist"/>
        <w:numPr>
          <w:ilvl w:val="0"/>
          <w:numId w:val="471"/>
        </w:numPr>
        <w:spacing w:before="0" w:after="0"/>
        <w:jc w:val="both"/>
        <w:rPr>
          <w:rFonts w:ascii="Calibri Light" w:eastAsia="Calibri" w:hAnsi="Calibri Light" w:cs="Calibri Light"/>
          <w:color w:val="000000"/>
          <w:sz w:val="22"/>
          <w:szCs w:val="22"/>
          <w:lang w:eastAsia="pl-PL"/>
        </w:rPr>
      </w:pPr>
      <w:r w:rsidRPr="00C618EF">
        <w:rPr>
          <w:rFonts w:ascii="Calibri Light" w:eastAsia="Calibri" w:hAnsi="Calibri Light" w:cs="Calibri Light"/>
          <w:color w:val="000000"/>
          <w:sz w:val="22"/>
          <w:szCs w:val="22"/>
          <w:lang w:eastAsia="pl-PL"/>
        </w:rPr>
        <w:t>Formularz oferty</w:t>
      </w:r>
      <w:r w:rsidR="005E248B" w:rsidRPr="00C618EF">
        <w:rPr>
          <w:rFonts w:ascii="Calibri Light" w:eastAsia="Calibri" w:hAnsi="Calibri Light" w:cs="Calibri Light"/>
          <w:color w:val="000000"/>
          <w:sz w:val="22"/>
          <w:szCs w:val="22"/>
          <w:lang w:eastAsia="pl-PL"/>
        </w:rPr>
        <w:t xml:space="preserve"> </w:t>
      </w:r>
      <w:r w:rsidR="005E248B" w:rsidRPr="00C618EF">
        <w:rPr>
          <w:rFonts w:ascii="Calibri Light" w:eastAsia="Calibri" w:hAnsi="Calibri Light" w:cs="Calibri Light"/>
          <w:b/>
          <w:bCs/>
          <w:color w:val="000000"/>
          <w:sz w:val="22"/>
          <w:szCs w:val="22"/>
          <w:lang w:eastAsia="pl-PL"/>
        </w:rPr>
        <w:t>wg załącznika nr 1</w:t>
      </w:r>
      <w:r w:rsidRPr="00C618EF">
        <w:rPr>
          <w:rFonts w:ascii="Calibri Light" w:eastAsia="Calibri" w:hAnsi="Calibri Light" w:cs="Calibri Light"/>
          <w:color w:val="000000"/>
          <w:sz w:val="22"/>
          <w:szCs w:val="22"/>
          <w:lang w:eastAsia="pl-PL"/>
        </w:rPr>
        <w:t>;</w:t>
      </w:r>
    </w:p>
    <w:p w14:paraId="51AAB6F4" w14:textId="25531BDF" w:rsidR="00292C43" w:rsidRPr="005E248B" w:rsidRDefault="00292C43" w:rsidP="00D8599E">
      <w:pPr>
        <w:pStyle w:val="Akapitzlist"/>
        <w:numPr>
          <w:ilvl w:val="0"/>
          <w:numId w:val="471"/>
        </w:numPr>
        <w:spacing w:before="0" w:after="0"/>
        <w:jc w:val="both"/>
        <w:rPr>
          <w:rFonts w:ascii="Calibri Light" w:eastAsia="Calibri" w:hAnsi="Calibri Light" w:cs="Calibri Light"/>
          <w:b/>
          <w:bCs/>
          <w:color w:val="000000"/>
          <w:sz w:val="22"/>
          <w:szCs w:val="22"/>
          <w:lang w:eastAsia="pl-PL"/>
        </w:rPr>
      </w:pPr>
      <w:r w:rsidRPr="005E248B">
        <w:rPr>
          <w:rFonts w:ascii="Calibri Light" w:eastAsia="Calibri" w:hAnsi="Calibri Light" w:cs="Calibri Light"/>
          <w:color w:val="000000"/>
          <w:sz w:val="22"/>
          <w:szCs w:val="22"/>
          <w:lang w:eastAsia="pl-PL"/>
        </w:rPr>
        <w:t xml:space="preserve">Oświadczenie wstępne potwierdzające spełnienie warunków udziału w postępowaniu </w:t>
      </w:r>
      <w:r w:rsidRPr="005E248B">
        <w:rPr>
          <w:rFonts w:ascii="Calibri Light" w:eastAsia="Calibri" w:hAnsi="Calibri Light" w:cs="Calibri Light"/>
          <w:b/>
          <w:bCs/>
          <w:color w:val="000000"/>
          <w:sz w:val="22"/>
          <w:szCs w:val="22"/>
          <w:lang w:eastAsia="pl-PL"/>
        </w:rPr>
        <w:t>wg załącznika nr</w:t>
      </w:r>
      <w:r w:rsidR="005E248B" w:rsidRPr="005E248B">
        <w:rPr>
          <w:rFonts w:ascii="Calibri Light" w:eastAsia="Calibri" w:hAnsi="Calibri Light" w:cs="Calibri Light"/>
          <w:b/>
          <w:bCs/>
          <w:color w:val="000000"/>
          <w:sz w:val="22"/>
          <w:szCs w:val="22"/>
          <w:lang w:eastAsia="pl-PL"/>
        </w:rPr>
        <w:t xml:space="preserve"> 6</w:t>
      </w:r>
      <w:r w:rsidR="005E248B">
        <w:rPr>
          <w:rFonts w:ascii="Calibri Light" w:eastAsia="Calibri" w:hAnsi="Calibri Light" w:cs="Calibri Light"/>
          <w:b/>
          <w:bCs/>
          <w:color w:val="000000"/>
          <w:sz w:val="22"/>
          <w:szCs w:val="22"/>
          <w:lang w:eastAsia="pl-PL"/>
        </w:rPr>
        <w:t>;</w:t>
      </w:r>
    </w:p>
    <w:p w14:paraId="49360287" w14:textId="77777777" w:rsidR="005E248B" w:rsidRDefault="00292C43" w:rsidP="00D8599E">
      <w:pPr>
        <w:pStyle w:val="Akapitzlist"/>
        <w:numPr>
          <w:ilvl w:val="0"/>
          <w:numId w:val="471"/>
        </w:numPr>
        <w:spacing w:before="0" w:after="0"/>
        <w:jc w:val="both"/>
        <w:rPr>
          <w:rFonts w:ascii="Calibri Light" w:eastAsia="Calibri" w:hAnsi="Calibri Light" w:cs="Calibri Light"/>
          <w:color w:val="000000"/>
          <w:sz w:val="22"/>
          <w:szCs w:val="22"/>
          <w:lang w:eastAsia="pl-PL"/>
        </w:rPr>
      </w:pPr>
      <w:r>
        <w:rPr>
          <w:rFonts w:ascii="Calibri Light" w:eastAsia="Calibri" w:hAnsi="Calibri Light" w:cs="Calibri Light"/>
          <w:color w:val="000000"/>
          <w:sz w:val="22"/>
          <w:szCs w:val="22"/>
          <w:lang w:eastAsia="pl-PL"/>
        </w:rPr>
        <w:t xml:space="preserve">Oświadczenie o niepodleganiu wykluczeniu </w:t>
      </w:r>
      <w:r w:rsidR="005E248B">
        <w:rPr>
          <w:rFonts w:ascii="Calibri Light" w:eastAsia="Calibri" w:hAnsi="Calibri Light" w:cs="Calibri Light"/>
          <w:color w:val="000000"/>
          <w:sz w:val="22"/>
          <w:szCs w:val="22"/>
          <w:lang w:eastAsia="pl-PL"/>
        </w:rPr>
        <w:t xml:space="preserve">Wykonawcy z  postępowania </w:t>
      </w:r>
      <w:r w:rsidRPr="005E248B">
        <w:rPr>
          <w:rFonts w:ascii="Calibri Light" w:eastAsia="Calibri" w:hAnsi="Calibri Light" w:cs="Calibri Light"/>
          <w:b/>
          <w:bCs/>
          <w:color w:val="000000"/>
          <w:sz w:val="22"/>
          <w:szCs w:val="22"/>
          <w:lang w:eastAsia="pl-PL"/>
        </w:rPr>
        <w:t>wg załącznika nr 3</w:t>
      </w:r>
      <w:r w:rsidR="005E248B">
        <w:rPr>
          <w:rFonts w:ascii="Calibri Light" w:eastAsia="Calibri" w:hAnsi="Calibri Light" w:cs="Calibri Light"/>
          <w:color w:val="000000"/>
          <w:sz w:val="22"/>
          <w:szCs w:val="22"/>
          <w:lang w:eastAsia="pl-PL"/>
        </w:rPr>
        <w:t>;</w:t>
      </w:r>
    </w:p>
    <w:p w14:paraId="0B755953" w14:textId="77777777" w:rsidR="00B96EBC" w:rsidRPr="00B96EBC" w:rsidRDefault="00B96EBC" w:rsidP="00D8599E">
      <w:pPr>
        <w:pStyle w:val="Akapitzlist"/>
        <w:numPr>
          <w:ilvl w:val="0"/>
          <w:numId w:val="471"/>
        </w:numPr>
        <w:rPr>
          <w:rFonts w:ascii="Calibri Light" w:eastAsia="Calibri" w:hAnsi="Calibri Light" w:cs="Calibri Light"/>
          <w:color w:val="000000"/>
          <w:sz w:val="22"/>
          <w:szCs w:val="22"/>
          <w:lang w:eastAsia="pl-PL"/>
        </w:rPr>
      </w:pPr>
      <w:r w:rsidRPr="00B96EBC">
        <w:rPr>
          <w:rFonts w:ascii="Calibri Light" w:eastAsia="Calibri" w:hAnsi="Calibri Light" w:cs="Calibri Light"/>
          <w:color w:val="000000"/>
          <w:sz w:val="22"/>
          <w:szCs w:val="22"/>
          <w:lang w:eastAsia="pl-PL"/>
        </w:rPr>
        <w:t xml:space="preserve">Wykonawca, który powołuje się na zasoby innych podmiotów, w celu wykazania braku istnienia wobec nich podstaw wykluczenia oraz spełniania, w zakresie, w jakim powołuje się na ich zasoby, </w:t>
      </w:r>
      <w:r w:rsidRPr="00B96EBC">
        <w:rPr>
          <w:rFonts w:ascii="Calibri Light" w:eastAsia="Calibri" w:hAnsi="Calibri Light" w:cs="Calibri Light"/>
          <w:color w:val="000000"/>
          <w:sz w:val="22"/>
          <w:szCs w:val="22"/>
          <w:lang w:eastAsia="pl-PL"/>
        </w:rPr>
        <w:lastRenderedPageBreak/>
        <w:t xml:space="preserve">warunków udziału w postępowaniu, zamieszcza informacje o tych podmiotach w oświadczeniu wg </w:t>
      </w:r>
      <w:r w:rsidRPr="001558D0">
        <w:rPr>
          <w:rFonts w:ascii="Calibri Light" w:eastAsia="Calibri" w:hAnsi="Calibri Light" w:cs="Calibri Light"/>
          <w:b/>
          <w:bCs/>
          <w:color w:val="000000"/>
          <w:sz w:val="22"/>
          <w:szCs w:val="22"/>
          <w:lang w:eastAsia="pl-PL"/>
        </w:rPr>
        <w:t>załącznika nr 7 do SWZ</w:t>
      </w:r>
      <w:r w:rsidRPr="00B96EBC">
        <w:rPr>
          <w:rFonts w:ascii="Calibri Light" w:eastAsia="Calibri" w:hAnsi="Calibri Light" w:cs="Calibri Light"/>
          <w:color w:val="000000"/>
          <w:sz w:val="22"/>
          <w:szCs w:val="22"/>
          <w:lang w:eastAsia="pl-PL"/>
        </w:rPr>
        <w:t>.</w:t>
      </w:r>
    </w:p>
    <w:p w14:paraId="48ACBBFF" w14:textId="77777777" w:rsidR="00292C43" w:rsidRDefault="000235E3" w:rsidP="00D8599E">
      <w:pPr>
        <w:pStyle w:val="Akapitzlist"/>
        <w:numPr>
          <w:ilvl w:val="0"/>
          <w:numId w:val="471"/>
        </w:numPr>
        <w:spacing w:before="0" w:after="0"/>
        <w:jc w:val="both"/>
        <w:rPr>
          <w:rFonts w:ascii="Calibri Light" w:eastAsia="Calibri" w:hAnsi="Calibri Light" w:cs="Calibri Light"/>
          <w:color w:val="000000"/>
          <w:sz w:val="22"/>
          <w:szCs w:val="22"/>
          <w:lang w:eastAsia="pl-PL"/>
        </w:rPr>
      </w:pPr>
      <w:r w:rsidRPr="00292C43">
        <w:rPr>
          <w:rFonts w:ascii="Calibri Light" w:eastAsia="Calibri" w:hAnsi="Calibri Light" w:cs="Calibri Light"/>
          <w:color w:val="000000"/>
          <w:sz w:val="22"/>
          <w:szCs w:val="22"/>
          <w:lang w:eastAsia="pl-PL"/>
        </w:rPr>
        <w:t>Pełnomocnictwo do reprezentowania Wykonawcy, w tym podpisania oferty, o ile prawo do podpisania oferty nie wynika z innych dokumentów złożonych wraz z ofertą. Treść pełnomocnictwa musi jednoznacznie określać czynności, co do wykonywania których pełnomocnik jest upoważniony;</w:t>
      </w:r>
    </w:p>
    <w:p w14:paraId="439322BB" w14:textId="14517A0F" w:rsidR="00292C43" w:rsidRDefault="00292C43" w:rsidP="00D8599E">
      <w:pPr>
        <w:pStyle w:val="Akapitzlist"/>
        <w:numPr>
          <w:ilvl w:val="0"/>
          <w:numId w:val="471"/>
        </w:numPr>
        <w:spacing w:before="0" w:after="0"/>
        <w:jc w:val="both"/>
        <w:rPr>
          <w:rFonts w:ascii="Calibri Light" w:eastAsia="Calibri" w:hAnsi="Calibri Light" w:cs="Calibri Light"/>
          <w:color w:val="000000"/>
          <w:sz w:val="22"/>
          <w:szCs w:val="22"/>
          <w:lang w:eastAsia="pl-PL"/>
        </w:rPr>
      </w:pPr>
      <w:r>
        <w:rPr>
          <w:rFonts w:ascii="Calibri Light" w:eastAsia="Calibri" w:hAnsi="Calibri Light" w:cs="Calibri Light"/>
          <w:color w:val="000000"/>
          <w:sz w:val="22"/>
          <w:szCs w:val="22"/>
          <w:lang w:eastAsia="pl-PL"/>
        </w:rPr>
        <w:t>Jeśli oferta zawiera tajemnicę przedsiębiorstwa, w</w:t>
      </w:r>
      <w:r w:rsidR="000235E3" w:rsidRPr="00292C43">
        <w:rPr>
          <w:rFonts w:ascii="Calibri Light" w:eastAsia="Calibri" w:hAnsi="Calibri Light" w:cs="Calibri Light"/>
          <w:color w:val="000000"/>
          <w:sz w:val="22"/>
          <w:szCs w:val="22"/>
          <w:lang w:eastAsia="pl-PL"/>
        </w:rPr>
        <w:t>yjaśnienia uzasadniające zastrzeżenie tajemnicy przedsiębiorstwa;</w:t>
      </w:r>
    </w:p>
    <w:p w14:paraId="5E641AFC" w14:textId="3727625D" w:rsidR="000235E3" w:rsidRPr="00B35FD1" w:rsidRDefault="000235E3">
      <w:pPr>
        <w:pStyle w:val="Akapitzlist"/>
        <w:numPr>
          <w:ilvl w:val="0"/>
          <w:numId w:val="12"/>
        </w:numPr>
        <w:spacing w:before="0" w:after="0"/>
        <w:ind w:left="142"/>
        <w:jc w:val="both"/>
        <w:rPr>
          <w:rFonts w:ascii="Calibri Light" w:eastAsia="Calibri" w:hAnsi="Calibri Light" w:cs="Calibri Light"/>
          <w:color w:val="000000"/>
          <w:sz w:val="22"/>
          <w:szCs w:val="22"/>
          <w:lang w:eastAsia="pl-PL"/>
        </w:rPr>
      </w:pPr>
      <w:r w:rsidRPr="00B35FD1">
        <w:rPr>
          <w:rFonts w:ascii="Calibri Light" w:eastAsia="Calibri" w:hAnsi="Calibri Light" w:cs="Calibri Light"/>
          <w:color w:val="000000"/>
          <w:sz w:val="22"/>
          <w:szCs w:val="22"/>
          <w:lang w:eastAsia="pl-PL"/>
        </w:rPr>
        <w:t>Wykonawca może przed upływem terminu składania ofert wycofać ofertę.</w:t>
      </w:r>
    </w:p>
    <w:p w14:paraId="416C2AE3" w14:textId="77777777" w:rsidR="000235E3" w:rsidRPr="000235E3" w:rsidRDefault="000235E3" w:rsidP="000235E3">
      <w:pPr>
        <w:spacing w:before="0" w:after="0"/>
        <w:contextualSpacing/>
        <w:jc w:val="both"/>
        <w:rPr>
          <w:rFonts w:ascii="Calibri Light" w:eastAsia="Calibri" w:hAnsi="Calibri Light" w:cs="Calibri Light"/>
          <w:color w:val="000000"/>
          <w:sz w:val="22"/>
          <w:szCs w:val="22"/>
          <w:lang w:eastAsia="pl-PL"/>
        </w:rPr>
      </w:pPr>
    </w:p>
    <w:p w14:paraId="6DB60B2C" w14:textId="358B4AFB" w:rsidR="000235E3" w:rsidRPr="00833363" w:rsidRDefault="000235E3" w:rsidP="00DC3D47">
      <w:pPr>
        <w:pStyle w:val="Nagwek1"/>
        <w:rPr>
          <w:rFonts w:eastAsia="Calibri"/>
          <w:color w:val="000000"/>
          <w:lang w:eastAsia="pl-PL"/>
        </w:rPr>
      </w:pPr>
      <w:bookmarkStart w:id="21" w:name="_Toc214617315"/>
      <w:r w:rsidRPr="00833363">
        <w:rPr>
          <w:rFonts w:eastAsia="Calibri"/>
          <w:lang w:eastAsia="pl-PL"/>
        </w:rPr>
        <w:t>X</w:t>
      </w:r>
      <w:r w:rsidR="00833363" w:rsidRPr="00833363">
        <w:rPr>
          <w:rFonts w:eastAsia="Calibri"/>
          <w:lang w:eastAsia="pl-PL"/>
        </w:rPr>
        <w:t>V</w:t>
      </w:r>
      <w:r w:rsidR="006C0E15">
        <w:rPr>
          <w:rFonts w:eastAsia="Calibri"/>
          <w:lang w:eastAsia="pl-PL"/>
        </w:rPr>
        <w:t>I</w:t>
      </w:r>
      <w:r w:rsidR="007B0509">
        <w:rPr>
          <w:rFonts w:eastAsia="Calibri"/>
          <w:lang w:eastAsia="pl-PL"/>
        </w:rPr>
        <w:t>I</w:t>
      </w:r>
      <w:r w:rsidR="00F124FA">
        <w:rPr>
          <w:rFonts w:eastAsia="Calibri"/>
          <w:lang w:eastAsia="pl-PL"/>
        </w:rPr>
        <w:t>I</w:t>
      </w:r>
      <w:r w:rsidRPr="00833363">
        <w:rPr>
          <w:rFonts w:eastAsia="Calibri"/>
          <w:lang w:eastAsia="pl-PL"/>
        </w:rPr>
        <w:t xml:space="preserve"> Opis kryteriów, którymi Zamawiający będzie się kierował przy wyborze oferty wraz z podaniem wag tych kryteriów i sposobu oceny ofert</w:t>
      </w:r>
      <w:bookmarkEnd w:id="21"/>
    </w:p>
    <w:p w14:paraId="7BD78679" w14:textId="77777777" w:rsidR="000235E3" w:rsidRPr="000235E3" w:rsidRDefault="000235E3" w:rsidP="000235E3">
      <w:pPr>
        <w:autoSpaceDE w:val="0"/>
        <w:autoSpaceDN w:val="0"/>
        <w:adjustRightInd w:val="0"/>
        <w:spacing w:before="0" w:after="0" w:line="240" w:lineRule="auto"/>
        <w:rPr>
          <w:rFonts w:eastAsia="Calibri" w:cs="Calibri"/>
          <w:color w:val="000000"/>
        </w:rPr>
      </w:pPr>
    </w:p>
    <w:p w14:paraId="164EDAF4" w14:textId="77777777" w:rsidR="000235E3" w:rsidRPr="000235E3" w:rsidRDefault="000235E3">
      <w:pPr>
        <w:numPr>
          <w:ilvl w:val="0"/>
          <w:numId w:val="13"/>
        </w:numPr>
        <w:autoSpaceDE w:val="0"/>
        <w:autoSpaceDN w:val="0"/>
        <w:adjustRightInd w:val="0"/>
        <w:spacing w:before="0" w:after="0" w:line="240" w:lineRule="auto"/>
        <w:ind w:left="284" w:hanging="284"/>
        <w:contextualSpacing/>
        <w:rPr>
          <w:rFonts w:eastAsia="Calibri" w:cs="Calibri"/>
          <w:color w:val="000000"/>
          <w:sz w:val="22"/>
          <w:szCs w:val="22"/>
        </w:rPr>
      </w:pPr>
      <w:r w:rsidRPr="000235E3">
        <w:rPr>
          <w:rFonts w:eastAsia="Calibri" w:cs="Calibri"/>
          <w:color w:val="000000"/>
          <w:sz w:val="22"/>
          <w:szCs w:val="22"/>
        </w:rPr>
        <w:t xml:space="preserve">Przy wyborze oferty Zamawiający będzie się kierował następującymi kryteriami: </w:t>
      </w:r>
    </w:p>
    <w:p w14:paraId="75E00A15" w14:textId="77777777" w:rsidR="00676E32" w:rsidRPr="000235E3" w:rsidRDefault="00676E32" w:rsidP="00676E32">
      <w:pPr>
        <w:autoSpaceDE w:val="0"/>
        <w:autoSpaceDN w:val="0"/>
        <w:adjustRightInd w:val="0"/>
        <w:spacing w:before="0" w:after="0" w:line="240" w:lineRule="auto"/>
        <w:rPr>
          <w:rFonts w:eastAsia="Calibri" w:cs="Calibri"/>
          <w:color w:val="000000"/>
          <w:sz w:val="22"/>
          <w:szCs w:val="22"/>
        </w:rPr>
      </w:pPr>
    </w:p>
    <w:tbl>
      <w:tblPr>
        <w:tblW w:w="924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7375"/>
        <w:gridCol w:w="1276"/>
      </w:tblGrid>
      <w:tr w:rsidR="00676E32" w:rsidRPr="000235E3" w14:paraId="36A7459C" w14:textId="77777777" w:rsidTr="00412F86">
        <w:trPr>
          <w:trHeight w:val="110"/>
        </w:trPr>
        <w:tc>
          <w:tcPr>
            <w:tcW w:w="589" w:type="dxa"/>
            <w:tcBorders>
              <w:top w:val="single" w:sz="4" w:space="0" w:color="auto"/>
              <w:left w:val="single" w:sz="4" w:space="0" w:color="auto"/>
              <w:bottom w:val="single" w:sz="4" w:space="0" w:color="auto"/>
              <w:right w:val="single" w:sz="4" w:space="0" w:color="auto"/>
            </w:tcBorders>
            <w:hideMark/>
          </w:tcPr>
          <w:p w14:paraId="2EEFB673" w14:textId="77777777" w:rsidR="00676E32" w:rsidRPr="000235E3" w:rsidRDefault="00676E32" w:rsidP="00180555">
            <w:pPr>
              <w:autoSpaceDE w:val="0"/>
              <w:autoSpaceDN w:val="0"/>
              <w:adjustRightInd w:val="0"/>
              <w:spacing w:before="0" w:after="0" w:line="256" w:lineRule="auto"/>
              <w:rPr>
                <w:rFonts w:eastAsia="Calibri" w:cs="Calibri"/>
                <w:color w:val="000000"/>
                <w:kern w:val="2"/>
                <w:sz w:val="22"/>
                <w:szCs w:val="22"/>
                <w14:ligatures w14:val="standardContextual"/>
              </w:rPr>
            </w:pPr>
            <w:r w:rsidRPr="000235E3">
              <w:rPr>
                <w:rFonts w:eastAsia="Calibri" w:cs="Calibri"/>
                <w:b/>
                <w:bCs/>
                <w:color w:val="000000"/>
                <w:kern w:val="2"/>
                <w:sz w:val="22"/>
                <w:szCs w:val="22"/>
                <w14:ligatures w14:val="standardContextual"/>
              </w:rPr>
              <w:t xml:space="preserve">Lp. </w:t>
            </w:r>
          </w:p>
        </w:tc>
        <w:tc>
          <w:tcPr>
            <w:tcW w:w="7375" w:type="dxa"/>
            <w:tcBorders>
              <w:top w:val="single" w:sz="4" w:space="0" w:color="auto"/>
              <w:left w:val="single" w:sz="4" w:space="0" w:color="auto"/>
              <w:bottom w:val="single" w:sz="4" w:space="0" w:color="auto"/>
              <w:right w:val="single" w:sz="4" w:space="0" w:color="auto"/>
            </w:tcBorders>
            <w:hideMark/>
          </w:tcPr>
          <w:p w14:paraId="3D372621" w14:textId="77777777" w:rsidR="00676E32" w:rsidRPr="000235E3" w:rsidRDefault="00676E32" w:rsidP="00180555">
            <w:pPr>
              <w:autoSpaceDE w:val="0"/>
              <w:autoSpaceDN w:val="0"/>
              <w:adjustRightInd w:val="0"/>
              <w:spacing w:before="0" w:after="0" w:line="256" w:lineRule="auto"/>
              <w:rPr>
                <w:rFonts w:eastAsia="Calibri" w:cs="Calibri"/>
                <w:color w:val="000000"/>
                <w:kern w:val="2"/>
                <w:sz w:val="22"/>
                <w:szCs w:val="22"/>
                <w14:ligatures w14:val="standardContextual"/>
              </w:rPr>
            </w:pPr>
            <w:r w:rsidRPr="000235E3">
              <w:rPr>
                <w:rFonts w:eastAsia="Calibri" w:cs="Calibri"/>
                <w:b/>
                <w:bCs/>
                <w:color w:val="000000"/>
                <w:kern w:val="2"/>
                <w:sz w:val="22"/>
                <w:szCs w:val="22"/>
                <w14:ligatures w14:val="standardContextual"/>
              </w:rPr>
              <w:t xml:space="preserve">Nazwa kryterium </w:t>
            </w:r>
          </w:p>
        </w:tc>
        <w:tc>
          <w:tcPr>
            <w:tcW w:w="1276" w:type="dxa"/>
            <w:tcBorders>
              <w:top w:val="single" w:sz="4" w:space="0" w:color="auto"/>
              <w:left w:val="single" w:sz="4" w:space="0" w:color="auto"/>
              <w:bottom w:val="single" w:sz="4" w:space="0" w:color="auto"/>
              <w:right w:val="single" w:sz="4" w:space="0" w:color="auto"/>
            </w:tcBorders>
            <w:hideMark/>
          </w:tcPr>
          <w:p w14:paraId="07BE9D5A" w14:textId="77777777" w:rsidR="00676E32" w:rsidRPr="000235E3" w:rsidRDefault="00676E32" w:rsidP="00180555">
            <w:pPr>
              <w:autoSpaceDE w:val="0"/>
              <w:autoSpaceDN w:val="0"/>
              <w:adjustRightInd w:val="0"/>
              <w:spacing w:before="0" w:after="0" w:line="256" w:lineRule="auto"/>
              <w:rPr>
                <w:rFonts w:eastAsia="Calibri" w:cs="Calibri"/>
                <w:color w:val="000000"/>
                <w:kern w:val="2"/>
                <w:sz w:val="22"/>
                <w:szCs w:val="22"/>
                <w14:ligatures w14:val="standardContextual"/>
              </w:rPr>
            </w:pPr>
            <w:r w:rsidRPr="000235E3">
              <w:rPr>
                <w:rFonts w:eastAsia="Calibri" w:cs="Calibri"/>
                <w:b/>
                <w:bCs/>
                <w:color w:val="000000"/>
                <w:kern w:val="2"/>
                <w:sz w:val="22"/>
                <w:szCs w:val="22"/>
                <w14:ligatures w14:val="standardContextual"/>
              </w:rPr>
              <w:t xml:space="preserve">Waga (pkt) </w:t>
            </w:r>
          </w:p>
        </w:tc>
      </w:tr>
      <w:tr w:rsidR="00676E32" w:rsidRPr="000235E3" w14:paraId="2EA656E0" w14:textId="77777777" w:rsidTr="00412F86">
        <w:trPr>
          <w:trHeight w:val="110"/>
        </w:trPr>
        <w:tc>
          <w:tcPr>
            <w:tcW w:w="589" w:type="dxa"/>
            <w:tcBorders>
              <w:top w:val="single" w:sz="4" w:space="0" w:color="auto"/>
              <w:left w:val="single" w:sz="4" w:space="0" w:color="auto"/>
              <w:bottom w:val="single" w:sz="4" w:space="0" w:color="auto"/>
              <w:right w:val="single" w:sz="4" w:space="0" w:color="auto"/>
            </w:tcBorders>
            <w:hideMark/>
          </w:tcPr>
          <w:p w14:paraId="4A264930" w14:textId="77777777" w:rsidR="00676E32" w:rsidRPr="000235E3" w:rsidRDefault="00676E32" w:rsidP="00180555">
            <w:pPr>
              <w:autoSpaceDE w:val="0"/>
              <w:autoSpaceDN w:val="0"/>
              <w:adjustRightInd w:val="0"/>
              <w:spacing w:before="0" w:after="0" w:line="256" w:lineRule="auto"/>
              <w:rPr>
                <w:rFonts w:eastAsia="Calibri" w:cs="Calibri"/>
                <w:color w:val="000000"/>
                <w:kern w:val="2"/>
                <w:sz w:val="22"/>
                <w:szCs w:val="22"/>
                <w14:ligatures w14:val="standardContextual"/>
              </w:rPr>
            </w:pPr>
            <w:r w:rsidRPr="000235E3">
              <w:rPr>
                <w:rFonts w:eastAsia="Calibri" w:cs="Calibri"/>
                <w:color w:val="000000"/>
                <w:kern w:val="2"/>
                <w:sz w:val="22"/>
                <w:szCs w:val="22"/>
                <w14:ligatures w14:val="standardContextual"/>
              </w:rPr>
              <w:t xml:space="preserve">1. </w:t>
            </w:r>
          </w:p>
        </w:tc>
        <w:tc>
          <w:tcPr>
            <w:tcW w:w="7375" w:type="dxa"/>
            <w:tcBorders>
              <w:top w:val="single" w:sz="4" w:space="0" w:color="auto"/>
              <w:left w:val="single" w:sz="4" w:space="0" w:color="auto"/>
              <w:bottom w:val="single" w:sz="4" w:space="0" w:color="auto"/>
              <w:right w:val="single" w:sz="4" w:space="0" w:color="auto"/>
            </w:tcBorders>
            <w:hideMark/>
          </w:tcPr>
          <w:p w14:paraId="39D29646" w14:textId="77777777" w:rsidR="00676E32" w:rsidRPr="000235E3" w:rsidRDefault="00676E32" w:rsidP="00180555">
            <w:pPr>
              <w:autoSpaceDE w:val="0"/>
              <w:autoSpaceDN w:val="0"/>
              <w:adjustRightInd w:val="0"/>
              <w:spacing w:before="0" w:after="0" w:line="256" w:lineRule="auto"/>
              <w:rPr>
                <w:rFonts w:eastAsia="Calibri" w:cs="Calibri"/>
                <w:color w:val="000000"/>
                <w:kern w:val="2"/>
                <w:sz w:val="22"/>
                <w:szCs w:val="22"/>
                <w14:ligatures w14:val="standardContextual"/>
              </w:rPr>
            </w:pPr>
            <w:r w:rsidRPr="000235E3">
              <w:rPr>
                <w:rFonts w:ascii="Calibri Light" w:eastAsia="Calibri" w:hAnsi="Calibri Light" w:cs="Calibri Light"/>
                <w:color w:val="000000"/>
                <w:kern w:val="2"/>
                <w:sz w:val="22"/>
                <w:szCs w:val="22"/>
                <w14:ligatures w14:val="standardContextual"/>
              </w:rPr>
              <w:t>Cena (całkowity koszt wykonania zamówienia)</w:t>
            </w:r>
          </w:p>
        </w:tc>
        <w:tc>
          <w:tcPr>
            <w:tcW w:w="1276" w:type="dxa"/>
            <w:tcBorders>
              <w:top w:val="single" w:sz="4" w:space="0" w:color="auto"/>
              <w:left w:val="single" w:sz="4" w:space="0" w:color="auto"/>
              <w:bottom w:val="single" w:sz="4" w:space="0" w:color="auto"/>
              <w:right w:val="single" w:sz="4" w:space="0" w:color="auto"/>
            </w:tcBorders>
            <w:hideMark/>
          </w:tcPr>
          <w:p w14:paraId="5EDBBB1E" w14:textId="5420E54D" w:rsidR="00676E32" w:rsidRPr="000235E3" w:rsidRDefault="00412F86" w:rsidP="00180555">
            <w:pPr>
              <w:autoSpaceDE w:val="0"/>
              <w:autoSpaceDN w:val="0"/>
              <w:adjustRightInd w:val="0"/>
              <w:spacing w:before="0" w:after="0" w:line="256" w:lineRule="auto"/>
              <w:rPr>
                <w:rFonts w:eastAsia="Calibri" w:cs="Calibri"/>
                <w:color w:val="000000"/>
                <w:kern w:val="2"/>
                <w:sz w:val="22"/>
                <w:szCs w:val="22"/>
                <w14:ligatures w14:val="standardContextual"/>
              </w:rPr>
            </w:pPr>
            <w:r>
              <w:rPr>
                <w:rFonts w:eastAsia="Calibri" w:cs="Calibri"/>
                <w:color w:val="000000"/>
                <w:kern w:val="2"/>
                <w:sz w:val="22"/>
                <w:szCs w:val="22"/>
                <w14:ligatures w14:val="standardContextual"/>
              </w:rPr>
              <w:t>100</w:t>
            </w:r>
            <w:r w:rsidR="00676E32" w:rsidRPr="000235E3">
              <w:rPr>
                <w:rFonts w:eastAsia="Calibri" w:cs="Calibri"/>
                <w:color w:val="000000"/>
                <w:kern w:val="2"/>
                <w:sz w:val="22"/>
                <w:szCs w:val="22"/>
                <w14:ligatures w14:val="standardContextual"/>
              </w:rPr>
              <w:t xml:space="preserve"> </w:t>
            </w:r>
          </w:p>
        </w:tc>
      </w:tr>
    </w:tbl>
    <w:p w14:paraId="0A27B5D3" w14:textId="77777777" w:rsidR="00676E32" w:rsidRPr="000235E3" w:rsidRDefault="00676E32" w:rsidP="00676E32">
      <w:pPr>
        <w:spacing w:before="0" w:after="0"/>
        <w:contextualSpacing/>
        <w:jc w:val="both"/>
        <w:rPr>
          <w:rFonts w:ascii="Calibri Light" w:eastAsia="Calibri" w:hAnsi="Calibri Light" w:cs="Calibri Light"/>
          <w:color w:val="000000"/>
          <w:sz w:val="22"/>
          <w:szCs w:val="22"/>
          <w:lang w:eastAsia="pl-PL"/>
        </w:rPr>
      </w:pPr>
    </w:p>
    <w:p w14:paraId="30770CAF" w14:textId="77777777" w:rsidR="00676E32" w:rsidRPr="000235E3" w:rsidRDefault="00676E32">
      <w:pPr>
        <w:numPr>
          <w:ilvl w:val="0"/>
          <w:numId w:val="13"/>
        </w:numPr>
        <w:spacing w:before="0" w:after="0" w:line="240" w:lineRule="auto"/>
        <w:ind w:left="284" w:hanging="284"/>
        <w:contextualSpacing/>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 xml:space="preserve">Przy wyborze oferty Zamawiający będzie stosować zasadę, że oferta nieodrzucona, zawierająca najwyższą liczbę punktów przyznanych według powyższych kryteriów, jest ofertą najkorzystniejszą. </w:t>
      </w:r>
    </w:p>
    <w:p w14:paraId="622E75C8" w14:textId="77777777" w:rsidR="00676E32" w:rsidRPr="000235E3" w:rsidRDefault="00676E32">
      <w:pPr>
        <w:numPr>
          <w:ilvl w:val="0"/>
          <w:numId w:val="13"/>
        </w:numPr>
        <w:autoSpaceDE w:val="0"/>
        <w:autoSpaceDN w:val="0"/>
        <w:adjustRightInd w:val="0"/>
        <w:spacing w:before="0" w:after="0" w:line="240" w:lineRule="auto"/>
        <w:ind w:left="284" w:hanging="284"/>
        <w:contextualSpacing/>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 xml:space="preserve">W toku dokonywania badania i oceny ofert Zamawiający może żądać udzielenia przez Wykonawców wyjaśnień treści złożonych przez nich ofert. </w:t>
      </w:r>
    </w:p>
    <w:p w14:paraId="2B695C30" w14:textId="77777777" w:rsidR="00676E32" w:rsidRPr="000235E3" w:rsidRDefault="00676E32">
      <w:pPr>
        <w:numPr>
          <w:ilvl w:val="0"/>
          <w:numId w:val="13"/>
        </w:numPr>
        <w:autoSpaceDE w:val="0"/>
        <w:autoSpaceDN w:val="0"/>
        <w:adjustRightInd w:val="0"/>
        <w:spacing w:before="0" w:after="0" w:line="240" w:lineRule="auto"/>
        <w:ind w:left="284" w:hanging="284"/>
        <w:contextualSpacing/>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Przy ocenie ofert w kryterium „Cena” (C) punkty zostaną przyznane w poniższy sposób:</w:t>
      </w:r>
    </w:p>
    <w:p w14:paraId="040271D0" w14:textId="44A93D2A" w:rsidR="00676E32" w:rsidRPr="000235E3" w:rsidRDefault="00676E32">
      <w:pPr>
        <w:numPr>
          <w:ilvl w:val="0"/>
          <w:numId w:val="14"/>
        </w:numPr>
        <w:autoSpaceDE w:val="0"/>
        <w:autoSpaceDN w:val="0"/>
        <w:adjustRightInd w:val="0"/>
        <w:spacing w:before="0" w:after="0" w:line="240" w:lineRule="auto"/>
        <w:contextualSpacing/>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 xml:space="preserve">Cena – znaczenie </w:t>
      </w:r>
      <w:r w:rsidR="00412F86">
        <w:rPr>
          <w:rFonts w:ascii="Calibri Light" w:eastAsia="Calibri" w:hAnsi="Calibri Light" w:cs="Calibri Light"/>
          <w:color w:val="000000"/>
          <w:sz w:val="22"/>
          <w:szCs w:val="22"/>
          <w:lang w:eastAsia="pl-PL"/>
        </w:rPr>
        <w:t>10</w:t>
      </w:r>
      <w:r w:rsidRPr="000235E3">
        <w:rPr>
          <w:rFonts w:ascii="Calibri Light" w:eastAsia="Calibri" w:hAnsi="Calibri Light" w:cs="Calibri Light"/>
          <w:color w:val="000000"/>
          <w:sz w:val="22"/>
          <w:szCs w:val="22"/>
          <w:lang w:eastAsia="pl-PL"/>
        </w:rPr>
        <w:t xml:space="preserve">0% (maksymalnie do </w:t>
      </w:r>
      <w:r w:rsidR="00412F86">
        <w:rPr>
          <w:rFonts w:ascii="Calibri Light" w:eastAsia="Calibri" w:hAnsi="Calibri Light" w:cs="Calibri Light"/>
          <w:color w:val="000000"/>
          <w:sz w:val="22"/>
          <w:szCs w:val="22"/>
          <w:lang w:eastAsia="pl-PL"/>
        </w:rPr>
        <w:t>10</w:t>
      </w:r>
      <w:r w:rsidRPr="000235E3">
        <w:rPr>
          <w:rFonts w:ascii="Calibri Light" w:eastAsia="Calibri" w:hAnsi="Calibri Light" w:cs="Calibri Light"/>
          <w:color w:val="000000"/>
          <w:sz w:val="22"/>
          <w:szCs w:val="22"/>
          <w:lang w:eastAsia="pl-PL"/>
        </w:rPr>
        <w:t>0 pkt)</w:t>
      </w:r>
    </w:p>
    <w:p w14:paraId="6CD4D9E7" w14:textId="77777777" w:rsidR="00676E32" w:rsidRPr="000235E3" w:rsidRDefault="00676E32">
      <w:pPr>
        <w:numPr>
          <w:ilvl w:val="0"/>
          <w:numId w:val="14"/>
        </w:numPr>
        <w:autoSpaceDE w:val="0"/>
        <w:autoSpaceDN w:val="0"/>
        <w:adjustRightInd w:val="0"/>
        <w:spacing w:before="0" w:after="0" w:line="240" w:lineRule="auto"/>
        <w:contextualSpacing/>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Kryterium ceny będzie rozpatrywane na podstawie ceny brutto podanej przez Wykonawcę w Formularzu Ofertowym.</w:t>
      </w:r>
    </w:p>
    <w:p w14:paraId="3CB86C9A" w14:textId="77777777" w:rsidR="00676E32" w:rsidRPr="000235E3" w:rsidRDefault="00676E32">
      <w:pPr>
        <w:numPr>
          <w:ilvl w:val="0"/>
          <w:numId w:val="14"/>
        </w:numPr>
        <w:autoSpaceDE w:val="0"/>
        <w:autoSpaceDN w:val="0"/>
        <w:adjustRightInd w:val="0"/>
        <w:spacing w:before="0" w:after="0" w:line="240" w:lineRule="auto"/>
        <w:contextualSpacing/>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Punkty w kryterium „Cena” będą obliczane na podstawie wzoru:</w:t>
      </w:r>
    </w:p>
    <w:p w14:paraId="0A2B2930" w14:textId="4EFA421A" w:rsidR="00676E32" w:rsidRPr="000235E3" w:rsidRDefault="00676E32" w:rsidP="00676E32">
      <w:pPr>
        <w:autoSpaceDE w:val="0"/>
        <w:autoSpaceDN w:val="0"/>
        <w:adjustRightInd w:val="0"/>
        <w:spacing w:before="0" w:after="0"/>
        <w:rPr>
          <w:rFonts w:ascii="Calibri Light" w:eastAsia="Calibri" w:hAnsi="Calibri Light" w:cs="Calibri Light"/>
          <w:color w:val="000000"/>
          <w:sz w:val="22"/>
          <w:szCs w:val="22"/>
          <w:lang w:val="en-US" w:eastAsia="pl-PL"/>
        </w:rPr>
      </w:pPr>
      <w:r w:rsidRPr="000235E3">
        <w:rPr>
          <w:rFonts w:ascii="Calibri Light" w:eastAsia="Calibri" w:hAnsi="Calibri Light" w:cs="Calibri Light"/>
          <w:color w:val="000000"/>
          <w:sz w:val="22"/>
          <w:szCs w:val="22"/>
          <w:lang w:val="en-US" w:eastAsia="pl-PL"/>
        </w:rPr>
        <w:t xml:space="preserve">C = CC min/ CC of x </w:t>
      </w:r>
      <w:r w:rsidR="00412F86">
        <w:rPr>
          <w:rFonts w:ascii="Calibri Light" w:eastAsia="Calibri" w:hAnsi="Calibri Light" w:cs="Calibri Light"/>
          <w:color w:val="000000"/>
          <w:sz w:val="22"/>
          <w:szCs w:val="22"/>
          <w:lang w:val="en-US" w:eastAsia="pl-PL"/>
        </w:rPr>
        <w:t>10</w:t>
      </w:r>
      <w:r w:rsidRPr="000235E3">
        <w:rPr>
          <w:rFonts w:ascii="Calibri Light" w:eastAsia="Calibri" w:hAnsi="Calibri Light" w:cs="Calibri Light"/>
          <w:color w:val="000000"/>
          <w:sz w:val="22"/>
          <w:szCs w:val="22"/>
          <w:lang w:val="en-US" w:eastAsia="pl-PL"/>
        </w:rPr>
        <w:t>0</w:t>
      </w:r>
    </w:p>
    <w:p w14:paraId="34D7D6BA" w14:textId="77777777" w:rsidR="00676E32" w:rsidRPr="000235E3" w:rsidRDefault="00676E32" w:rsidP="00676E32">
      <w:pPr>
        <w:autoSpaceDE w:val="0"/>
        <w:autoSpaceDN w:val="0"/>
        <w:adjustRightInd w:val="0"/>
        <w:spacing w:before="0" w:after="0"/>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gdzie:</w:t>
      </w:r>
    </w:p>
    <w:p w14:paraId="57557190" w14:textId="77777777" w:rsidR="00676E32" w:rsidRPr="000235E3" w:rsidRDefault="00676E32" w:rsidP="00676E32">
      <w:pPr>
        <w:autoSpaceDE w:val="0"/>
        <w:autoSpaceDN w:val="0"/>
        <w:adjustRightInd w:val="0"/>
        <w:spacing w:before="0" w:after="0"/>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C – punkty przyznane Wykonawcy w ramach kryterium „Cena”</w:t>
      </w:r>
    </w:p>
    <w:p w14:paraId="03F292E8" w14:textId="77777777" w:rsidR="00676E32" w:rsidRPr="000235E3" w:rsidRDefault="00676E32" w:rsidP="00676E32">
      <w:pPr>
        <w:autoSpaceDE w:val="0"/>
        <w:autoSpaceDN w:val="0"/>
        <w:adjustRightInd w:val="0"/>
        <w:spacing w:before="0" w:after="0"/>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CC min – najniższa cena brutto spośród badanych ofert</w:t>
      </w:r>
    </w:p>
    <w:p w14:paraId="0BFA8FD9" w14:textId="77777777" w:rsidR="00676E32" w:rsidRPr="000235E3" w:rsidRDefault="00676E32" w:rsidP="00676E32">
      <w:pPr>
        <w:autoSpaceDE w:val="0"/>
        <w:autoSpaceDN w:val="0"/>
        <w:adjustRightInd w:val="0"/>
        <w:spacing w:before="0" w:after="0"/>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CC of – cena brutto badanej ofert</w:t>
      </w:r>
    </w:p>
    <w:p w14:paraId="266D28D6" w14:textId="77777777" w:rsidR="00676E32" w:rsidRDefault="00676E32">
      <w:pPr>
        <w:numPr>
          <w:ilvl w:val="0"/>
          <w:numId w:val="15"/>
        </w:numPr>
        <w:autoSpaceDE w:val="0"/>
        <w:autoSpaceDN w:val="0"/>
        <w:adjustRightInd w:val="0"/>
        <w:spacing w:before="0" w:after="0" w:line="240" w:lineRule="auto"/>
        <w:contextualSpacing/>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Do wzoru zostaną przyjęte ceny podane przez Wykonawców w Formularzu Oferty stanowiącym Załącznik nr 1 do SWZ.</w:t>
      </w:r>
    </w:p>
    <w:p w14:paraId="44C46BA4" w14:textId="77777777" w:rsidR="00676E32" w:rsidRDefault="00676E32" w:rsidP="00676E32">
      <w:pPr>
        <w:autoSpaceDE w:val="0"/>
        <w:autoSpaceDN w:val="0"/>
        <w:adjustRightInd w:val="0"/>
        <w:spacing w:before="0" w:after="0" w:line="240" w:lineRule="auto"/>
        <w:contextualSpacing/>
        <w:rPr>
          <w:rFonts w:ascii="Calibri Light" w:eastAsia="Calibri" w:hAnsi="Calibri Light" w:cs="Calibri Light"/>
          <w:color w:val="000000"/>
          <w:sz w:val="22"/>
          <w:szCs w:val="22"/>
          <w:lang w:eastAsia="pl-PL"/>
        </w:rPr>
      </w:pPr>
    </w:p>
    <w:p w14:paraId="195DB486" w14:textId="77777777" w:rsidR="00676E32" w:rsidRDefault="00676E32">
      <w:pPr>
        <w:numPr>
          <w:ilvl w:val="0"/>
          <w:numId w:val="13"/>
        </w:numPr>
        <w:autoSpaceDE w:val="0"/>
        <w:autoSpaceDN w:val="0"/>
        <w:adjustRightInd w:val="0"/>
        <w:spacing w:before="0" w:after="0" w:line="240" w:lineRule="auto"/>
        <w:ind w:left="284" w:hanging="284"/>
        <w:jc w:val="both"/>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W związku z zaistnieniem przesłanki o której mowa w art. 246 ust. 2 PZP możliwe było zastosowanie kryterium ceny jako kryterium o wadze przekraczającej 60%, ze względu na określenie w opisie przedmiotu zamówienia wymagań jakościowych odnoszących się do co najmniej głównych elementów składających się na przedmiot zamówienia.</w:t>
      </w:r>
    </w:p>
    <w:p w14:paraId="3AE3439C" w14:textId="77777777" w:rsidR="00676E32" w:rsidRPr="000235E3" w:rsidRDefault="00676E32" w:rsidP="00676E32">
      <w:pPr>
        <w:autoSpaceDE w:val="0"/>
        <w:autoSpaceDN w:val="0"/>
        <w:adjustRightInd w:val="0"/>
        <w:spacing w:before="0" w:after="0" w:line="240" w:lineRule="auto"/>
        <w:ind w:left="284"/>
        <w:jc w:val="both"/>
        <w:rPr>
          <w:rFonts w:ascii="Calibri Light" w:eastAsia="Calibri" w:hAnsi="Calibri Light" w:cs="Calibri Light"/>
          <w:color w:val="000000"/>
          <w:sz w:val="22"/>
          <w:szCs w:val="22"/>
          <w:lang w:eastAsia="pl-PL"/>
        </w:rPr>
      </w:pPr>
    </w:p>
    <w:p w14:paraId="13A41E16" w14:textId="77777777" w:rsidR="000235E3" w:rsidRPr="000235E3" w:rsidRDefault="000235E3" w:rsidP="000235E3">
      <w:pPr>
        <w:autoSpaceDE w:val="0"/>
        <w:autoSpaceDN w:val="0"/>
        <w:adjustRightInd w:val="0"/>
        <w:spacing w:before="0" w:after="0"/>
        <w:rPr>
          <w:rFonts w:ascii="Calibri Light" w:eastAsia="Calibri" w:hAnsi="Calibri Light" w:cs="Calibri Light"/>
          <w:color w:val="000000"/>
          <w:sz w:val="22"/>
          <w:szCs w:val="22"/>
          <w:lang w:eastAsia="pl-PL"/>
        </w:rPr>
      </w:pPr>
    </w:p>
    <w:p w14:paraId="1A22F20F" w14:textId="22A93CC0" w:rsidR="000235E3" w:rsidRPr="00833363" w:rsidRDefault="000235E3" w:rsidP="00DC3D47">
      <w:pPr>
        <w:pStyle w:val="Nagwek1"/>
        <w:rPr>
          <w:rFonts w:eastAsia="Calibri"/>
          <w:color w:val="000000"/>
          <w:lang w:eastAsia="pl-PL"/>
        </w:rPr>
      </w:pPr>
      <w:bookmarkStart w:id="22" w:name="_Toc214617316"/>
      <w:r w:rsidRPr="00833363">
        <w:rPr>
          <w:rFonts w:eastAsia="Calibri"/>
          <w:lang w:eastAsia="pl-PL"/>
        </w:rPr>
        <w:lastRenderedPageBreak/>
        <w:t>X</w:t>
      </w:r>
      <w:r w:rsidR="006C0E15">
        <w:rPr>
          <w:rFonts w:eastAsia="Calibri"/>
          <w:lang w:eastAsia="pl-PL"/>
        </w:rPr>
        <w:t>IX</w:t>
      </w:r>
      <w:r w:rsidRPr="00833363">
        <w:rPr>
          <w:rFonts w:eastAsia="Calibri"/>
          <w:lang w:eastAsia="pl-PL"/>
        </w:rPr>
        <w:t xml:space="preserve"> Wzór umowy</w:t>
      </w:r>
      <w:bookmarkEnd w:id="22"/>
    </w:p>
    <w:p w14:paraId="49ACE88A" w14:textId="4B75F4EA" w:rsidR="000235E3" w:rsidRPr="000235E3" w:rsidRDefault="000235E3">
      <w:pPr>
        <w:numPr>
          <w:ilvl w:val="0"/>
          <w:numId w:val="16"/>
        </w:numPr>
        <w:spacing w:before="0" w:after="0" w:line="240" w:lineRule="auto"/>
        <w:contextualSpacing/>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Wzór Umowy stanowi Załącznik nr 2 do SWZ</w:t>
      </w:r>
      <w:r w:rsidR="00D8599E">
        <w:rPr>
          <w:rFonts w:ascii="Calibri Light" w:eastAsia="Calibri" w:hAnsi="Calibri Light" w:cs="Calibri Light"/>
          <w:color w:val="000000"/>
          <w:sz w:val="22"/>
          <w:szCs w:val="22"/>
          <w:lang w:eastAsia="pl-PL"/>
        </w:rPr>
        <w:t>.</w:t>
      </w:r>
    </w:p>
    <w:p w14:paraId="0961CDBA" w14:textId="77777777" w:rsidR="000235E3" w:rsidRPr="000235E3" w:rsidRDefault="000235E3" w:rsidP="000235E3">
      <w:pPr>
        <w:spacing w:before="0" w:after="0" w:line="240" w:lineRule="auto"/>
        <w:rPr>
          <w:rFonts w:ascii="Calibri Light" w:eastAsia="Calibri" w:hAnsi="Calibri Light" w:cs="Calibri Light"/>
          <w:color w:val="000000"/>
          <w:sz w:val="22"/>
          <w:szCs w:val="22"/>
          <w:lang w:eastAsia="pl-PL"/>
        </w:rPr>
      </w:pPr>
    </w:p>
    <w:p w14:paraId="5C0D6274" w14:textId="518C69A4" w:rsidR="00AC1C35" w:rsidRPr="00AC1C35" w:rsidRDefault="000235E3" w:rsidP="00AC1C35">
      <w:pPr>
        <w:pStyle w:val="Nagwek1"/>
        <w:rPr>
          <w:rFonts w:eastAsia="Calibri"/>
          <w:color w:val="000000"/>
          <w:lang w:eastAsia="pl-PL"/>
        </w:rPr>
      </w:pPr>
      <w:bookmarkStart w:id="23" w:name="_Toc214617317"/>
      <w:r w:rsidRPr="75CA89F2">
        <w:rPr>
          <w:rFonts w:eastAsia="Calibri"/>
          <w:lang w:eastAsia="pl-PL"/>
        </w:rPr>
        <w:t>X</w:t>
      </w:r>
      <w:r w:rsidR="007B0509">
        <w:rPr>
          <w:rFonts w:eastAsia="Calibri"/>
          <w:lang w:eastAsia="pl-PL"/>
        </w:rPr>
        <w:t>X</w:t>
      </w:r>
      <w:r w:rsidRPr="75CA89F2">
        <w:rPr>
          <w:rFonts w:eastAsia="Calibri"/>
          <w:lang w:eastAsia="pl-PL"/>
        </w:rPr>
        <w:t xml:space="preserve"> RODO</w:t>
      </w:r>
      <w:bookmarkEnd w:id="23"/>
      <w:r w:rsidRPr="75CA89F2">
        <w:rPr>
          <w:rFonts w:eastAsia="Calibri"/>
          <w:lang w:eastAsia="pl-PL"/>
        </w:rPr>
        <w:t xml:space="preserve"> </w:t>
      </w:r>
    </w:p>
    <w:p w14:paraId="0886EAF7"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3AF0ABA5"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1)</w:t>
      </w:r>
      <w:r w:rsidRPr="00AC1C35">
        <w:rPr>
          <w:rFonts w:ascii="Calibri Light" w:eastAsia="Calibri" w:hAnsi="Calibri Light" w:cs="Calibri Light"/>
          <w:color w:val="000000" w:themeColor="text1"/>
          <w:sz w:val="22"/>
          <w:szCs w:val="22"/>
          <w:lang w:eastAsia="pl-PL"/>
        </w:rPr>
        <w:tab/>
        <w:t>jest administratorem danych osobowych Wykonawcy oraz osób, których dane Wykonawca przekazał w niniejszym postępowaniu;</w:t>
      </w:r>
    </w:p>
    <w:p w14:paraId="3DF5AF56"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2)</w:t>
      </w:r>
      <w:r w:rsidRPr="00AC1C35">
        <w:rPr>
          <w:rFonts w:ascii="Calibri Light" w:eastAsia="Calibri" w:hAnsi="Calibri Light" w:cs="Calibri Light"/>
          <w:color w:val="000000" w:themeColor="text1"/>
          <w:sz w:val="22"/>
          <w:szCs w:val="22"/>
          <w:lang w:eastAsia="pl-PL"/>
        </w:rPr>
        <w:tab/>
        <w:t>dane osobowe Wykonawcy przetwarzane będą na podstawie art. 6 ust. 1 lit. c RODO w celu związanym z postępowaniem o udzielenie zamówienia publicznego na zadanie pn.: „Dostawa sprzętu i oprogramowania w ramach projektu „Cyberbezpieczny samorząd” w Gminie Pokój w ramach: Fundusze Europejskie na Rozwój Cyfrowy 2021-2027 (DERC) Priorytet II: Zaawansowane usługi cyfrowe Działanie 2.2 – Wzmocnienie krajowego systemu cyberbezpieczeństwa konkurs grantowy w ramach Projektu grantowego „Cyberbezpieczny Samorząd” prowadzonym w trybie podstawowym bez negocjacji;</w:t>
      </w:r>
    </w:p>
    <w:p w14:paraId="15543A48" w14:textId="2D155F66"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3)</w:t>
      </w:r>
      <w:r w:rsidRPr="00AC1C35">
        <w:rPr>
          <w:rFonts w:ascii="Calibri Light" w:eastAsia="Calibri" w:hAnsi="Calibri Light" w:cs="Calibri Light"/>
          <w:color w:val="000000" w:themeColor="text1"/>
          <w:sz w:val="22"/>
          <w:szCs w:val="22"/>
          <w:lang w:eastAsia="pl-PL"/>
        </w:rPr>
        <w:tab/>
        <w:t>odbiorcami danych osobowych Wykonawcy będą osoby lub podmioty, którym udostępniona zostanie dokumentacja postępowania w oparciu o art. 18 oraz art. 74 ustawy z dnia 11 września 2019 r. Prawo zamówień publicznych (Dz. U. z 202</w:t>
      </w:r>
      <w:r w:rsidR="00B909FE">
        <w:rPr>
          <w:rFonts w:ascii="Calibri Light" w:eastAsia="Calibri" w:hAnsi="Calibri Light" w:cs="Calibri Light"/>
          <w:color w:val="000000" w:themeColor="text1"/>
          <w:sz w:val="22"/>
          <w:szCs w:val="22"/>
          <w:lang w:eastAsia="pl-PL"/>
        </w:rPr>
        <w:t>4</w:t>
      </w:r>
      <w:r w:rsidRPr="00AC1C35">
        <w:rPr>
          <w:rFonts w:ascii="Calibri Light" w:eastAsia="Calibri" w:hAnsi="Calibri Light" w:cs="Calibri Light"/>
          <w:color w:val="000000" w:themeColor="text1"/>
          <w:sz w:val="22"/>
          <w:szCs w:val="22"/>
          <w:lang w:eastAsia="pl-PL"/>
        </w:rPr>
        <w:t xml:space="preserve"> r., poz. 1</w:t>
      </w:r>
      <w:r w:rsidR="00B909FE">
        <w:rPr>
          <w:rFonts w:ascii="Calibri Light" w:eastAsia="Calibri" w:hAnsi="Calibri Light" w:cs="Calibri Light"/>
          <w:color w:val="000000" w:themeColor="text1"/>
          <w:sz w:val="22"/>
          <w:szCs w:val="22"/>
          <w:lang w:eastAsia="pl-PL"/>
        </w:rPr>
        <w:t>320</w:t>
      </w:r>
      <w:r w:rsidRPr="00AC1C35">
        <w:rPr>
          <w:rFonts w:ascii="Calibri Light" w:eastAsia="Calibri" w:hAnsi="Calibri Light" w:cs="Calibri Light"/>
          <w:color w:val="000000" w:themeColor="text1"/>
          <w:sz w:val="22"/>
          <w:szCs w:val="22"/>
          <w:lang w:eastAsia="pl-PL"/>
        </w:rPr>
        <w:t xml:space="preserve">), dalej „ustawa Pzp”;  </w:t>
      </w:r>
    </w:p>
    <w:p w14:paraId="5B4C8CEF"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4)</w:t>
      </w:r>
      <w:r w:rsidRPr="00AC1C35">
        <w:rPr>
          <w:rFonts w:ascii="Calibri Light" w:eastAsia="Calibri" w:hAnsi="Calibri Light" w:cs="Calibri Light"/>
          <w:color w:val="000000" w:themeColor="text1"/>
          <w:sz w:val="22"/>
          <w:szCs w:val="22"/>
          <w:lang w:eastAsia="pl-PL"/>
        </w:rPr>
        <w:tab/>
        <w:t>dane osobowe Wykonawcy będą przechowywane, zgodnie z art. 78 ust. 1 ustawy Pzp, przez okres 4 lat od dnia zakończenia postępowania o udzielenie zamówienia, w sposób gwarantujący jego nienaruszalność.</w:t>
      </w:r>
    </w:p>
    <w:p w14:paraId="22C7902E"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5)</w:t>
      </w:r>
      <w:r w:rsidRPr="00AC1C35">
        <w:rPr>
          <w:rFonts w:ascii="Calibri Light" w:eastAsia="Calibri" w:hAnsi="Calibri Light" w:cs="Calibri Light"/>
          <w:color w:val="000000" w:themeColor="text1"/>
          <w:sz w:val="22"/>
          <w:szCs w:val="22"/>
          <w:lang w:eastAsia="pl-PL"/>
        </w:rPr>
        <w:tab/>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5CF30901"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6)</w:t>
      </w:r>
      <w:r w:rsidRPr="00AC1C35">
        <w:rPr>
          <w:rFonts w:ascii="Calibri Light" w:eastAsia="Calibri" w:hAnsi="Calibri Light" w:cs="Calibri Light"/>
          <w:color w:val="000000" w:themeColor="text1"/>
          <w:sz w:val="22"/>
          <w:szCs w:val="22"/>
          <w:lang w:eastAsia="pl-PL"/>
        </w:rPr>
        <w:tab/>
        <w:t>w odniesieniu do danych osobowych Wykonawcy decyzje nie będą podejmowane w sposób zautomatyzowany, stosownie do art. 22 RODO;</w:t>
      </w:r>
    </w:p>
    <w:p w14:paraId="72AD5276"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7)</w:t>
      </w:r>
      <w:r w:rsidRPr="00AC1C35">
        <w:rPr>
          <w:rFonts w:ascii="Calibri Light" w:eastAsia="Calibri" w:hAnsi="Calibri Light" w:cs="Calibri Light"/>
          <w:color w:val="000000" w:themeColor="text1"/>
          <w:sz w:val="22"/>
          <w:szCs w:val="22"/>
          <w:lang w:eastAsia="pl-PL"/>
        </w:rPr>
        <w:tab/>
        <w:t>Wykonawca posiada:</w:t>
      </w:r>
    </w:p>
    <w:p w14:paraId="7E4176AB"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t>
      </w:r>
      <w:r w:rsidRPr="00AC1C35">
        <w:rPr>
          <w:rFonts w:ascii="Calibri Light" w:eastAsia="Calibri" w:hAnsi="Calibri Light" w:cs="Calibri Light"/>
          <w:color w:val="000000" w:themeColor="text1"/>
          <w:sz w:val="22"/>
          <w:szCs w:val="22"/>
          <w:lang w:eastAsia="pl-PL"/>
        </w:rPr>
        <w:tab/>
        <w:t>na podstawie art. 15 RODO prawo dostępu do danych osobowych dotyczących Wykonawcy;</w:t>
      </w:r>
    </w:p>
    <w:p w14:paraId="30727D6D"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t>
      </w:r>
      <w:r w:rsidRPr="00AC1C35">
        <w:rPr>
          <w:rFonts w:ascii="Calibri Light" w:eastAsia="Calibri" w:hAnsi="Calibri Light" w:cs="Calibri Light"/>
          <w:color w:val="000000" w:themeColor="text1"/>
          <w:sz w:val="22"/>
          <w:szCs w:val="22"/>
          <w:lang w:eastAsia="pl-PL"/>
        </w:rPr>
        <w:tab/>
        <w:t>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14:paraId="33428974"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t>
      </w:r>
      <w:r w:rsidRPr="00AC1C35">
        <w:rPr>
          <w:rFonts w:ascii="Calibri Light" w:eastAsia="Calibri" w:hAnsi="Calibri Light" w:cs="Calibri Light"/>
          <w:color w:val="000000" w:themeColor="text1"/>
          <w:sz w:val="22"/>
          <w:szCs w:val="22"/>
          <w:lang w:eastAsia="pl-PL"/>
        </w:rPr>
        <w:tab/>
        <w:t xml:space="preserve">na podstawie art. 18 RODO prawo żądania od administratora ograniczenia przetwarzania danych osobowych z zastrzeżeniem przypadków, o których mowa w art. 18 ust. 2 RODO;  </w:t>
      </w:r>
    </w:p>
    <w:p w14:paraId="1A9FEC3A"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t>
      </w:r>
      <w:r w:rsidRPr="00AC1C35">
        <w:rPr>
          <w:rFonts w:ascii="Calibri Light" w:eastAsia="Calibri" w:hAnsi="Calibri Light" w:cs="Calibri Light"/>
          <w:color w:val="000000" w:themeColor="text1"/>
          <w:sz w:val="22"/>
          <w:szCs w:val="22"/>
          <w:lang w:eastAsia="pl-PL"/>
        </w:rPr>
        <w:tab/>
        <w:t>prawo do wniesienia skargi do Prezesa Urzędu Ochrony Danych Osobowych, gdy Wykonawca uzna, że przetwarzanie jego danych osobowych narusza przepisy RODO;</w:t>
      </w:r>
    </w:p>
    <w:p w14:paraId="043632AF"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8)</w:t>
      </w:r>
      <w:r w:rsidRPr="00AC1C35">
        <w:rPr>
          <w:rFonts w:ascii="Calibri Light" w:eastAsia="Calibri" w:hAnsi="Calibri Light" w:cs="Calibri Light"/>
          <w:color w:val="000000" w:themeColor="text1"/>
          <w:sz w:val="22"/>
          <w:szCs w:val="22"/>
          <w:lang w:eastAsia="pl-PL"/>
        </w:rPr>
        <w:tab/>
        <w:t>Wykonawcy nie przysługuje:</w:t>
      </w:r>
    </w:p>
    <w:p w14:paraId="2E430D3C"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t>
      </w:r>
      <w:r w:rsidRPr="00AC1C35">
        <w:rPr>
          <w:rFonts w:ascii="Calibri Light" w:eastAsia="Calibri" w:hAnsi="Calibri Light" w:cs="Calibri Light"/>
          <w:color w:val="000000" w:themeColor="text1"/>
          <w:sz w:val="22"/>
          <w:szCs w:val="22"/>
          <w:lang w:eastAsia="pl-PL"/>
        </w:rPr>
        <w:tab/>
        <w:t>w związku z art. 17 ust. 3 lit. b, d lub e RODO prawo do usunięcia danych osobowych;</w:t>
      </w:r>
    </w:p>
    <w:p w14:paraId="5D5F9056"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t>
      </w:r>
      <w:r w:rsidRPr="00AC1C35">
        <w:rPr>
          <w:rFonts w:ascii="Calibri Light" w:eastAsia="Calibri" w:hAnsi="Calibri Light" w:cs="Calibri Light"/>
          <w:color w:val="000000" w:themeColor="text1"/>
          <w:sz w:val="22"/>
          <w:szCs w:val="22"/>
          <w:lang w:eastAsia="pl-PL"/>
        </w:rPr>
        <w:tab/>
        <w:t>prawo do przenoszenia danych osobowych, o którym mowa w art. 20 RODO;</w:t>
      </w:r>
    </w:p>
    <w:p w14:paraId="36310F68"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t>
      </w:r>
      <w:r w:rsidRPr="00AC1C35">
        <w:rPr>
          <w:rFonts w:ascii="Calibri Light" w:eastAsia="Calibri" w:hAnsi="Calibri Light" w:cs="Calibri Light"/>
          <w:color w:val="000000" w:themeColor="text1"/>
          <w:sz w:val="22"/>
          <w:szCs w:val="22"/>
          <w:lang w:eastAsia="pl-PL"/>
        </w:rPr>
        <w:tab/>
        <w:t xml:space="preserve">na podstawie art. 21 RODO prawo sprzeciwu, wobec przetwarzania danych osobowych, gdyż podstawą prawną przetwarzania danych osobowych Wykonawcy jest art. 6 ust. 1 lit. c RODO. </w:t>
      </w:r>
    </w:p>
    <w:p w14:paraId="1328CC4B"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F3225FA"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1E79B4B"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 xml:space="preserve">Wystąpienie z żądaniem, o którym mowa w art. 18 ust. 1 rozporządzenia 2016/679, nie ogranicza przetwarzania danych osobowych do czasu zakończenia postępowania </w:t>
      </w:r>
    </w:p>
    <w:p w14:paraId="0D3D8449" w14:textId="77777777" w:rsidR="00AC1C35" w:rsidRP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o udzielenie zamówienia publicznego lub konkursu.</w:t>
      </w:r>
    </w:p>
    <w:p w14:paraId="0C08978D" w14:textId="77777777" w:rsidR="00AC1C35" w:rsidRDefault="00AC1C35" w:rsidP="00AC1C35">
      <w:pPr>
        <w:pStyle w:val="Akapitzlist"/>
        <w:spacing w:after="0" w:line="240" w:lineRule="auto"/>
        <w:rPr>
          <w:rFonts w:ascii="Calibri Light" w:eastAsia="Calibri" w:hAnsi="Calibri Light" w:cs="Calibri Light"/>
          <w:color w:val="000000" w:themeColor="text1"/>
          <w:sz w:val="22"/>
          <w:szCs w:val="22"/>
          <w:lang w:eastAsia="pl-PL"/>
        </w:rPr>
      </w:pPr>
      <w:r w:rsidRPr="00AC1C35">
        <w:rPr>
          <w:rFonts w:ascii="Calibri Light" w:eastAsia="Calibri" w:hAnsi="Calibri Light" w:cs="Calibri Light"/>
          <w:color w:val="000000" w:themeColor="text1"/>
          <w:sz w:val="22"/>
          <w:szCs w:val="22"/>
          <w:lang w:eastAsia="pl-PL"/>
        </w:rPr>
        <w:t>W przypadku danych osobowych zamieszczonych przez Zamawiającego w Biuletynie Zamówień Publicznych, prawa, o których mowa w art. 15 i art. 16 rozporządzenia 2016/679, są wykonywane w drodze żądania skierowanego do Zamawiającego.</w:t>
      </w:r>
    </w:p>
    <w:p w14:paraId="1CE3CE02" w14:textId="77777777" w:rsidR="00F414DB" w:rsidRDefault="00F414DB" w:rsidP="00AC1C35">
      <w:pPr>
        <w:pStyle w:val="Akapitzlist"/>
        <w:spacing w:after="0" w:line="240" w:lineRule="auto"/>
        <w:rPr>
          <w:rFonts w:ascii="Calibri Light" w:eastAsia="Calibri" w:hAnsi="Calibri Light" w:cs="Calibri Light"/>
          <w:color w:val="000000" w:themeColor="text1"/>
          <w:sz w:val="22"/>
          <w:szCs w:val="22"/>
          <w:lang w:eastAsia="pl-PL"/>
        </w:rPr>
      </w:pPr>
    </w:p>
    <w:p w14:paraId="6F557CD1" w14:textId="12BD94E5" w:rsidR="00F414DB" w:rsidRPr="00F414DB" w:rsidRDefault="00F414DB" w:rsidP="00F414DB">
      <w:pPr>
        <w:pStyle w:val="Nagwek1"/>
        <w:rPr>
          <w:rFonts w:eastAsia="Segoe UI"/>
        </w:rPr>
      </w:pPr>
      <w:bookmarkStart w:id="24" w:name="_Toc214617318"/>
      <w:r>
        <w:rPr>
          <w:rFonts w:eastAsia="Segoe UI"/>
        </w:rPr>
        <w:t>XX</w:t>
      </w:r>
      <w:r w:rsidR="006C0E15">
        <w:rPr>
          <w:rFonts w:eastAsia="Segoe UI"/>
        </w:rPr>
        <w:t>I</w:t>
      </w:r>
      <w:r>
        <w:rPr>
          <w:rFonts w:eastAsia="Segoe UI"/>
        </w:rPr>
        <w:t xml:space="preserve"> </w:t>
      </w:r>
      <w:r w:rsidRPr="00F414DB">
        <w:rPr>
          <w:rFonts w:eastAsia="Segoe UI"/>
        </w:rPr>
        <w:t>Informacje Dodatkowe</w:t>
      </w:r>
      <w:bookmarkEnd w:id="24"/>
      <w:r w:rsidRPr="00F414DB">
        <w:rPr>
          <w:rFonts w:eastAsia="Segoe UI"/>
        </w:rPr>
        <w:t xml:space="preserve"> </w:t>
      </w:r>
    </w:p>
    <w:p w14:paraId="3ABAF628" w14:textId="77777777" w:rsidR="00C25EAA" w:rsidRDefault="00C25EAA" w:rsidP="00F30084">
      <w:pPr>
        <w:spacing w:before="0" w:after="0" w:line="276" w:lineRule="auto"/>
        <w:jc w:val="both"/>
        <w:rPr>
          <w:rFonts w:ascii="Calibri Light" w:eastAsia="Calibri Light" w:hAnsi="Calibri Light" w:cs="Calibri Light"/>
          <w:sz w:val="22"/>
          <w:szCs w:val="22"/>
        </w:rPr>
      </w:pPr>
    </w:p>
    <w:p w14:paraId="76FD1735" w14:textId="194E2EDF" w:rsidR="00C25EAA" w:rsidRPr="00006DFE" w:rsidRDefault="00C25EAA" w:rsidP="00F30084">
      <w:pPr>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 okresie 3 lat od dnia udzielenia zamówienia podstawowego, dotychczasowemu wykonawcy  </w:t>
      </w:r>
      <w:r w:rsidR="00F30084">
        <w:rPr>
          <w:rFonts w:ascii="Calibri Light" w:eastAsia="Calibri Light" w:hAnsi="Calibri Light" w:cs="Calibri Light"/>
          <w:sz w:val="22"/>
          <w:szCs w:val="22"/>
        </w:rPr>
        <w:br/>
      </w:r>
      <w:r w:rsidRPr="00F30084">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udzielenia zamówienia polegającego na powtórzeniu podobnych usług. </w:t>
      </w:r>
    </w:p>
    <w:p w14:paraId="667045C9"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t>
      </w:r>
      <w:r w:rsidRPr="00F30084">
        <w:rPr>
          <w:rFonts w:ascii="Calibri Light" w:eastAsia="Calibri Light" w:hAnsi="Calibri Light" w:cs="Calibri Light"/>
          <w:b/>
          <w:bCs/>
          <w:sz w:val="22"/>
          <w:szCs w:val="22"/>
        </w:rPr>
        <w:t>nie dopuszcza</w:t>
      </w:r>
      <w:r w:rsidRPr="00006DFE">
        <w:rPr>
          <w:rFonts w:ascii="Calibri Light" w:eastAsia="Calibri Light" w:hAnsi="Calibri Light" w:cs="Calibri Light"/>
          <w:sz w:val="22"/>
          <w:szCs w:val="22"/>
        </w:rPr>
        <w:t xml:space="preserve"> składania ofert wariantowych.</w:t>
      </w:r>
    </w:p>
    <w:p w14:paraId="7C3221D5"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t>
      </w:r>
      <w:r w:rsidRPr="00F30084">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wymagań wskazanych w art. 96 ust. 2 pkt 2 ustawy Pzp.</w:t>
      </w:r>
    </w:p>
    <w:p w14:paraId="2A48E536"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t>
      </w:r>
      <w:r w:rsidRPr="00F30084">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wymagań wskazanych w art. 94 ustawy Pzp.</w:t>
      </w:r>
    </w:p>
    <w:p w14:paraId="498E13C5"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 Zamawiający </w:t>
      </w:r>
      <w:r w:rsidRPr="00F30084">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zamówień, o których mowa w art. 214 ust. 1 pkt 7 i 8 ustawy Pzp.</w:t>
      </w:r>
    </w:p>
    <w:p w14:paraId="6A994D85"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t>
      </w:r>
      <w:r w:rsidRPr="00F30084">
        <w:rPr>
          <w:rFonts w:ascii="Calibri Light" w:eastAsia="Calibri Light" w:hAnsi="Calibri Light" w:cs="Calibri Light"/>
          <w:b/>
          <w:bCs/>
          <w:sz w:val="22"/>
          <w:szCs w:val="22"/>
        </w:rPr>
        <w:t>nie wymaga</w:t>
      </w:r>
      <w:r w:rsidRPr="00006DFE">
        <w:rPr>
          <w:rFonts w:ascii="Calibri Light" w:eastAsia="Calibri Light" w:hAnsi="Calibri Light" w:cs="Calibri Light"/>
          <w:sz w:val="22"/>
          <w:szCs w:val="22"/>
        </w:rPr>
        <w:t xml:space="preserve"> przeprowadzenia przez Wykonawcę wizji lokalnej lub sprawdzenia przez niego dokumentów niezbędnych do realizacji zamówienia, o których mowa w art. 131 ust. 2 ustawy Pzp.</w:t>
      </w:r>
    </w:p>
    <w:p w14:paraId="163FE92C"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 Zamawiający </w:t>
      </w:r>
      <w:r w:rsidRPr="00A062CB">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rozliczenia między Zamawiającym a Wykonawcą w walutach obcych.</w:t>
      </w:r>
    </w:p>
    <w:p w14:paraId="2CE0E825"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 Zamawiający </w:t>
      </w:r>
      <w:r w:rsidRPr="00A062CB">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zwrotu kosztów udziału w postępowaniu.</w:t>
      </w:r>
    </w:p>
    <w:p w14:paraId="4B369EE5"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 Zamawiający </w:t>
      </w:r>
      <w:r w:rsidRPr="00A062CB">
        <w:rPr>
          <w:rFonts w:ascii="Calibri Light" w:eastAsia="Calibri Light" w:hAnsi="Calibri Light" w:cs="Calibri Light"/>
          <w:b/>
          <w:bCs/>
          <w:sz w:val="22"/>
          <w:szCs w:val="22"/>
        </w:rPr>
        <w:t>nie wymaga</w:t>
      </w:r>
      <w:r w:rsidRPr="00006DFE">
        <w:rPr>
          <w:rFonts w:ascii="Calibri Light" w:eastAsia="Calibri Light" w:hAnsi="Calibri Light" w:cs="Calibri Light"/>
          <w:sz w:val="22"/>
          <w:szCs w:val="22"/>
        </w:rPr>
        <w:t xml:space="preserve"> obowiązku osobistego wykonania przez Wykonawcę kluczowych zadań zgodnie z art. 60 i art. 121 ustawy Pzp.</w:t>
      </w:r>
    </w:p>
    <w:p w14:paraId="097A8DAA"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t>
      </w:r>
      <w:r w:rsidRPr="00A062CB">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zawarcia umowy ramowej</w:t>
      </w:r>
    </w:p>
    <w:p w14:paraId="3D995766"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t>
      </w:r>
      <w:r w:rsidRPr="00A062CB">
        <w:rPr>
          <w:rFonts w:ascii="Calibri Light" w:eastAsia="Calibri Light" w:hAnsi="Calibri Light" w:cs="Calibri Light"/>
          <w:b/>
          <w:bCs/>
          <w:sz w:val="22"/>
          <w:szCs w:val="22"/>
        </w:rPr>
        <w:t>nie przewiduje</w:t>
      </w:r>
      <w:r w:rsidRPr="00006DFE">
        <w:rPr>
          <w:rFonts w:ascii="Calibri Light" w:eastAsia="Calibri Light" w:hAnsi="Calibri Light" w:cs="Calibri Light"/>
          <w:sz w:val="22"/>
          <w:szCs w:val="22"/>
        </w:rPr>
        <w:t xml:space="preserve"> wyboru najkorzystniejszej oferty z zastosowaniem aukcji elektronicznej wraz z informacjami, o których mowa w art. 230 ustawy Pzp.</w:t>
      </w:r>
    </w:p>
    <w:p w14:paraId="3EBAB713" w14:textId="77777777" w:rsidR="00C25EAA" w:rsidRPr="00006DFE" w:rsidRDefault="00C25EAA" w:rsidP="00F30084">
      <w:pPr>
        <w:shd w:val="clear" w:color="auto" w:fill="FFFFFF" w:themeFill="background1"/>
        <w:spacing w:before="0" w:after="0" w:line="276" w:lineRule="auto"/>
        <w:jc w:val="both"/>
        <w:rPr>
          <w:rFonts w:ascii="Calibri Light" w:eastAsia="Calibri Light" w:hAnsi="Calibri Light" w:cs="Calibri Light"/>
          <w:sz w:val="22"/>
          <w:szCs w:val="22"/>
        </w:rPr>
      </w:pPr>
      <w:r w:rsidRPr="00006DFE">
        <w:rPr>
          <w:rFonts w:ascii="Calibri Light" w:eastAsia="Calibri Light" w:hAnsi="Calibri Light" w:cs="Calibri Light"/>
          <w:sz w:val="22"/>
          <w:szCs w:val="22"/>
        </w:rPr>
        <w:t xml:space="preserve">Zamawiający </w:t>
      </w:r>
      <w:r w:rsidRPr="00A062CB">
        <w:rPr>
          <w:rFonts w:ascii="Calibri Light" w:eastAsia="Calibri Light" w:hAnsi="Calibri Light" w:cs="Calibri Light"/>
          <w:b/>
          <w:bCs/>
          <w:sz w:val="22"/>
          <w:szCs w:val="22"/>
        </w:rPr>
        <w:t>nie stawia</w:t>
      </w:r>
      <w:r w:rsidRPr="00006DFE">
        <w:rPr>
          <w:rFonts w:ascii="Calibri Light" w:eastAsia="Calibri Light" w:hAnsi="Calibri Light" w:cs="Calibri Light"/>
          <w:sz w:val="22"/>
          <w:szCs w:val="22"/>
        </w:rPr>
        <w:t xml:space="preserve"> wymogu lub możliwości złożenia ofert w postaci katalogów elektronicznych lub dołączenia katalogów elektronicznych do oferty, w sytuacji określonej w art. 93 ustawy Pzp.</w:t>
      </w:r>
    </w:p>
    <w:p w14:paraId="07021C50" w14:textId="56C35425" w:rsidR="439CBCFA" w:rsidRDefault="439CBCFA" w:rsidP="20F33E33">
      <w:pPr>
        <w:pStyle w:val="Akapitzlist"/>
        <w:spacing w:before="0" w:after="0" w:line="240" w:lineRule="auto"/>
        <w:rPr>
          <w:rFonts w:ascii="Calibri Light" w:eastAsia="Calibri" w:hAnsi="Calibri Light" w:cs="Calibri Light"/>
          <w:color w:val="000000" w:themeColor="text1"/>
          <w:sz w:val="22"/>
          <w:szCs w:val="22"/>
          <w:lang w:eastAsia="pl-PL"/>
        </w:rPr>
      </w:pPr>
    </w:p>
    <w:p w14:paraId="70D24595" w14:textId="0E05C047" w:rsidR="439CBCFA" w:rsidRDefault="0024168F" w:rsidP="0024168F">
      <w:pPr>
        <w:pStyle w:val="Nagwek1"/>
        <w:rPr>
          <w:rFonts w:eastAsia="Segoe UI"/>
        </w:rPr>
      </w:pPr>
      <w:bookmarkStart w:id="25" w:name="_Toc214617319"/>
      <w:r>
        <w:rPr>
          <w:rFonts w:eastAsia="Segoe UI"/>
        </w:rPr>
        <w:t>X</w:t>
      </w:r>
      <w:r w:rsidR="002143B0">
        <w:rPr>
          <w:rFonts w:eastAsia="Segoe UI"/>
        </w:rPr>
        <w:t>X</w:t>
      </w:r>
      <w:r w:rsidR="007B0509">
        <w:rPr>
          <w:rFonts w:eastAsia="Segoe UI"/>
        </w:rPr>
        <w:t>I</w:t>
      </w:r>
      <w:r w:rsidR="006C0E15">
        <w:rPr>
          <w:rFonts w:eastAsia="Segoe UI"/>
        </w:rPr>
        <w:t>I</w:t>
      </w:r>
      <w:r>
        <w:rPr>
          <w:rFonts w:eastAsia="Segoe UI"/>
        </w:rPr>
        <w:t xml:space="preserve"> </w:t>
      </w:r>
      <w:r w:rsidR="006F7ED1">
        <w:rPr>
          <w:rFonts w:eastAsia="Segoe UI"/>
        </w:rPr>
        <w:t>I</w:t>
      </w:r>
      <w:r w:rsidR="006F7ED1" w:rsidRPr="20F33E33">
        <w:rPr>
          <w:rFonts w:eastAsia="Segoe UI"/>
        </w:rPr>
        <w:t>nformacje o środkach komunikacji elektronicznej, przy użyciu których zamawiający będzie komunikował się z wykonawcami, oraz informacje o wymaganiach technicznych i organizacyjnych sporządzania, wysyłania i odbierania korespondencji elektronicznej</w:t>
      </w:r>
      <w:bookmarkEnd w:id="25"/>
    </w:p>
    <w:p w14:paraId="5C4D573E" w14:textId="52F0F27C" w:rsidR="439CBCFA" w:rsidRDefault="439CBCFA" w:rsidP="439CBCFA">
      <w:pPr>
        <w:spacing w:before="0" w:after="0"/>
        <w:jc w:val="both"/>
        <w:rPr>
          <w:rFonts w:ascii="Calibri Light" w:eastAsia="Calibri" w:hAnsi="Calibri Light" w:cs="Calibri Light"/>
          <w:color w:val="000000" w:themeColor="text1"/>
          <w:sz w:val="22"/>
          <w:szCs w:val="22"/>
          <w:lang w:eastAsia="pl-PL"/>
        </w:rPr>
      </w:pPr>
    </w:p>
    <w:p w14:paraId="16138F9A" w14:textId="3496BD09" w:rsidR="00DE32DA" w:rsidRPr="00A062CB" w:rsidRDefault="00DE32DA" w:rsidP="00D8599E">
      <w:pPr>
        <w:pStyle w:val="Akapitzlist"/>
        <w:numPr>
          <w:ilvl w:val="0"/>
          <w:numId w:val="459"/>
        </w:numPr>
        <w:spacing w:before="0" w:after="0"/>
        <w:ind w:left="142" w:hanging="426"/>
        <w:jc w:val="both"/>
        <w:rPr>
          <w:rFonts w:ascii="Calibri Light" w:eastAsia="Calibri" w:hAnsi="Calibri Light" w:cs="Calibri Light"/>
          <w:color w:val="000000" w:themeColor="text1"/>
          <w:sz w:val="22"/>
          <w:szCs w:val="22"/>
          <w:lang w:eastAsia="pl-PL"/>
        </w:rPr>
      </w:pPr>
      <w:r w:rsidRPr="00A062CB">
        <w:rPr>
          <w:rFonts w:ascii="Calibri Light" w:eastAsia="Calibri" w:hAnsi="Calibri Light" w:cs="Calibri Light"/>
          <w:color w:val="000000" w:themeColor="text1"/>
          <w:sz w:val="22"/>
          <w:szCs w:val="22"/>
          <w:lang w:eastAsia="pl-PL"/>
        </w:rPr>
        <w:t xml:space="preserve">W postępowaniu o udzielenie zamówienia publicznego komunikacja </w:t>
      </w:r>
      <w:r w:rsidR="00A062CB" w:rsidRPr="00A062CB">
        <w:rPr>
          <w:rFonts w:ascii="Calibri Light" w:eastAsia="Calibri" w:hAnsi="Calibri Light" w:cs="Calibri Light"/>
          <w:color w:val="000000" w:themeColor="text1"/>
          <w:sz w:val="22"/>
          <w:szCs w:val="22"/>
          <w:lang w:eastAsia="pl-PL"/>
        </w:rPr>
        <w:t xml:space="preserve"> </w:t>
      </w:r>
      <w:r w:rsidRPr="00A062CB">
        <w:rPr>
          <w:rFonts w:ascii="Calibri Light" w:eastAsia="Calibri" w:hAnsi="Calibri Light" w:cs="Calibri Light"/>
          <w:color w:val="000000" w:themeColor="text1"/>
          <w:sz w:val="22"/>
          <w:szCs w:val="22"/>
          <w:lang w:eastAsia="pl-PL"/>
        </w:rPr>
        <w:t xml:space="preserve">między Zamawiającym, a Wykonawcami odbywa się przy użyciu  Platformy e-Zamówienia, która jest dostępna pod adresem: https://ezamowienia.gov.pl </w:t>
      </w:r>
    </w:p>
    <w:p w14:paraId="2696EA38" w14:textId="77777777" w:rsidR="00EA296E" w:rsidRDefault="00DE32DA" w:rsidP="00D8599E">
      <w:pPr>
        <w:pStyle w:val="Akapitzlist"/>
        <w:numPr>
          <w:ilvl w:val="0"/>
          <w:numId w:val="456"/>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lastRenderedPageBreak/>
        <w:t>Korzystanie z Platformy e-Zamówienia jest bezpłatne.</w:t>
      </w:r>
    </w:p>
    <w:p w14:paraId="3DD0F031" w14:textId="2A4EA82F" w:rsidR="00DE32DA" w:rsidRPr="00EA296E" w:rsidRDefault="00DE32DA" w:rsidP="00D8599E">
      <w:pPr>
        <w:pStyle w:val="Akapitzlist"/>
        <w:numPr>
          <w:ilvl w:val="0"/>
          <w:numId w:val="456"/>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t>Zamawiający wyznacza następującą osobę do kontaktu z Wykonawcami:</w:t>
      </w:r>
    </w:p>
    <w:p w14:paraId="139B5761" w14:textId="19FECB7E"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Hadamik Agnieszka, tel.  +48 (77) 4693080, e-mail: zamowieniapubliczne@gminapokoj.pl</w:t>
      </w:r>
    </w:p>
    <w:p w14:paraId="77656385" w14:textId="23783678" w:rsidR="00A062CB" w:rsidRDefault="00DE32DA" w:rsidP="00A062CB">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 xml:space="preserve">Tomasz Zimoch, tel. +48 (77) 4693080, e-mail: </w:t>
      </w:r>
      <w:hyperlink r:id="rId16" w:history="1">
        <w:r w:rsidR="00A062CB" w:rsidRPr="00EC658D">
          <w:rPr>
            <w:rStyle w:val="Hipercze"/>
            <w:rFonts w:ascii="Calibri Light" w:eastAsia="Calibri" w:hAnsi="Calibri Light" w:cs="Calibri Light"/>
            <w:sz w:val="22"/>
            <w:szCs w:val="22"/>
            <w:lang w:eastAsia="pl-PL"/>
          </w:rPr>
          <w:t>zamowieniapubliczne@gminapokoj.pl</w:t>
        </w:r>
      </w:hyperlink>
    </w:p>
    <w:p w14:paraId="23276BF6" w14:textId="77777777" w:rsidR="00A062CB" w:rsidRDefault="00DE32DA">
      <w:pPr>
        <w:pStyle w:val="Akapitzlist"/>
        <w:numPr>
          <w:ilvl w:val="0"/>
          <w:numId w:val="16"/>
        </w:numPr>
        <w:spacing w:before="0" w:after="0"/>
        <w:ind w:left="0"/>
        <w:jc w:val="both"/>
        <w:rPr>
          <w:rFonts w:ascii="Calibri Light" w:eastAsia="Calibri" w:hAnsi="Calibri Light" w:cs="Calibri Light"/>
          <w:color w:val="000000" w:themeColor="text1"/>
          <w:sz w:val="22"/>
          <w:szCs w:val="22"/>
          <w:lang w:eastAsia="pl-PL"/>
        </w:rPr>
      </w:pPr>
      <w:r w:rsidRPr="00A062CB">
        <w:rPr>
          <w:rFonts w:ascii="Calibri Light" w:eastAsia="Calibri" w:hAnsi="Calibri Light" w:cs="Calibri Light"/>
          <w:color w:val="000000" w:themeColor="text1"/>
          <w:sz w:val="22"/>
          <w:szCs w:val="22"/>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w:t>
      </w:r>
    </w:p>
    <w:p w14:paraId="66CAFD6A" w14:textId="77777777" w:rsidR="00A062CB" w:rsidRDefault="00DE32DA">
      <w:pPr>
        <w:pStyle w:val="Akapitzlist"/>
        <w:numPr>
          <w:ilvl w:val="0"/>
          <w:numId w:val="16"/>
        </w:numPr>
        <w:spacing w:before="0" w:after="0"/>
        <w:ind w:left="0"/>
        <w:jc w:val="both"/>
        <w:rPr>
          <w:rFonts w:ascii="Calibri Light" w:eastAsia="Calibri" w:hAnsi="Calibri Light" w:cs="Calibri Light"/>
          <w:color w:val="000000" w:themeColor="text1"/>
          <w:sz w:val="22"/>
          <w:szCs w:val="22"/>
          <w:lang w:eastAsia="pl-PL"/>
        </w:rPr>
      </w:pPr>
      <w:r w:rsidRPr="00A062CB">
        <w:rPr>
          <w:rFonts w:ascii="Calibri Light" w:eastAsia="Calibri" w:hAnsi="Calibri Light" w:cs="Calibri Light"/>
          <w:color w:val="000000" w:themeColor="text1"/>
          <w:sz w:val="22"/>
          <w:szCs w:val="22"/>
          <w:lang w:eastAsia="pl-PL"/>
        </w:rPr>
        <w:t>Przeglądanie i pobieranie publicznej treści dokumentacji postępowania nie wymaga posiadania konta na Platformie e-Zamówienia ani logowania do Platformy e-Zamówienia.</w:t>
      </w:r>
    </w:p>
    <w:p w14:paraId="2EC8D2B2" w14:textId="77777777" w:rsidR="00A062CB" w:rsidRDefault="00DE32DA">
      <w:pPr>
        <w:pStyle w:val="Akapitzlist"/>
        <w:numPr>
          <w:ilvl w:val="0"/>
          <w:numId w:val="16"/>
        </w:numPr>
        <w:spacing w:before="0" w:after="0"/>
        <w:ind w:left="0"/>
        <w:jc w:val="both"/>
        <w:rPr>
          <w:rFonts w:ascii="Calibri Light" w:eastAsia="Calibri" w:hAnsi="Calibri Light" w:cs="Calibri Light"/>
          <w:color w:val="000000" w:themeColor="text1"/>
          <w:sz w:val="22"/>
          <w:szCs w:val="22"/>
          <w:lang w:eastAsia="pl-PL"/>
        </w:rPr>
      </w:pPr>
      <w:r w:rsidRPr="00A062CB">
        <w:rPr>
          <w:rFonts w:ascii="Calibri Light" w:eastAsia="Calibri" w:hAnsi="Calibri Light" w:cs="Calibri Light"/>
          <w:color w:val="000000" w:themeColor="text1"/>
          <w:sz w:val="22"/>
          <w:szCs w:val="22"/>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B0C49AE" w14:textId="77777777" w:rsidR="00A062CB" w:rsidRDefault="00DE32DA">
      <w:pPr>
        <w:pStyle w:val="Akapitzlist"/>
        <w:numPr>
          <w:ilvl w:val="0"/>
          <w:numId w:val="16"/>
        </w:numPr>
        <w:spacing w:before="0" w:after="0"/>
        <w:ind w:left="0"/>
        <w:jc w:val="both"/>
        <w:rPr>
          <w:rFonts w:ascii="Calibri Light" w:eastAsia="Calibri" w:hAnsi="Calibri Light" w:cs="Calibri Light"/>
          <w:color w:val="000000" w:themeColor="text1"/>
          <w:sz w:val="22"/>
          <w:szCs w:val="22"/>
          <w:lang w:eastAsia="pl-PL"/>
        </w:rPr>
      </w:pPr>
      <w:r w:rsidRPr="00A062CB">
        <w:rPr>
          <w:rFonts w:ascii="Calibri Light" w:eastAsia="Calibri" w:hAnsi="Calibri Light" w:cs="Calibri Light"/>
          <w:color w:val="000000" w:themeColor="text1"/>
          <w:sz w:val="22"/>
          <w:szCs w:val="22"/>
          <w:lang w:eastAsia="pl-PL"/>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1B5523A4" w14:textId="58AC74DE" w:rsidR="00DE32DA" w:rsidRPr="00A062CB" w:rsidRDefault="00DE32DA">
      <w:pPr>
        <w:pStyle w:val="Akapitzlist"/>
        <w:numPr>
          <w:ilvl w:val="0"/>
          <w:numId w:val="16"/>
        </w:numPr>
        <w:spacing w:before="0" w:after="0"/>
        <w:ind w:left="0"/>
        <w:jc w:val="both"/>
        <w:rPr>
          <w:rFonts w:ascii="Calibri Light" w:eastAsia="Calibri" w:hAnsi="Calibri Light" w:cs="Calibri Light"/>
          <w:color w:val="000000" w:themeColor="text1"/>
          <w:sz w:val="22"/>
          <w:szCs w:val="22"/>
          <w:lang w:eastAsia="pl-PL"/>
        </w:rPr>
      </w:pPr>
      <w:r w:rsidRPr="00A062CB">
        <w:rPr>
          <w:rFonts w:ascii="Calibri Light" w:eastAsia="Calibri" w:hAnsi="Calibri Light" w:cs="Calibri Light"/>
          <w:color w:val="000000" w:themeColor="text1"/>
          <w:sz w:val="22"/>
          <w:szCs w:val="22"/>
          <w:lang w:eastAsia="pl-PL"/>
        </w:rPr>
        <w:t>Informacje, oświadczenia lub dokumenty, inne niż wymienione w § 2 ust. 1 rozporządzenia, o którym mowa w pkt 11.6 SWZ, przekazywane w postępowaniu sporządza się w postaci elektronicznej:</w:t>
      </w:r>
    </w:p>
    <w:p w14:paraId="2C451C2D"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a)</w:t>
      </w:r>
      <w:r w:rsidRPr="00DE32DA">
        <w:rPr>
          <w:rFonts w:ascii="Calibri Light" w:eastAsia="Calibri" w:hAnsi="Calibri Light" w:cs="Calibri Light"/>
          <w:color w:val="000000" w:themeColor="text1"/>
          <w:sz w:val="22"/>
          <w:szCs w:val="22"/>
          <w:lang w:eastAsia="pl-PL"/>
        </w:rPr>
        <w:tab/>
        <w:t xml:space="preserve">w formatach danych określonych w przepisach rozporządzenia Rady Ministrów w sprawie Krajowych Ram Interoperacyjności z uwzględnieniem rodzaju przekazywanych danych (i przekazuje się jako załącznik), </w:t>
      </w:r>
    </w:p>
    <w:p w14:paraId="7256BCC4"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lub</w:t>
      </w:r>
    </w:p>
    <w:p w14:paraId="0494A3EB"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b)</w:t>
      </w:r>
      <w:r w:rsidRPr="00DE32DA">
        <w:rPr>
          <w:rFonts w:ascii="Calibri Light" w:eastAsia="Calibri" w:hAnsi="Calibri Light" w:cs="Calibri Light"/>
          <w:color w:val="000000" w:themeColor="text1"/>
          <w:sz w:val="22"/>
          <w:szCs w:val="22"/>
          <w:lang w:eastAsia="pl-PL"/>
        </w:rPr>
        <w:tab/>
        <w:t>jako tekst wpisany bezpośrednio do wiadomości przekazywanej przy użyciu środków komunikacji elektronicznej (np. w treści wiadomości e-mail lub</w:t>
      </w:r>
    </w:p>
    <w:p w14:paraId="5145CAF0" w14:textId="77777777" w:rsidR="00A062CB"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w treści „Formularza do komunikacji”).</w:t>
      </w:r>
    </w:p>
    <w:p w14:paraId="2E6CD6DE" w14:textId="36EF5097" w:rsidR="00EA296E" w:rsidRPr="00A062CB" w:rsidRDefault="00DE32DA">
      <w:pPr>
        <w:pStyle w:val="Akapitzlist"/>
        <w:numPr>
          <w:ilvl w:val="0"/>
          <w:numId w:val="16"/>
        </w:numPr>
        <w:spacing w:before="0" w:after="0"/>
        <w:ind w:left="0"/>
        <w:jc w:val="both"/>
        <w:rPr>
          <w:rFonts w:ascii="Calibri Light" w:eastAsia="Calibri" w:hAnsi="Calibri Light" w:cs="Calibri Light"/>
          <w:color w:val="000000" w:themeColor="text1"/>
          <w:sz w:val="22"/>
          <w:szCs w:val="22"/>
          <w:lang w:eastAsia="pl-PL"/>
        </w:rPr>
      </w:pPr>
      <w:r w:rsidRPr="00A062CB">
        <w:rPr>
          <w:rFonts w:ascii="Calibri Light" w:eastAsia="Calibri" w:hAnsi="Calibri Light" w:cs="Calibri Light"/>
          <w:color w:val="000000" w:themeColor="text1"/>
          <w:sz w:val="22"/>
          <w:szCs w:val="22"/>
          <w:lang w:eastAsia="pl-PL"/>
        </w:rPr>
        <w:t>Jeżeli dokumenty elektroniczne, przekazywane przy użyciu środków komunikacji elektronicznej, zawierają informacje stanowiące tajemnicę przedsiębiorstw</w:t>
      </w:r>
      <w:r w:rsidR="00A062CB">
        <w:rPr>
          <w:rFonts w:ascii="Calibri Light" w:eastAsia="Calibri" w:hAnsi="Calibri Light" w:cs="Calibri Light"/>
          <w:color w:val="000000" w:themeColor="text1"/>
          <w:sz w:val="22"/>
          <w:szCs w:val="22"/>
          <w:lang w:eastAsia="pl-PL"/>
        </w:rPr>
        <w:t xml:space="preserve"> </w:t>
      </w:r>
      <w:r w:rsidRPr="00A062CB">
        <w:rPr>
          <w:rFonts w:ascii="Calibri Light" w:eastAsia="Calibri" w:hAnsi="Calibri Light" w:cs="Calibri Light"/>
          <w:color w:val="000000" w:themeColor="text1"/>
          <w:sz w:val="22"/>
          <w:szCs w:val="22"/>
          <w:lang w:eastAsia="pl-PL"/>
        </w:rPr>
        <w:t xml:space="preserve">w rozumieniu przepisów ustawy z dnia 16 kwietnia 1993 r. o </w:t>
      </w:r>
      <w:r w:rsidRPr="00A062CB">
        <w:rPr>
          <w:rFonts w:ascii="Calibri Light" w:eastAsia="Calibri" w:hAnsi="Calibri Light" w:cs="Calibri Light"/>
          <w:color w:val="000000" w:themeColor="text1"/>
          <w:sz w:val="22"/>
          <w:szCs w:val="22"/>
          <w:lang w:eastAsia="pl-PL"/>
        </w:rPr>
        <w:lastRenderedPageBreak/>
        <w:t>zwalczaniu nieuczciwej konkurencji (t. j. Dz. U. z 2022 r., poz. 1233 ze zm.), wykonawca,</w:t>
      </w:r>
      <w:r w:rsidR="00362059">
        <w:rPr>
          <w:rFonts w:ascii="Calibri Light" w:eastAsia="Calibri" w:hAnsi="Calibri Light" w:cs="Calibri Light"/>
          <w:color w:val="000000" w:themeColor="text1"/>
          <w:sz w:val="22"/>
          <w:szCs w:val="22"/>
          <w:lang w:eastAsia="pl-PL"/>
        </w:rPr>
        <w:t xml:space="preserve"> </w:t>
      </w:r>
      <w:r w:rsidRPr="00A062CB">
        <w:rPr>
          <w:rFonts w:ascii="Calibri Light" w:eastAsia="Calibri" w:hAnsi="Calibri Light" w:cs="Calibri Light"/>
          <w:color w:val="000000" w:themeColor="text1"/>
          <w:sz w:val="22"/>
          <w:szCs w:val="22"/>
          <w:lang w:eastAsia="pl-PL"/>
        </w:rPr>
        <w:t>w celu utrzymania w poufności tych informacji, przekazuje je w wydzielonymi odpowiednio oznaczonym pliku, wraz z jednoczesnym zaznaczeniem w nazwie pliku „Dokument stanowiący tajemnicę przedsiębiorstwa”.</w:t>
      </w:r>
    </w:p>
    <w:p w14:paraId="0AB254D1" w14:textId="3F2FF8E9" w:rsidR="00EA296E" w:rsidRPr="00EA296E" w:rsidRDefault="00DE32DA" w:rsidP="00D8599E">
      <w:pPr>
        <w:pStyle w:val="Akapitzlist"/>
        <w:numPr>
          <w:ilvl w:val="0"/>
          <w:numId w:val="457"/>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t xml:space="preserve">Komunikacja w postępowaniu, z wyłączeniem składania ofert (sposób składania ofert opisano w rozdziale 13 SWZ)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FFF68BB" w14:textId="7BF8967E" w:rsidR="00DE32DA" w:rsidRPr="00EA296E" w:rsidRDefault="00DE32DA" w:rsidP="00D8599E">
      <w:pPr>
        <w:pStyle w:val="Akapitzlist"/>
        <w:numPr>
          <w:ilvl w:val="0"/>
          <w:numId w:val="457"/>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46183BC" w14:textId="1B83B7F8" w:rsidR="00DE32DA" w:rsidRPr="00EA296E" w:rsidRDefault="00DE32DA" w:rsidP="00D8599E">
      <w:pPr>
        <w:pStyle w:val="Akapitzlist"/>
        <w:numPr>
          <w:ilvl w:val="0"/>
          <w:numId w:val="457"/>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t>Wszystkie wysłane i odebrane w postępowaniu przez Wykonawcę wiadomości widoczne są po zalogowaniu w podglądzie postępowania w zakładce „Komunikacja”.</w:t>
      </w:r>
    </w:p>
    <w:p w14:paraId="4C0786CF" w14:textId="27356310" w:rsidR="00DE32DA" w:rsidRPr="00EA296E" w:rsidRDefault="00DE32DA" w:rsidP="00D8599E">
      <w:pPr>
        <w:pStyle w:val="Akapitzlist"/>
        <w:numPr>
          <w:ilvl w:val="0"/>
          <w:numId w:val="457"/>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t>Maksymalny rozmiar plików przesyłanych za pośrednictwem „Formularzy do komunikacji” wynosi 150 MB (wielkość ta dotyczy plików przesyłanych jako załączniki do jednego formularza).</w:t>
      </w:r>
    </w:p>
    <w:p w14:paraId="57CB7FED" w14:textId="2015A670" w:rsidR="00DE32DA" w:rsidRPr="00EA296E" w:rsidRDefault="00DE32DA" w:rsidP="00D8599E">
      <w:pPr>
        <w:pStyle w:val="Akapitzlist"/>
        <w:numPr>
          <w:ilvl w:val="0"/>
          <w:numId w:val="457"/>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t xml:space="preserve">Minimalne wymagania techniczne dotyczące sprzętu używanego w celu korzystania z usług Platformy e-Zamówienia oraz informacje dotyczące specyfikacji połączenia określa § 12 Regulamin Platformy e-Zamówienia, </w:t>
      </w:r>
    </w:p>
    <w:p w14:paraId="34F780F0"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a mianowicie:</w:t>
      </w:r>
    </w:p>
    <w:p w14:paraId="161A48DD" w14:textId="3E910226" w:rsidR="00DE32DA" w:rsidRPr="00EA296E" w:rsidRDefault="00DE32DA" w:rsidP="00D8599E">
      <w:pPr>
        <w:pStyle w:val="Akapitzlist"/>
        <w:numPr>
          <w:ilvl w:val="0"/>
          <w:numId w:val="458"/>
        </w:numPr>
        <w:spacing w:before="0" w:after="0"/>
        <w:jc w:val="both"/>
        <w:rPr>
          <w:rFonts w:ascii="Calibri Light" w:eastAsia="Calibri" w:hAnsi="Calibri Light" w:cs="Calibri Light"/>
          <w:color w:val="000000" w:themeColor="text1"/>
          <w:sz w:val="22"/>
          <w:szCs w:val="22"/>
          <w:lang w:eastAsia="pl-PL"/>
        </w:rPr>
      </w:pPr>
      <w:r w:rsidRPr="00EA296E">
        <w:rPr>
          <w:rFonts w:ascii="Calibri Light" w:eastAsia="Calibri" w:hAnsi="Calibri Light" w:cs="Calibri Light"/>
          <w:color w:val="000000" w:themeColor="text1"/>
          <w:sz w:val="22"/>
          <w:szCs w:val="22"/>
          <w:lang w:eastAsia="pl-PL"/>
        </w:rPr>
        <w:t>W celu prawidłowego korzystania z usług Platformy e-Zamówienia wymagany jest:</w:t>
      </w:r>
    </w:p>
    <w:p w14:paraId="0969F951" w14:textId="11214366"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a)</w:t>
      </w:r>
      <w:r w:rsidR="00EA296E">
        <w:rPr>
          <w:rFonts w:ascii="Calibri Light" w:eastAsia="Calibri" w:hAnsi="Calibri Light" w:cs="Calibri Light"/>
          <w:color w:val="000000" w:themeColor="text1"/>
          <w:sz w:val="22"/>
          <w:szCs w:val="22"/>
          <w:lang w:eastAsia="pl-PL"/>
        </w:rPr>
        <w:t xml:space="preserve"> </w:t>
      </w:r>
      <w:r w:rsidRPr="00DE32DA">
        <w:rPr>
          <w:rFonts w:ascii="Calibri Light" w:eastAsia="Calibri" w:hAnsi="Calibri Light" w:cs="Calibri Light"/>
          <w:color w:val="000000" w:themeColor="text1"/>
          <w:sz w:val="22"/>
          <w:szCs w:val="22"/>
          <w:lang w:eastAsia="pl-PL"/>
        </w:rPr>
        <w:t xml:space="preserve">Komputer PC:         </w:t>
      </w:r>
    </w:p>
    <w:p w14:paraId="418E404A" w14:textId="56BFBF18" w:rsidR="00DE32DA" w:rsidRPr="00DE32DA" w:rsidRDefault="00EA296E" w:rsidP="00DE32DA">
      <w:pPr>
        <w:spacing w:before="0" w:after="0"/>
        <w:jc w:val="both"/>
        <w:rPr>
          <w:rFonts w:ascii="Calibri Light" w:eastAsia="Calibri" w:hAnsi="Calibri Light" w:cs="Calibri Light"/>
          <w:color w:val="000000" w:themeColor="text1"/>
          <w:sz w:val="22"/>
          <w:szCs w:val="22"/>
          <w:lang w:eastAsia="pl-PL"/>
        </w:rPr>
      </w:pPr>
      <w:r>
        <w:rPr>
          <w:rFonts w:ascii="Calibri Light" w:eastAsia="Calibri" w:hAnsi="Calibri Light" w:cs="Calibri Light"/>
          <w:color w:val="000000" w:themeColor="text1"/>
          <w:sz w:val="22"/>
          <w:szCs w:val="22"/>
          <w:lang w:eastAsia="pl-PL"/>
        </w:rPr>
        <w:t xml:space="preserve">b) </w:t>
      </w:r>
      <w:r w:rsidR="00DE32DA" w:rsidRPr="00DE32DA">
        <w:rPr>
          <w:rFonts w:ascii="Calibri Light" w:eastAsia="Calibri" w:hAnsi="Calibri Light" w:cs="Calibri Light"/>
          <w:color w:val="000000" w:themeColor="text1"/>
          <w:sz w:val="22"/>
          <w:szCs w:val="22"/>
          <w:lang w:eastAsia="pl-PL"/>
        </w:rPr>
        <w:t>parametry minimum: Intel Core2 Duo, 2 GB RAM, HD,</w:t>
      </w:r>
    </w:p>
    <w:p w14:paraId="094522A4" w14:textId="17CAB61F" w:rsidR="00DE32DA" w:rsidRPr="00DE32DA" w:rsidRDefault="00EA296E" w:rsidP="00DE32DA">
      <w:pPr>
        <w:spacing w:before="0" w:after="0"/>
        <w:jc w:val="both"/>
        <w:rPr>
          <w:rFonts w:ascii="Calibri Light" w:eastAsia="Calibri" w:hAnsi="Calibri Light" w:cs="Calibri Light"/>
          <w:color w:val="000000" w:themeColor="text1"/>
          <w:sz w:val="22"/>
          <w:szCs w:val="22"/>
          <w:lang w:eastAsia="pl-PL"/>
        </w:rPr>
      </w:pPr>
      <w:r>
        <w:rPr>
          <w:rFonts w:ascii="Calibri Light" w:eastAsia="Calibri" w:hAnsi="Calibri Light" w:cs="Calibri Light"/>
          <w:color w:val="000000" w:themeColor="text1"/>
          <w:sz w:val="22"/>
          <w:szCs w:val="22"/>
          <w:lang w:eastAsia="pl-PL"/>
        </w:rPr>
        <w:t xml:space="preserve">c) </w:t>
      </w:r>
      <w:r w:rsidR="00DE32DA" w:rsidRPr="00DE32DA">
        <w:rPr>
          <w:rFonts w:ascii="Calibri Light" w:eastAsia="Calibri" w:hAnsi="Calibri Light" w:cs="Calibri Light"/>
          <w:color w:val="000000" w:themeColor="text1"/>
          <w:sz w:val="22"/>
          <w:szCs w:val="22"/>
          <w:lang w:eastAsia="pl-PL"/>
        </w:rPr>
        <w:t xml:space="preserve">zainstalowany jedne z poniższych systemów operacyjnych: MS Windows 7 lub nowszy, OSX/Mac OS 10.10, </w:t>
      </w:r>
      <w:proofErr w:type="spellStart"/>
      <w:r w:rsidR="00DE32DA" w:rsidRPr="00DE32DA">
        <w:rPr>
          <w:rFonts w:ascii="Calibri Light" w:eastAsia="Calibri" w:hAnsi="Calibri Light" w:cs="Calibri Light"/>
          <w:color w:val="000000" w:themeColor="text1"/>
          <w:sz w:val="22"/>
          <w:szCs w:val="22"/>
          <w:lang w:eastAsia="pl-PL"/>
        </w:rPr>
        <w:t>Ubuntu</w:t>
      </w:r>
      <w:proofErr w:type="spellEnd"/>
      <w:r w:rsidR="00DE32DA" w:rsidRPr="00DE32DA">
        <w:rPr>
          <w:rFonts w:ascii="Calibri Light" w:eastAsia="Calibri" w:hAnsi="Calibri Light" w:cs="Calibri Light"/>
          <w:color w:val="000000" w:themeColor="text1"/>
          <w:sz w:val="22"/>
          <w:szCs w:val="22"/>
          <w:lang w:eastAsia="pl-PL"/>
        </w:rPr>
        <w:t xml:space="preserve"> 14.04,</w:t>
      </w:r>
    </w:p>
    <w:p w14:paraId="3C4E9331" w14:textId="36BCA7CC" w:rsidR="00DE32DA" w:rsidRPr="00DE32DA" w:rsidRDefault="00EA296E" w:rsidP="00DE32DA">
      <w:pPr>
        <w:spacing w:before="0" w:after="0"/>
        <w:jc w:val="both"/>
        <w:rPr>
          <w:rFonts w:ascii="Calibri Light" w:eastAsia="Calibri" w:hAnsi="Calibri Light" w:cs="Calibri Light"/>
          <w:color w:val="000000" w:themeColor="text1"/>
          <w:sz w:val="22"/>
          <w:szCs w:val="22"/>
          <w:lang w:eastAsia="pl-PL"/>
        </w:rPr>
      </w:pPr>
      <w:r>
        <w:rPr>
          <w:rFonts w:ascii="Calibri Light" w:eastAsia="Calibri" w:hAnsi="Calibri Light" w:cs="Calibri Light"/>
          <w:color w:val="000000" w:themeColor="text1"/>
          <w:sz w:val="22"/>
          <w:szCs w:val="22"/>
          <w:lang w:eastAsia="pl-PL"/>
        </w:rPr>
        <w:t xml:space="preserve">a) </w:t>
      </w:r>
      <w:r w:rsidR="00DE32DA" w:rsidRPr="00DE32DA">
        <w:rPr>
          <w:rFonts w:ascii="Calibri Light" w:eastAsia="Calibri" w:hAnsi="Calibri Light" w:cs="Calibri Light"/>
          <w:color w:val="000000" w:themeColor="text1"/>
          <w:sz w:val="22"/>
          <w:szCs w:val="22"/>
          <w:lang w:eastAsia="pl-PL"/>
        </w:rPr>
        <w:t xml:space="preserve">zainstalowana jedna z poniższych przeglądarek: Chrome 66.0 lub nowsza, </w:t>
      </w:r>
      <w:proofErr w:type="spellStart"/>
      <w:r w:rsidR="00DE32DA" w:rsidRPr="00DE32DA">
        <w:rPr>
          <w:rFonts w:ascii="Calibri Light" w:eastAsia="Calibri" w:hAnsi="Calibri Light" w:cs="Calibri Light"/>
          <w:color w:val="000000" w:themeColor="text1"/>
          <w:sz w:val="22"/>
          <w:szCs w:val="22"/>
          <w:lang w:eastAsia="pl-PL"/>
        </w:rPr>
        <w:t>Firefox</w:t>
      </w:r>
      <w:proofErr w:type="spellEnd"/>
      <w:r w:rsidR="00DE32DA" w:rsidRPr="00DE32DA">
        <w:rPr>
          <w:rFonts w:ascii="Calibri Light" w:eastAsia="Calibri" w:hAnsi="Calibri Light" w:cs="Calibri Light"/>
          <w:color w:val="000000" w:themeColor="text1"/>
          <w:sz w:val="22"/>
          <w:szCs w:val="22"/>
          <w:lang w:eastAsia="pl-PL"/>
        </w:rPr>
        <w:t xml:space="preserve"> 59.0 lub nowszy, Safari 11.1 lub nowsza, Edge 14.0 i nowsze,</w:t>
      </w:r>
    </w:p>
    <w:p w14:paraId="52025FEB" w14:textId="77777777" w:rsidR="003861D3" w:rsidRDefault="00DE32DA" w:rsidP="003861D3">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albo</w:t>
      </w:r>
    </w:p>
    <w:p w14:paraId="7B07D117" w14:textId="241C0144" w:rsidR="00DE32DA" w:rsidRPr="003861D3" w:rsidRDefault="003861D3" w:rsidP="003861D3">
      <w:pPr>
        <w:spacing w:before="0" w:after="0"/>
        <w:jc w:val="both"/>
        <w:rPr>
          <w:rFonts w:ascii="Calibri Light" w:eastAsia="Calibri" w:hAnsi="Calibri Light" w:cs="Calibri Light"/>
          <w:color w:val="000000" w:themeColor="text1"/>
          <w:sz w:val="22"/>
          <w:szCs w:val="22"/>
          <w:lang w:eastAsia="pl-PL"/>
        </w:rPr>
      </w:pPr>
      <w:r>
        <w:rPr>
          <w:rFonts w:ascii="Calibri Light" w:eastAsia="Calibri" w:hAnsi="Calibri Light" w:cs="Calibri Light"/>
          <w:color w:val="000000" w:themeColor="text1"/>
          <w:sz w:val="22"/>
          <w:szCs w:val="22"/>
          <w:lang w:eastAsia="pl-PL"/>
        </w:rPr>
        <w:t>b)</w:t>
      </w:r>
      <w:r w:rsidR="00DE32DA" w:rsidRPr="003861D3">
        <w:rPr>
          <w:rFonts w:ascii="Calibri Light" w:eastAsia="Calibri" w:hAnsi="Calibri Light" w:cs="Calibri Light"/>
          <w:color w:val="000000" w:themeColor="text1"/>
          <w:sz w:val="22"/>
          <w:szCs w:val="22"/>
          <w:lang w:eastAsia="pl-PL"/>
        </w:rPr>
        <w:t>Tablet/Telefon:</w:t>
      </w:r>
    </w:p>
    <w:p w14:paraId="75ED5B5C" w14:textId="069B2FE3" w:rsidR="00DE32DA" w:rsidRPr="00DE32DA" w:rsidRDefault="003861D3" w:rsidP="00DE32DA">
      <w:pPr>
        <w:spacing w:before="0" w:after="0"/>
        <w:jc w:val="both"/>
        <w:rPr>
          <w:rFonts w:ascii="Calibri Light" w:eastAsia="Calibri" w:hAnsi="Calibri Light" w:cs="Calibri Light"/>
          <w:color w:val="000000" w:themeColor="text1"/>
          <w:sz w:val="22"/>
          <w:szCs w:val="22"/>
          <w:lang w:eastAsia="pl-PL"/>
        </w:rPr>
      </w:pPr>
      <w:r>
        <w:rPr>
          <w:rFonts w:ascii="Calibri Light" w:eastAsia="Calibri" w:hAnsi="Calibri Light" w:cs="Calibri Light"/>
          <w:color w:val="000000" w:themeColor="text1"/>
          <w:sz w:val="22"/>
          <w:szCs w:val="22"/>
          <w:lang w:eastAsia="pl-PL"/>
        </w:rPr>
        <w:t xml:space="preserve">c) </w:t>
      </w:r>
      <w:r w:rsidR="00DE32DA" w:rsidRPr="00DE32DA">
        <w:rPr>
          <w:rFonts w:ascii="Calibri Light" w:eastAsia="Calibri" w:hAnsi="Calibri Light" w:cs="Calibri Light"/>
          <w:color w:val="000000" w:themeColor="text1"/>
          <w:sz w:val="22"/>
          <w:szCs w:val="22"/>
          <w:lang w:eastAsia="pl-PL"/>
        </w:rPr>
        <w:t xml:space="preserve">parametry minimum: 4 rdzenie procesora, 2GB RAM, Android 6.0 </w:t>
      </w:r>
      <w:proofErr w:type="spellStart"/>
      <w:r w:rsidR="00DE32DA" w:rsidRPr="00DE32DA">
        <w:rPr>
          <w:rFonts w:ascii="Calibri Light" w:eastAsia="Calibri" w:hAnsi="Calibri Light" w:cs="Calibri Light"/>
          <w:color w:val="000000" w:themeColor="text1"/>
          <w:sz w:val="22"/>
          <w:szCs w:val="22"/>
          <w:lang w:eastAsia="pl-PL"/>
        </w:rPr>
        <w:t>Marshmallow</w:t>
      </w:r>
      <w:proofErr w:type="spellEnd"/>
      <w:r w:rsidR="00DE32DA" w:rsidRPr="00DE32DA">
        <w:rPr>
          <w:rFonts w:ascii="Calibri Light" w:eastAsia="Calibri" w:hAnsi="Calibri Light" w:cs="Calibri Light"/>
          <w:color w:val="000000" w:themeColor="text1"/>
          <w:sz w:val="22"/>
          <w:szCs w:val="22"/>
          <w:lang w:eastAsia="pl-PL"/>
        </w:rPr>
        <w:t>, iOS 10.3,</w:t>
      </w:r>
    </w:p>
    <w:p w14:paraId="2DD6C9F1" w14:textId="06D4ABD1" w:rsidR="00DE32DA" w:rsidRPr="00DE32DA" w:rsidRDefault="003861D3" w:rsidP="00DE32DA">
      <w:pPr>
        <w:spacing w:before="0" w:after="0"/>
        <w:jc w:val="both"/>
        <w:rPr>
          <w:rFonts w:ascii="Calibri Light" w:eastAsia="Calibri" w:hAnsi="Calibri Light" w:cs="Calibri Light"/>
          <w:color w:val="000000" w:themeColor="text1"/>
          <w:sz w:val="22"/>
          <w:szCs w:val="22"/>
          <w:lang w:eastAsia="pl-PL"/>
        </w:rPr>
      </w:pPr>
      <w:r>
        <w:rPr>
          <w:rFonts w:ascii="Calibri Light" w:eastAsia="Calibri" w:hAnsi="Calibri Light" w:cs="Calibri Light"/>
          <w:color w:val="000000" w:themeColor="text1"/>
          <w:sz w:val="22"/>
          <w:szCs w:val="22"/>
          <w:lang w:eastAsia="pl-PL"/>
        </w:rPr>
        <w:t xml:space="preserve">d) </w:t>
      </w:r>
      <w:r w:rsidR="00DE32DA" w:rsidRPr="00DE32DA">
        <w:rPr>
          <w:rFonts w:ascii="Calibri Light" w:eastAsia="Calibri" w:hAnsi="Calibri Light" w:cs="Calibri Light"/>
          <w:color w:val="000000" w:themeColor="text1"/>
          <w:sz w:val="22"/>
          <w:szCs w:val="22"/>
          <w:lang w:eastAsia="pl-PL"/>
        </w:rPr>
        <w:t>przeglądarka Chrome 61 lub nowa</w:t>
      </w:r>
    </w:p>
    <w:p w14:paraId="240DDD39" w14:textId="40B04641" w:rsidR="00DE32DA" w:rsidRPr="003861D3" w:rsidRDefault="00DE32DA" w:rsidP="00D8599E">
      <w:pPr>
        <w:pStyle w:val="Akapitzlist"/>
        <w:numPr>
          <w:ilvl w:val="0"/>
          <w:numId w:val="458"/>
        </w:numPr>
        <w:spacing w:before="0" w:after="0"/>
        <w:jc w:val="both"/>
        <w:rPr>
          <w:rFonts w:ascii="Calibri Light" w:eastAsia="Calibri" w:hAnsi="Calibri Light" w:cs="Calibri Light"/>
          <w:color w:val="000000" w:themeColor="text1"/>
          <w:sz w:val="22"/>
          <w:szCs w:val="22"/>
          <w:lang w:eastAsia="pl-PL"/>
        </w:rPr>
      </w:pPr>
      <w:r w:rsidRPr="003861D3">
        <w:rPr>
          <w:rFonts w:ascii="Calibri Light" w:eastAsia="Calibri" w:hAnsi="Calibri Light" w:cs="Calibri Light"/>
          <w:color w:val="000000" w:themeColor="text1"/>
          <w:sz w:val="22"/>
          <w:szCs w:val="22"/>
          <w:lang w:eastAsia="pl-PL"/>
        </w:rPr>
        <w:lastRenderedPageBreak/>
        <w:t xml:space="preserve">Dla skorzystania z pełnej funkcjonalności może być konieczne włączenie w przeglądarce obsługi protokołu bezpiecznej transmisji danych SSL, </w:t>
      </w:r>
    </w:p>
    <w:p w14:paraId="42EC8FCD"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 xml:space="preserve">obsługi Java </w:t>
      </w:r>
      <w:proofErr w:type="spellStart"/>
      <w:r w:rsidRPr="00DE32DA">
        <w:rPr>
          <w:rFonts w:ascii="Calibri Light" w:eastAsia="Calibri" w:hAnsi="Calibri Light" w:cs="Calibri Light"/>
          <w:color w:val="000000" w:themeColor="text1"/>
          <w:sz w:val="22"/>
          <w:szCs w:val="22"/>
          <w:lang w:eastAsia="pl-PL"/>
        </w:rPr>
        <w:t>Script</w:t>
      </w:r>
      <w:proofErr w:type="spellEnd"/>
      <w:r w:rsidRPr="00DE32DA">
        <w:rPr>
          <w:rFonts w:ascii="Calibri Light" w:eastAsia="Calibri" w:hAnsi="Calibri Light" w:cs="Calibri Light"/>
          <w:color w:val="000000" w:themeColor="text1"/>
          <w:sz w:val="22"/>
          <w:szCs w:val="22"/>
          <w:lang w:eastAsia="pl-PL"/>
        </w:rPr>
        <w:t xml:space="preserve"> oraz </w:t>
      </w:r>
      <w:proofErr w:type="spellStart"/>
      <w:r w:rsidRPr="00DE32DA">
        <w:rPr>
          <w:rFonts w:ascii="Calibri Light" w:eastAsia="Calibri" w:hAnsi="Calibri Light" w:cs="Calibri Light"/>
          <w:color w:val="000000" w:themeColor="text1"/>
          <w:sz w:val="22"/>
          <w:szCs w:val="22"/>
          <w:lang w:eastAsia="pl-PL"/>
        </w:rPr>
        <w:t>cookies</w:t>
      </w:r>
      <w:proofErr w:type="spellEnd"/>
      <w:r w:rsidRPr="00DE32DA">
        <w:rPr>
          <w:rFonts w:ascii="Calibri Light" w:eastAsia="Calibri" w:hAnsi="Calibri Light" w:cs="Calibri Light"/>
          <w:color w:val="000000" w:themeColor="text1"/>
          <w:sz w:val="22"/>
          <w:szCs w:val="22"/>
          <w:lang w:eastAsia="pl-PL"/>
        </w:rPr>
        <w:t>;</w:t>
      </w:r>
    </w:p>
    <w:p w14:paraId="085578E1" w14:textId="2084B7CF" w:rsidR="00DE32DA" w:rsidRPr="003861D3" w:rsidRDefault="00DE32DA" w:rsidP="00D8599E">
      <w:pPr>
        <w:pStyle w:val="Akapitzlist"/>
        <w:numPr>
          <w:ilvl w:val="0"/>
          <w:numId w:val="458"/>
        </w:numPr>
        <w:spacing w:before="0" w:after="0"/>
        <w:jc w:val="both"/>
        <w:rPr>
          <w:rFonts w:ascii="Calibri Light" w:eastAsia="Calibri" w:hAnsi="Calibri Light" w:cs="Calibri Light"/>
          <w:color w:val="000000" w:themeColor="text1"/>
          <w:sz w:val="22"/>
          <w:szCs w:val="22"/>
          <w:lang w:eastAsia="pl-PL"/>
        </w:rPr>
      </w:pPr>
      <w:r w:rsidRPr="003861D3">
        <w:rPr>
          <w:rFonts w:ascii="Calibri Light" w:eastAsia="Calibri" w:hAnsi="Calibri Light" w:cs="Calibri Light"/>
          <w:color w:val="000000" w:themeColor="text1"/>
          <w:sz w:val="22"/>
          <w:szCs w:val="22"/>
          <w:lang w:eastAsia="pl-PL"/>
        </w:rPr>
        <w:t xml:space="preserve">Specyfikacja połączenia, formatu przesyłanych danych oraz kodowania </w:t>
      </w:r>
    </w:p>
    <w:p w14:paraId="520AF534"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i oznaczania czasu odbioru danych:</w:t>
      </w:r>
    </w:p>
    <w:p w14:paraId="096D9ED7"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a)</w:t>
      </w:r>
      <w:r w:rsidRPr="00DE32DA">
        <w:rPr>
          <w:rFonts w:ascii="Calibri Light" w:eastAsia="Calibri" w:hAnsi="Calibri Light" w:cs="Calibri Light"/>
          <w:color w:val="000000" w:themeColor="text1"/>
          <w:sz w:val="22"/>
          <w:szCs w:val="22"/>
          <w:lang w:eastAsia="pl-PL"/>
        </w:rPr>
        <w:tab/>
        <w:t>specyfikacja połączenia – formularze udostępnione są za pomocą protokołu TLS 1.2,</w:t>
      </w:r>
    </w:p>
    <w:p w14:paraId="4D735481"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b)</w:t>
      </w:r>
      <w:r w:rsidRPr="00DE32DA">
        <w:rPr>
          <w:rFonts w:ascii="Calibri Light" w:eastAsia="Calibri" w:hAnsi="Calibri Light" w:cs="Calibri Light"/>
          <w:color w:val="000000" w:themeColor="text1"/>
          <w:sz w:val="22"/>
          <w:szCs w:val="22"/>
          <w:lang w:eastAsia="pl-PL"/>
        </w:rPr>
        <w:tab/>
        <w:t>format danych oraz kodowanie: formularze dostępne są w formacie HTML z kodowaniem UTF-8,</w:t>
      </w:r>
    </w:p>
    <w:p w14:paraId="5C7DADC1"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c)</w:t>
      </w:r>
      <w:r w:rsidRPr="00DE32DA">
        <w:rPr>
          <w:rFonts w:ascii="Calibri Light" w:eastAsia="Calibri" w:hAnsi="Calibri Light" w:cs="Calibri Light"/>
          <w:color w:val="000000" w:themeColor="text1"/>
          <w:sz w:val="22"/>
          <w:szCs w:val="22"/>
          <w:lang w:eastAsia="pl-PL"/>
        </w:rPr>
        <w:tab/>
        <w:t xml:space="preserve">oznaczenia czasu odbioru danych: wszelkie operacje opierają się </w:t>
      </w:r>
    </w:p>
    <w:p w14:paraId="5C7FBD99" w14:textId="77777777" w:rsidR="00DE32DA" w:rsidRPr="00DE32DA" w:rsidRDefault="00DE32DA" w:rsidP="00DE32DA">
      <w:pPr>
        <w:spacing w:before="0" w:after="0"/>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o czas serwera i dane zapisywane są z dokładnością co do sekundy.</w:t>
      </w:r>
    </w:p>
    <w:p w14:paraId="2B99736B" w14:textId="249A3701" w:rsidR="00DE32DA" w:rsidRPr="003861D3" w:rsidRDefault="00DE32DA" w:rsidP="00D8599E">
      <w:pPr>
        <w:pStyle w:val="Akapitzlist"/>
        <w:numPr>
          <w:ilvl w:val="0"/>
          <w:numId w:val="458"/>
        </w:numPr>
        <w:spacing w:before="0" w:after="0"/>
        <w:jc w:val="both"/>
        <w:rPr>
          <w:rFonts w:ascii="Calibri Light" w:eastAsia="Calibri" w:hAnsi="Calibri Light" w:cs="Calibri Light"/>
          <w:color w:val="000000" w:themeColor="text1"/>
          <w:sz w:val="22"/>
          <w:szCs w:val="22"/>
          <w:lang w:eastAsia="pl-PL"/>
        </w:rPr>
      </w:pPr>
      <w:r w:rsidRPr="003861D3">
        <w:rPr>
          <w:rFonts w:ascii="Calibri Light" w:eastAsia="Calibri" w:hAnsi="Calibri Light" w:cs="Calibri Light"/>
          <w:color w:val="000000" w:themeColor="text1"/>
          <w:sz w:val="22"/>
          <w:szCs w:val="22"/>
          <w:lang w:eastAsia="pl-PL"/>
        </w:rPr>
        <w:t xml:space="preserve">W przypadku problemów technicznych i awarii związanych z funkcjonowaniem Platformy e-Zamówienia użytkownicy mogą skorzystać ze wsparcia </w:t>
      </w:r>
    </w:p>
    <w:p w14:paraId="38EDABBC" w14:textId="77777777" w:rsidR="00DE32DA" w:rsidRPr="00DE32DA" w:rsidRDefault="00DE32DA" w:rsidP="003861D3">
      <w:pPr>
        <w:spacing w:before="0" w:after="0"/>
        <w:ind w:left="709"/>
        <w:jc w:val="both"/>
        <w:rPr>
          <w:rFonts w:ascii="Calibri Light" w:eastAsia="Calibri" w:hAnsi="Calibri Light" w:cs="Calibri Light"/>
          <w:color w:val="000000" w:themeColor="text1"/>
          <w:sz w:val="22"/>
          <w:szCs w:val="22"/>
          <w:lang w:eastAsia="pl-PL"/>
        </w:rPr>
      </w:pPr>
      <w:r w:rsidRPr="00DE32DA">
        <w:rPr>
          <w:rFonts w:ascii="Calibri Light" w:eastAsia="Calibri" w:hAnsi="Calibri Light" w:cs="Calibri Light"/>
          <w:color w:val="000000" w:themeColor="text1"/>
          <w:sz w:val="22"/>
          <w:szCs w:val="22"/>
          <w:lang w:eastAsia="pl-PL"/>
        </w:rPr>
        <w:t>technicznego dostępnego drogą elektroniczną poprzez formularz udostępniony na stronie internetowej https://ezamowienia.gov.pl w zakładce „Zgłoś problem”.</w:t>
      </w:r>
    </w:p>
    <w:p w14:paraId="4F2E51BD" w14:textId="3992D629" w:rsidR="00DE32DA" w:rsidRPr="003861D3" w:rsidRDefault="00DE32DA" w:rsidP="00D8599E">
      <w:pPr>
        <w:pStyle w:val="Akapitzlist"/>
        <w:numPr>
          <w:ilvl w:val="0"/>
          <w:numId w:val="458"/>
        </w:numPr>
        <w:spacing w:before="0" w:after="0"/>
        <w:jc w:val="both"/>
        <w:rPr>
          <w:rFonts w:ascii="Calibri Light" w:eastAsia="Calibri" w:hAnsi="Calibri Light" w:cs="Calibri Light"/>
          <w:color w:val="000000" w:themeColor="text1"/>
          <w:sz w:val="22"/>
          <w:szCs w:val="22"/>
          <w:lang w:eastAsia="pl-PL"/>
        </w:rPr>
      </w:pPr>
      <w:r w:rsidRPr="003861D3">
        <w:rPr>
          <w:rFonts w:ascii="Calibri Light" w:eastAsia="Calibri" w:hAnsi="Calibri Light" w:cs="Calibri Light"/>
          <w:color w:val="000000" w:themeColor="text1"/>
          <w:sz w:val="22"/>
          <w:szCs w:val="22"/>
          <w:lang w:eastAsia="pl-PL"/>
        </w:rPr>
        <w:t>W szczególnie uzasadnionych przypadkach uniemożliwiających komunikację Wykonawcy i Zamawiającego za pośrednictwem Platformy e-Zamówienia, Zamawiający dopuszcza komunikację za pomocą poczty elektronicznej na adres e-mail: zamowieniapubliczne@gminapokoj.pl (nie dotyczy składania ofert w postępowaniu).</w:t>
      </w:r>
    </w:p>
    <w:p w14:paraId="76407636" w14:textId="0DAE2848" w:rsidR="1627CC34" w:rsidRPr="00833363" w:rsidRDefault="1627CC34" w:rsidP="00DC3D47">
      <w:pPr>
        <w:pStyle w:val="Nagwek1"/>
        <w:rPr>
          <w:rFonts w:eastAsia="Calibri Light"/>
        </w:rPr>
      </w:pPr>
      <w:bookmarkStart w:id="26" w:name="_Toc214617320"/>
      <w:r w:rsidRPr="00833363">
        <w:rPr>
          <w:rFonts w:eastAsia="Calibri Light"/>
        </w:rPr>
        <w:t>X</w:t>
      </w:r>
      <w:r w:rsidR="00C05DF0">
        <w:t>X</w:t>
      </w:r>
      <w:r w:rsidR="006C0E15">
        <w:t>I</w:t>
      </w:r>
      <w:r w:rsidR="007B0509">
        <w:t>I</w:t>
      </w:r>
      <w:r w:rsidR="00C25EAA">
        <w:t>I</w:t>
      </w:r>
      <w:r w:rsidRPr="00833363">
        <w:rPr>
          <w:rFonts w:eastAsia="Calibri Light"/>
        </w:rPr>
        <w:t xml:space="preserve"> Sposób obliczenia ceny</w:t>
      </w:r>
      <w:bookmarkEnd w:id="26"/>
    </w:p>
    <w:p w14:paraId="540FE2E1" w14:textId="336FD560" w:rsidR="1627CC34" w:rsidRPr="008C58B8" w:rsidRDefault="1627CC34" w:rsidP="0073499C">
      <w:pPr>
        <w:pStyle w:val="Akapitzlist"/>
        <w:numPr>
          <w:ilvl w:val="0"/>
          <w:numId w:val="7"/>
        </w:numPr>
        <w:spacing w:before="0" w:after="0" w:line="240" w:lineRule="auto"/>
        <w:ind w:left="360" w:right="29" w:hanging="450"/>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Wykonawca poda cenę oferty w Formularzu Ofertowym jako cenę brutto [z uwzględnieniem kwoty podatku od towarów i usług (VAT)] z wyszczególnieniem stawki podatku od towarów i usług (VAT)</w:t>
      </w:r>
      <w:r w:rsidR="00362059">
        <w:rPr>
          <w:rFonts w:ascii="Calibri Light" w:eastAsia="Calibri Light" w:hAnsi="Calibri Light" w:cs="Calibri Light"/>
          <w:sz w:val="22"/>
          <w:szCs w:val="22"/>
        </w:rPr>
        <w:t xml:space="preserve">, wartości podatku vat oraz wartości netto dla poszczególnych pozycji. </w:t>
      </w:r>
    </w:p>
    <w:p w14:paraId="7FBEC5EE" w14:textId="3F3FD736" w:rsidR="1627CC34" w:rsidRPr="008C58B8" w:rsidRDefault="1627CC34" w:rsidP="0073499C">
      <w:pPr>
        <w:pStyle w:val="Akapitzlist"/>
        <w:numPr>
          <w:ilvl w:val="0"/>
          <w:numId w:val="7"/>
        </w:numPr>
        <w:spacing w:before="0" w:after="0" w:line="240" w:lineRule="auto"/>
        <w:ind w:left="360" w:hanging="450"/>
        <w:rPr>
          <w:rFonts w:ascii="Calibri Light" w:eastAsia="Calibri Light" w:hAnsi="Calibri Light" w:cs="Calibri Light"/>
          <w:sz w:val="22"/>
          <w:szCs w:val="22"/>
        </w:rPr>
      </w:pPr>
      <w:r w:rsidRPr="008C58B8">
        <w:rPr>
          <w:rFonts w:ascii="Calibri Light" w:eastAsia="Calibri Light" w:hAnsi="Calibri Light" w:cs="Calibri Light"/>
          <w:sz w:val="22"/>
          <w:szCs w:val="22"/>
        </w:rPr>
        <w:t>Cena oferty stanowi wynagrodzenie ryczałtowe.</w:t>
      </w:r>
    </w:p>
    <w:p w14:paraId="7CA2600F" w14:textId="03C6AC0E" w:rsidR="1627CC34" w:rsidRPr="008C58B8" w:rsidRDefault="1627CC34" w:rsidP="0073499C">
      <w:pPr>
        <w:pStyle w:val="Akapitzlist"/>
        <w:numPr>
          <w:ilvl w:val="0"/>
          <w:numId w:val="7"/>
        </w:numPr>
        <w:spacing w:before="0" w:after="0" w:line="240" w:lineRule="auto"/>
        <w:ind w:left="360" w:right="24" w:hanging="450"/>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Cena musi być wyrażona w złotych polskich (PLN), z dokładnością nie większą niż dwa miejsca po przecinku.</w:t>
      </w:r>
    </w:p>
    <w:p w14:paraId="54E93D76" w14:textId="41FE36EB" w:rsidR="1627CC34" w:rsidRPr="008C58B8" w:rsidRDefault="1627CC34" w:rsidP="0073499C">
      <w:pPr>
        <w:pStyle w:val="Akapitzlist"/>
        <w:numPr>
          <w:ilvl w:val="0"/>
          <w:numId w:val="7"/>
        </w:numPr>
        <w:spacing w:before="0" w:after="0" w:line="240" w:lineRule="auto"/>
        <w:ind w:left="360" w:right="24" w:hanging="450"/>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w:t>
      </w:r>
    </w:p>
    <w:p w14:paraId="732B0F3B" w14:textId="73B9BC4E" w:rsidR="1627CC34" w:rsidRPr="008C58B8" w:rsidRDefault="1627CC34" w:rsidP="0073499C">
      <w:pPr>
        <w:pStyle w:val="Akapitzlist"/>
        <w:numPr>
          <w:ilvl w:val="0"/>
          <w:numId w:val="7"/>
        </w:numPr>
        <w:spacing w:before="0" w:after="0" w:line="240" w:lineRule="auto"/>
        <w:ind w:left="360" w:right="43" w:hanging="450"/>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Rozliczenia między Zamawiającym a Wykonawcą będą prowadzone w złotych polskich (PLN).</w:t>
      </w:r>
    </w:p>
    <w:p w14:paraId="43997C58" w14:textId="62610551" w:rsidR="1627CC34" w:rsidRPr="008C58B8" w:rsidRDefault="1627CC34" w:rsidP="0073499C">
      <w:pPr>
        <w:pStyle w:val="Akapitzlist"/>
        <w:numPr>
          <w:ilvl w:val="0"/>
          <w:numId w:val="7"/>
        </w:numPr>
        <w:spacing w:before="0" w:after="0" w:line="240" w:lineRule="auto"/>
        <w:ind w:left="360" w:right="53" w:hanging="450"/>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W przypadku rozbieżności pomiędzy ceną ryczałtową podaną cyfrowo a słownie, jako wartość właściwa zostanie przyjęta cena ryczałtowa podana słownie.</w:t>
      </w:r>
    </w:p>
    <w:p w14:paraId="2E7CC19B" w14:textId="0E57715F" w:rsidR="072593C4" w:rsidRDefault="072593C4" w:rsidP="072593C4">
      <w:pPr>
        <w:spacing w:before="0" w:after="0" w:line="240" w:lineRule="auto"/>
        <w:ind w:right="53"/>
        <w:jc w:val="both"/>
        <w:rPr>
          <w:rFonts w:ascii="Calibri Light" w:eastAsia="Calibri Light" w:hAnsi="Calibri Light" w:cs="Calibri Light"/>
          <w:color w:val="000000" w:themeColor="text1"/>
          <w:sz w:val="22"/>
          <w:szCs w:val="22"/>
        </w:rPr>
      </w:pPr>
    </w:p>
    <w:p w14:paraId="76FE88AE" w14:textId="69317FCB" w:rsidR="384D3ADD" w:rsidRPr="00833363" w:rsidRDefault="384D3ADD" w:rsidP="00DC3D47">
      <w:pPr>
        <w:pStyle w:val="Nagwek1"/>
        <w:rPr>
          <w:rFonts w:eastAsia="Calibri Light"/>
        </w:rPr>
      </w:pPr>
      <w:bookmarkStart w:id="27" w:name="_Toc214617321"/>
      <w:r w:rsidRPr="00833363">
        <w:rPr>
          <w:rFonts w:eastAsia="Calibri Light"/>
        </w:rPr>
        <w:t>X</w:t>
      </w:r>
      <w:r w:rsidR="00833363">
        <w:t>X</w:t>
      </w:r>
      <w:r w:rsidR="006C0E15">
        <w:t>IV</w:t>
      </w:r>
      <w:r w:rsidRPr="00833363">
        <w:rPr>
          <w:rFonts w:eastAsia="Calibri Light"/>
        </w:rPr>
        <w:t xml:space="preserve"> Informacje o formalnościach, jakie muszą zostać dopełnione po wyborze oferty w celu zawarcia umowy w sprawie zamówienia publicznego</w:t>
      </w:r>
      <w:bookmarkEnd w:id="27"/>
    </w:p>
    <w:p w14:paraId="287DC395" w14:textId="64F739F6" w:rsidR="384D3ADD" w:rsidRPr="008C58B8" w:rsidRDefault="384D3ADD" w:rsidP="0073499C">
      <w:pPr>
        <w:pStyle w:val="Akapitzlist"/>
        <w:numPr>
          <w:ilvl w:val="0"/>
          <w:numId w:val="6"/>
        </w:numPr>
        <w:spacing w:before="0" w:after="0" w:line="240" w:lineRule="auto"/>
        <w:ind w:left="355" w:right="29" w:hanging="355"/>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 xml:space="preserve">Zamawiający zawiera umową w sprawie zamówienia publicznego, z uwzględnieniem art. 577 </w:t>
      </w:r>
      <w:proofErr w:type="spellStart"/>
      <w:r w:rsidRPr="008C58B8">
        <w:rPr>
          <w:rFonts w:ascii="Calibri Light" w:eastAsia="Calibri Light" w:hAnsi="Calibri Light" w:cs="Calibri Light"/>
          <w:sz w:val="22"/>
          <w:szCs w:val="22"/>
        </w:rPr>
        <w:t>pzp</w:t>
      </w:r>
      <w:proofErr w:type="spellEnd"/>
      <w:r w:rsidRPr="008C58B8">
        <w:rPr>
          <w:rFonts w:ascii="Calibri Light" w:eastAsia="Calibri Light" w:hAnsi="Calibri Light" w:cs="Calibri Light"/>
          <w:sz w:val="22"/>
          <w:szCs w:val="22"/>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63B4A7FD" w14:textId="3ED87D9F" w:rsidR="384D3ADD" w:rsidRPr="008C58B8" w:rsidRDefault="384D3ADD" w:rsidP="0073499C">
      <w:pPr>
        <w:pStyle w:val="Akapitzlist"/>
        <w:numPr>
          <w:ilvl w:val="0"/>
          <w:numId w:val="6"/>
        </w:numPr>
        <w:spacing w:before="0" w:after="0" w:line="240" w:lineRule="auto"/>
        <w:ind w:left="355" w:right="29" w:hanging="355"/>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Zamawiający może zawrzeć umową w sprawie zamówienia publicznego przed upływem terminu, o którym mowa w ust. 1, jeżeli w postępowaniu o udzielenie zamówienia złożono tylko jedną ofertą.</w:t>
      </w:r>
    </w:p>
    <w:p w14:paraId="76D9296C" w14:textId="51BD072C" w:rsidR="384D3ADD" w:rsidRPr="008C58B8" w:rsidRDefault="384D3ADD" w:rsidP="0073499C">
      <w:pPr>
        <w:pStyle w:val="Akapitzlist"/>
        <w:numPr>
          <w:ilvl w:val="0"/>
          <w:numId w:val="6"/>
        </w:numPr>
        <w:spacing w:before="0" w:after="0" w:line="240" w:lineRule="auto"/>
        <w:ind w:left="355" w:right="43" w:hanging="355"/>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lastRenderedPageBreak/>
        <w:t>Wykonawca, którego oferta została wybrana jako najkorzystniejsza, zostanie poinformowany przez Zamawiającego o miejscu i terminie podpisania umowy.</w:t>
      </w:r>
    </w:p>
    <w:p w14:paraId="36E4EE93" w14:textId="35D757E8" w:rsidR="384D3ADD" w:rsidRPr="008C58B8" w:rsidRDefault="384D3ADD" w:rsidP="0073499C">
      <w:pPr>
        <w:pStyle w:val="Akapitzlist"/>
        <w:numPr>
          <w:ilvl w:val="0"/>
          <w:numId w:val="6"/>
        </w:numPr>
        <w:spacing w:before="0" w:after="0" w:line="240" w:lineRule="auto"/>
        <w:ind w:left="355" w:right="24" w:hanging="355"/>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Wykonawca, o którym mowa w ust. 1, ma obowiązek zawrzeć umowę w sprawie zamówienia na warunkach określonych w projektowanych postanowieniach umowy, które stanowią Załącznik Nr 2 do SWZ. Umowa zostanie uzupełniona o zapisy wynikające ze złożonej oferty.</w:t>
      </w:r>
    </w:p>
    <w:p w14:paraId="639054B0" w14:textId="397C926B" w:rsidR="384D3ADD" w:rsidRPr="008C58B8" w:rsidRDefault="384D3ADD" w:rsidP="0073499C">
      <w:pPr>
        <w:pStyle w:val="Akapitzlist"/>
        <w:numPr>
          <w:ilvl w:val="0"/>
          <w:numId w:val="5"/>
        </w:numPr>
        <w:spacing w:before="0" w:after="0" w:line="240" w:lineRule="auto"/>
        <w:ind w:left="355" w:right="10" w:hanging="355"/>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Przed podpisaniem umowy Wykonawcy wspólnie ubiegający się o udzielenie zamówienia (w przypadku wyboru ich oferty jako najkorzystniejszej) przedstawią Zamawiającemu umowę regulującą współpracę tych Wykonawców.</w:t>
      </w:r>
    </w:p>
    <w:p w14:paraId="09355AA2" w14:textId="6DEC38E9" w:rsidR="072593C4" w:rsidRDefault="384D3ADD" w:rsidP="072593C4">
      <w:pPr>
        <w:pStyle w:val="Akapitzlist"/>
        <w:numPr>
          <w:ilvl w:val="0"/>
          <w:numId w:val="5"/>
        </w:numPr>
        <w:spacing w:before="0" w:after="0" w:line="240" w:lineRule="auto"/>
        <w:ind w:left="355" w:right="34" w:hanging="355"/>
        <w:jc w:val="both"/>
        <w:rPr>
          <w:rFonts w:ascii="Calibri Light" w:eastAsia="Calibri Light" w:hAnsi="Calibri Light" w:cs="Calibri Light"/>
          <w:sz w:val="22"/>
          <w:szCs w:val="22"/>
        </w:rPr>
      </w:pPr>
      <w:r w:rsidRPr="008C58B8">
        <w:rPr>
          <w:rFonts w:ascii="Calibri Light" w:eastAsia="Calibri Light" w:hAnsi="Calibri Light" w:cs="Calibri Light"/>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6A885B0" w14:textId="77777777" w:rsidR="004C46EB" w:rsidRPr="004C46EB" w:rsidRDefault="004C46EB" w:rsidP="004C46EB">
      <w:pPr>
        <w:pStyle w:val="Akapitzlist"/>
        <w:spacing w:before="0" w:after="0" w:line="240" w:lineRule="auto"/>
        <w:ind w:left="355" w:right="34"/>
        <w:jc w:val="both"/>
        <w:rPr>
          <w:rFonts w:ascii="Calibri Light" w:eastAsia="Calibri Light" w:hAnsi="Calibri Light" w:cs="Calibri Light"/>
          <w:sz w:val="22"/>
          <w:szCs w:val="22"/>
        </w:rPr>
      </w:pPr>
    </w:p>
    <w:p w14:paraId="5956F759" w14:textId="1C48602F" w:rsidR="072593C4" w:rsidRDefault="072593C4" w:rsidP="072593C4">
      <w:pPr>
        <w:spacing w:before="0" w:after="0" w:line="240" w:lineRule="auto"/>
        <w:ind w:right="53"/>
        <w:jc w:val="both"/>
        <w:rPr>
          <w:rFonts w:ascii="Calibri Light" w:eastAsia="Calibri Light" w:hAnsi="Calibri Light" w:cs="Calibri Light"/>
          <w:color w:val="000000" w:themeColor="text1"/>
          <w:sz w:val="22"/>
          <w:szCs w:val="22"/>
        </w:rPr>
      </w:pPr>
    </w:p>
    <w:p w14:paraId="3812DC61" w14:textId="2B0080CA" w:rsidR="1627CC34" w:rsidRPr="00833363" w:rsidRDefault="1627CC34" w:rsidP="00DC3D47">
      <w:pPr>
        <w:pStyle w:val="Nagwek1"/>
        <w:rPr>
          <w:rFonts w:eastAsia="Calibri Light"/>
          <w:color w:val="D13438"/>
        </w:rPr>
      </w:pPr>
      <w:bookmarkStart w:id="28" w:name="_Toc214617322"/>
      <w:r w:rsidRPr="00833363">
        <w:rPr>
          <w:rFonts w:eastAsia="Calibri Light"/>
        </w:rPr>
        <w:t>X</w:t>
      </w:r>
      <w:r w:rsidR="00833363">
        <w:t>X</w:t>
      </w:r>
      <w:r w:rsidR="007B0509">
        <w:t>V</w:t>
      </w:r>
      <w:r w:rsidRPr="00833363">
        <w:rPr>
          <w:rFonts w:eastAsia="Calibri Light"/>
        </w:rPr>
        <w:t xml:space="preserve"> Środki ochrony prawne</w:t>
      </w:r>
      <w:r w:rsidR="7824AE60" w:rsidRPr="00833363">
        <w:rPr>
          <w:rFonts w:eastAsia="Calibri Light"/>
        </w:rPr>
        <w:t>j</w:t>
      </w:r>
      <w:bookmarkEnd w:id="28"/>
    </w:p>
    <w:p w14:paraId="3922CF3B" w14:textId="77777777" w:rsidR="00CE256E" w:rsidRDefault="38978EE4" w:rsidP="00D8599E">
      <w:pPr>
        <w:pStyle w:val="Default"/>
        <w:numPr>
          <w:ilvl w:val="0"/>
          <w:numId w:val="460"/>
        </w:numPr>
        <w:spacing w:before="0" w:after="0" w:line="240" w:lineRule="auto"/>
        <w:jc w:val="both"/>
        <w:rPr>
          <w:rFonts w:ascii="Calibri Light" w:eastAsia="Calibri Light" w:hAnsi="Calibri Light" w:cs="Calibri Light"/>
          <w:color w:val="auto"/>
          <w:sz w:val="22"/>
          <w:szCs w:val="22"/>
        </w:rPr>
      </w:pPr>
      <w:r w:rsidRPr="0070167E">
        <w:rPr>
          <w:rFonts w:ascii="Calibri Light" w:eastAsia="Calibri Light" w:hAnsi="Calibri Light" w:cs="Calibri Light"/>
          <w:color w:val="auto"/>
          <w:sz w:val="22"/>
          <w:szCs w:val="22"/>
        </w:rPr>
        <w:t>Środki ochrony prawnej przewidziane są w dziale IX ustawy.</w:t>
      </w:r>
    </w:p>
    <w:p w14:paraId="3D9F122B" w14:textId="77777777" w:rsidR="00CE256E" w:rsidRDefault="38978EE4" w:rsidP="00D8599E">
      <w:pPr>
        <w:pStyle w:val="Default"/>
        <w:numPr>
          <w:ilvl w:val="0"/>
          <w:numId w:val="460"/>
        </w:numPr>
        <w:spacing w:before="0" w:after="0" w:line="240" w:lineRule="auto"/>
        <w:jc w:val="both"/>
        <w:rPr>
          <w:rFonts w:ascii="Calibri Light" w:eastAsia="Calibri Light" w:hAnsi="Calibri Light" w:cs="Calibri Light"/>
          <w:color w:val="auto"/>
          <w:sz w:val="22"/>
          <w:szCs w:val="22"/>
        </w:rPr>
      </w:pPr>
      <w:r w:rsidRPr="00CE256E">
        <w:rPr>
          <w:rFonts w:ascii="Calibri Light" w:eastAsia="Calibri Light" w:hAnsi="Calibri Light" w:cs="Calibri Light"/>
          <w:color w:val="auto"/>
          <w:sz w:val="22"/>
          <w:szCs w:val="22"/>
        </w:rPr>
        <w:t xml:space="preserve"> Środkami ochrony prawnej są odwołanie i skarga do sądu.</w:t>
      </w:r>
    </w:p>
    <w:p w14:paraId="0531AAA8" w14:textId="77777777" w:rsidR="00CE256E" w:rsidRDefault="38978EE4" w:rsidP="00D8599E">
      <w:pPr>
        <w:pStyle w:val="Default"/>
        <w:numPr>
          <w:ilvl w:val="0"/>
          <w:numId w:val="460"/>
        </w:numPr>
        <w:spacing w:before="0" w:after="0" w:line="240" w:lineRule="auto"/>
        <w:jc w:val="both"/>
        <w:rPr>
          <w:rFonts w:ascii="Calibri Light" w:eastAsia="Calibri Light" w:hAnsi="Calibri Light" w:cs="Calibri Light"/>
          <w:color w:val="auto"/>
          <w:sz w:val="22"/>
          <w:szCs w:val="22"/>
        </w:rPr>
      </w:pPr>
      <w:r w:rsidRPr="00CE256E">
        <w:rPr>
          <w:rFonts w:ascii="Calibri Light" w:eastAsia="Calibri Light" w:hAnsi="Calibri Light" w:cs="Calibri Light"/>
          <w:color w:val="auto"/>
          <w:sz w:val="22"/>
          <w:szCs w:val="22"/>
        </w:rPr>
        <w:t>Środki ochrony prawnej przysługują wykonawcy oraz innemu podmiotowi, jeżeli ma lub miał interes</w:t>
      </w:r>
      <w:r w:rsidR="61C0823B" w:rsidRPr="00CE256E">
        <w:rPr>
          <w:rFonts w:ascii="Calibri Light" w:eastAsia="Calibri Light" w:hAnsi="Calibri Light" w:cs="Calibri Light"/>
          <w:color w:val="auto"/>
          <w:sz w:val="22"/>
          <w:szCs w:val="22"/>
        </w:rPr>
        <w:t xml:space="preserve"> </w:t>
      </w:r>
      <w:r w:rsidRPr="00CE256E">
        <w:rPr>
          <w:rFonts w:ascii="Calibri Light" w:eastAsia="Calibri Light" w:hAnsi="Calibri Light" w:cs="Calibri Light"/>
          <w:color w:val="auto"/>
          <w:sz w:val="22"/>
          <w:szCs w:val="22"/>
        </w:rPr>
        <w:t>w uzyskaniu zamówienia lub nagrody w konkursie oraz poniósł lub może ponieść szkodę w wyniku</w:t>
      </w:r>
      <w:r w:rsidR="3060CDF1" w:rsidRPr="00CE256E">
        <w:rPr>
          <w:rFonts w:ascii="Calibri Light" w:eastAsia="Calibri Light" w:hAnsi="Calibri Light" w:cs="Calibri Light"/>
          <w:color w:val="auto"/>
          <w:sz w:val="22"/>
          <w:szCs w:val="22"/>
        </w:rPr>
        <w:t xml:space="preserve"> </w:t>
      </w:r>
      <w:r w:rsidRPr="00CE256E">
        <w:rPr>
          <w:rFonts w:ascii="Calibri Light" w:eastAsia="Calibri Light" w:hAnsi="Calibri Light" w:cs="Calibri Light"/>
          <w:color w:val="auto"/>
          <w:sz w:val="22"/>
          <w:szCs w:val="22"/>
        </w:rPr>
        <w:t>naruszenia przez zamawiającego przepisów ustawy. Środki ochrony prawnej wobec ogłoszenia</w:t>
      </w:r>
      <w:r w:rsidR="1433BC75" w:rsidRPr="00CE256E">
        <w:rPr>
          <w:rFonts w:ascii="Calibri Light" w:eastAsia="Calibri Light" w:hAnsi="Calibri Light" w:cs="Calibri Light"/>
          <w:color w:val="auto"/>
          <w:sz w:val="22"/>
          <w:szCs w:val="22"/>
        </w:rPr>
        <w:t xml:space="preserve"> </w:t>
      </w:r>
      <w:r w:rsidRPr="00CE256E">
        <w:rPr>
          <w:rFonts w:ascii="Calibri Light" w:eastAsia="Calibri Light" w:hAnsi="Calibri Light" w:cs="Calibri Light"/>
          <w:color w:val="auto"/>
          <w:sz w:val="22"/>
          <w:szCs w:val="22"/>
        </w:rPr>
        <w:t>wszczynającego postępowanie o udzielenie zamówienia lub ogłoszenia o konkursie oraz</w:t>
      </w:r>
      <w:r w:rsidR="6ABAACC9" w:rsidRPr="00CE256E">
        <w:rPr>
          <w:rFonts w:ascii="Calibri Light" w:eastAsia="Calibri Light" w:hAnsi="Calibri Light" w:cs="Calibri Light"/>
          <w:color w:val="auto"/>
          <w:sz w:val="22"/>
          <w:szCs w:val="22"/>
        </w:rPr>
        <w:t xml:space="preserve"> </w:t>
      </w:r>
      <w:r w:rsidRPr="00CE256E">
        <w:rPr>
          <w:rFonts w:ascii="Calibri Light" w:eastAsia="Calibri Light" w:hAnsi="Calibri Light" w:cs="Calibri Light"/>
          <w:color w:val="auto"/>
          <w:sz w:val="22"/>
          <w:szCs w:val="22"/>
        </w:rPr>
        <w:t>dokumentów zamówienia przysługują również organizacjom wpisanym na listę, o której mowa w</w:t>
      </w:r>
      <w:r w:rsidR="1FD7F993" w:rsidRPr="00CE256E">
        <w:rPr>
          <w:rFonts w:ascii="Calibri Light" w:eastAsia="Calibri Light" w:hAnsi="Calibri Light" w:cs="Calibri Light"/>
          <w:color w:val="auto"/>
          <w:sz w:val="22"/>
          <w:szCs w:val="22"/>
        </w:rPr>
        <w:t xml:space="preserve"> </w:t>
      </w:r>
      <w:r w:rsidRPr="00CE256E">
        <w:rPr>
          <w:rFonts w:ascii="Calibri Light" w:eastAsia="Calibri Light" w:hAnsi="Calibri Light" w:cs="Calibri Light"/>
          <w:color w:val="auto"/>
          <w:sz w:val="22"/>
          <w:szCs w:val="22"/>
        </w:rPr>
        <w:t>art. 469 pkt 15 ustawy Pzp oraz Rzecznikowi Małych i Średnich Przedsiębiorców.</w:t>
      </w:r>
    </w:p>
    <w:p w14:paraId="34EAA31E" w14:textId="3D8728B6" w:rsidR="38978EE4" w:rsidRPr="00CE256E" w:rsidRDefault="38978EE4" w:rsidP="00D8599E">
      <w:pPr>
        <w:pStyle w:val="Default"/>
        <w:numPr>
          <w:ilvl w:val="0"/>
          <w:numId w:val="460"/>
        </w:numPr>
        <w:spacing w:before="0" w:after="0" w:line="240" w:lineRule="auto"/>
        <w:jc w:val="both"/>
        <w:rPr>
          <w:rFonts w:ascii="Calibri Light" w:eastAsia="Calibri Light" w:hAnsi="Calibri Light" w:cs="Calibri Light"/>
          <w:color w:val="auto"/>
          <w:sz w:val="22"/>
          <w:szCs w:val="22"/>
        </w:rPr>
      </w:pPr>
      <w:r w:rsidRPr="00CE256E">
        <w:rPr>
          <w:rFonts w:ascii="Calibri Light" w:eastAsia="Calibri Light" w:hAnsi="Calibri Light" w:cs="Calibri Light"/>
          <w:color w:val="auto"/>
          <w:sz w:val="22"/>
          <w:szCs w:val="22"/>
        </w:rPr>
        <w:t>Odwołanie przysługuje na:</w:t>
      </w:r>
    </w:p>
    <w:p w14:paraId="3EC84883" w14:textId="77777777" w:rsidR="00CE256E" w:rsidRDefault="38978EE4" w:rsidP="00D8599E">
      <w:pPr>
        <w:pStyle w:val="Default"/>
        <w:numPr>
          <w:ilvl w:val="0"/>
          <w:numId w:val="461"/>
        </w:numPr>
        <w:spacing w:before="0" w:after="0" w:line="240" w:lineRule="auto"/>
        <w:jc w:val="both"/>
        <w:rPr>
          <w:rFonts w:ascii="Calibri Light" w:eastAsia="Calibri Light" w:hAnsi="Calibri Light" w:cs="Calibri Light"/>
          <w:color w:val="auto"/>
          <w:sz w:val="22"/>
          <w:szCs w:val="22"/>
        </w:rPr>
      </w:pPr>
      <w:r w:rsidRPr="0070167E">
        <w:rPr>
          <w:rFonts w:ascii="Calibri Light" w:eastAsia="Calibri Light" w:hAnsi="Calibri Light" w:cs="Calibri Light"/>
          <w:color w:val="auto"/>
          <w:sz w:val="22"/>
          <w:szCs w:val="22"/>
        </w:rPr>
        <w:t>niezgodną z przepisami ustawy czynność zamawiającego, podjętą w postępowaniu o udzielenie</w:t>
      </w:r>
      <w:r w:rsidR="00CE256E">
        <w:rPr>
          <w:rFonts w:ascii="Calibri Light" w:eastAsia="Calibri Light" w:hAnsi="Calibri Light" w:cs="Calibri Light"/>
          <w:color w:val="auto"/>
          <w:sz w:val="22"/>
          <w:szCs w:val="22"/>
        </w:rPr>
        <w:t xml:space="preserve"> </w:t>
      </w:r>
      <w:r w:rsidRPr="0070167E">
        <w:rPr>
          <w:rFonts w:ascii="Calibri Light" w:eastAsia="Calibri Light" w:hAnsi="Calibri Light" w:cs="Calibri Light"/>
          <w:color w:val="auto"/>
          <w:sz w:val="22"/>
          <w:szCs w:val="22"/>
        </w:rPr>
        <w:t>zamówienia, w tym na projektowane postanowienie umowy;</w:t>
      </w:r>
    </w:p>
    <w:p w14:paraId="299193F5" w14:textId="77777777" w:rsidR="00B26EED" w:rsidRDefault="38978EE4" w:rsidP="00D8599E">
      <w:pPr>
        <w:pStyle w:val="Default"/>
        <w:numPr>
          <w:ilvl w:val="0"/>
          <w:numId w:val="461"/>
        </w:numPr>
        <w:spacing w:before="0" w:after="0" w:line="240" w:lineRule="auto"/>
        <w:jc w:val="both"/>
        <w:rPr>
          <w:rFonts w:ascii="Calibri Light" w:eastAsia="Calibri Light" w:hAnsi="Calibri Light" w:cs="Calibri Light"/>
          <w:color w:val="auto"/>
          <w:sz w:val="22"/>
          <w:szCs w:val="22"/>
        </w:rPr>
      </w:pPr>
      <w:r w:rsidRPr="00CE256E">
        <w:rPr>
          <w:rFonts w:ascii="Calibri Light" w:eastAsia="Calibri Light" w:hAnsi="Calibri Light" w:cs="Calibri Light"/>
          <w:color w:val="auto"/>
          <w:sz w:val="22"/>
          <w:szCs w:val="22"/>
        </w:rPr>
        <w:t>zaniechanie czynności w postępowaniu o udzielenie zamówienia, do której zamawiający był</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obowiązany na podstawie ustawy;</w:t>
      </w:r>
    </w:p>
    <w:p w14:paraId="61DC4361" w14:textId="79ED4408" w:rsidR="38978EE4" w:rsidRPr="00B26EED" w:rsidRDefault="38978EE4" w:rsidP="00D8599E">
      <w:pPr>
        <w:pStyle w:val="Default"/>
        <w:numPr>
          <w:ilvl w:val="0"/>
          <w:numId w:val="461"/>
        </w:numPr>
        <w:spacing w:before="0" w:after="0" w:line="240" w:lineRule="auto"/>
        <w:jc w:val="both"/>
        <w:rPr>
          <w:rFonts w:ascii="Calibri Light" w:eastAsia="Calibri Light" w:hAnsi="Calibri Light" w:cs="Calibri Light"/>
          <w:color w:val="auto"/>
          <w:sz w:val="22"/>
          <w:szCs w:val="22"/>
        </w:rPr>
      </w:pPr>
      <w:r w:rsidRPr="00B26EED">
        <w:rPr>
          <w:rFonts w:ascii="Calibri Light" w:eastAsia="Calibri Light" w:hAnsi="Calibri Light" w:cs="Calibri Light"/>
          <w:color w:val="auto"/>
          <w:sz w:val="22"/>
          <w:szCs w:val="22"/>
        </w:rPr>
        <w:t>zaniechanie przeprowadzenia postępowania o udzielenie zamówienia lub zorganizowania</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konkursu na podstawie ustawy, mimo że zamawiający był do tego obowiązany.</w:t>
      </w:r>
    </w:p>
    <w:p w14:paraId="1D5B0E25" w14:textId="77777777" w:rsidR="00B26EED" w:rsidRDefault="38978EE4" w:rsidP="00D8599E">
      <w:pPr>
        <w:pStyle w:val="Default"/>
        <w:numPr>
          <w:ilvl w:val="0"/>
          <w:numId w:val="462"/>
        </w:numPr>
        <w:spacing w:before="0" w:after="0" w:line="240" w:lineRule="auto"/>
        <w:jc w:val="both"/>
        <w:rPr>
          <w:rFonts w:ascii="Calibri Light" w:eastAsia="Calibri Light" w:hAnsi="Calibri Light" w:cs="Calibri Light"/>
          <w:color w:val="auto"/>
          <w:sz w:val="22"/>
          <w:szCs w:val="22"/>
        </w:rPr>
      </w:pPr>
      <w:r w:rsidRPr="0070167E">
        <w:rPr>
          <w:rFonts w:ascii="Calibri Light" w:eastAsia="Calibri Light" w:hAnsi="Calibri Light" w:cs="Calibri Light"/>
          <w:color w:val="auto"/>
          <w:sz w:val="22"/>
          <w:szCs w:val="22"/>
        </w:rPr>
        <w:t>Odwołanie wnosi się do Prezesa Krajowej Izby Odwoławczej. Odwołujący przekazuje</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zamawiającemu odwołanie wniesione w formie elektronicznej albo postaci elektronicznej albo</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kopię tego odwołania, jeżeli zostało ono wniesione w formie pisemnej, przed upływem terminu do</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wniesienia odwołania w taki sposób, aby mógł on zapoznać się z jego treścią przed upływem tego</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terminu. Domniemywa się, że zamawiający mógł zapoznać się z treścią odwołania przed upływem</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terminu do jego wniesienia, jeżeli przekazanie odpowiednio odwołania albo jego kopii nastąpiło</w:t>
      </w:r>
      <w:r w:rsidR="00B26EED">
        <w:rPr>
          <w:rFonts w:ascii="Calibri Light" w:eastAsia="Calibri Light" w:hAnsi="Calibri Light" w:cs="Calibri Light"/>
          <w:color w:val="auto"/>
          <w:sz w:val="22"/>
          <w:szCs w:val="22"/>
        </w:rPr>
        <w:t xml:space="preserve"> </w:t>
      </w:r>
      <w:r w:rsidRPr="00B26EED">
        <w:rPr>
          <w:rFonts w:ascii="Calibri Light" w:eastAsia="Calibri Light" w:hAnsi="Calibri Light" w:cs="Calibri Light"/>
          <w:color w:val="auto"/>
          <w:sz w:val="22"/>
          <w:szCs w:val="22"/>
        </w:rPr>
        <w:t>przed upływem terminu do jego wniesienia przy użyciu środków komunikacji elektronicznej.</w:t>
      </w:r>
    </w:p>
    <w:p w14:paraId="1DA548D5" w14:textId="77777777" w:rsidR="00B26EED" w:rsidRDefault="38978EE4" w:rsidP="00D8599E">
      <w:pPr>
        <w:pStyle w:val="Default"/>
        <w:numPr>
          <w:ilvl w:val="0"/>
          <w:numId w:val="462"/>
        </w:numPr>
        <w:spacing w:before="0" w:after="0" w:line="240" w:lineRule="auto"/>
        <w:jc w:val="both"/>
        <w:rPr>
          <w:rFonts w:ascii="Calibri Light" w:eastAsia="Calibri Light" w:hAnsi="Calibri Light" w:cs="Calibri Light"/>
          <w:color w:val="auto"/>
          <w:sz w:val="22"/>
          <w:szCs w:val="22"/>
        </w:rPr>
      </w:pPr>
      <w:r w:rsidRPr="00B26EED">
        <w:rPr>
          <w:rFonts w:ascii="Calibri Light" w:eastAsia="Calibri Light" w:hAnsi="Calibri Light" w:cs="Calibri Light"/>
          <w:color w:val="auto"/>
          <w:sz w:val="22"/>
          <w:szCs w:val="22"/>
        </w:rPr>
        <w:t>Terminy wnoszenia odwołań.</w:t>
      </w:r>
    </w:p>
    <w:p w14:paraId="2F3095E2" w14:textId="0AACAE3E" w:rsidR="38978EE4" w:rsidRPr="00B26EED" w:rsidRDefault="38978EE4" w:rsidP="00D8599E">
      <w:pPr>
        <w:pStyle w:val="Default"/>
        <w:numPr>
          <w:ilvl w:val="0"/>
          <w:numId w:val="462"/>
        </w:numPr>
        <w:spacing w:before="0" w:after="0" w:line="240" w:lineRule="auto"/>
        <w:jc w:val="both"/>
        <w:rPr>
          <w:rFonts w:ascii="Calibri Light" w:eastAsia="Calibri Light" w:hAnsi="Calibri Light" w:cs="Calibri Light"/>
          <w:color w:val="auto"/>
          <w:sz w:val="22"/>
          <w:szCs w:val="22"/>
        </w:rPr>
      </w:pPr>
      <w:r w:rsidRPr="00B26EED">
        <w:rPr>
          <w:rFonts w:ascii="Calibri Light" w:eastAsia="Calibri Light" w:hAnsi="Calibri Light" w:cs="Calibri Light"/>
          <w:color w:val="auto"/>
          <w:sz w:val="22"/>
          <w:szCs w:val="22"/>
        </w:rPr>
        <w:t>Odwołanie wnosi się w terminie:</w:t>
      </w:r>
    </w:p>
    <w:p w14:paraId="5D4E193D" w14:textId="77777777" w:rsidR="00111084" w:rsidRDefault="38978EE4" w:rsidP="00D8599E">
      <w:pPr>
        <w:pStyle w:val="Default"/>
        <w:numPr>
          <w:ilvl w:val="0"/>
          <w:numId w:val="463"/>
        </w:numPr>
        <w:spacing w:before="0" w:after="0" w:line="240" w:lineRule="auto"/>
        <w:jc w:val="both"/>
        <w:rPr>
          <w:rFonts w:ascii="Calibri Light" w:eastAsia="Calibri Light" w:hAnsi="Calibri Light" w:cs="Calibri Light"/>
          <w:color w:val="auto"/>
          <w:sz w:val="22"/>
          <w:szCs w:val="22"/>
        </w:rPr>
      </w:pPr>
      <w:r w:rsidRPr="0070167E">
        <w:rPr>
          <w:rFonts w:ascii="Calibri Light" w:eastAsia="Calibri Light" w:hAnsi="Calibri Light" w:cs="Calibri Light"/>
          <w:color w:val="auto"/>
          <w:sz w:val="22"/>
          <w:szCs w:val="22"/>
        </w:rPr>
        <w:t>5 dni od dnia przekazania informacji o czynności zamawiającego stanowiącej podstawę</w:t>
      </w:r>
      <w:r w:rsidR="00B26EED">
        <w:rPr>
          <w:rFonts w:ascii="Calibri Light" w:eastAsia="Calibri Light" w:hAnsi="Calibri Light" w:cs="Calibri Light"/>
          <w:color w:val="auto"/>
          <w:sz w:val="22"/>
          <w:szCs w:val="22"/>
        </w:rPr>
        <w:t xml:space="preserve"> </w:t>
      </w:r>
      <w:r w:rsidRPr="0070167E">
        <w:rPr>
          <w:rFonts w:ascii="Calibri Light" w:eastAsia="Calibri Light" w:hAnsi="Calibri Light" w:cs="Calibri Light"/>
          <w:color w:val="auto"/>
          <w:sz w:val="22"/>
          <w:szCs w:val="22"/>
        </w:rPr>
        <w:t>jego wniesienia, jeżeli informacja została przekazana przy użyciu środków komunikacji</w:t>
      </w:r>
      <w:r w:rsidR="00B26EED">
        <w:rPr>
          <w:rFonts w:ascii="Calibri Light" w:eastAsia="Calibri Light" w:hAnsi="Calibri Light" w:cs="Calibri Light"/>
          <w:color w:val="auto"/>
          <w:sz w:val="22"/>
          <w:szCs w:val="22"/>
        </w:rPr>
        <w:t xml:space="preserve"> </w:t>
      </w:r>
      <w:r w:rsidRPr="0070167E">
        <w:rPr>
          <w:rFonts w:ascii="Calibri Light" w:eastAsia="Calibri Light" w:hAnsi="Calibri Light" w:cs="Calibri Light"/>
          <w:color w:val="auto"/>
          <w:sz w:val="22"/>
          <w:szCs w:val="22"/>
        </w:rPr>
        <w:t>elektronicznej,</w:t>
      </w:r>
    </w:p>
    <w:p w14:paraId="7C79ECE0" w14:textId="4E6A410B" w:rsidR="38978EE4" w:rsidRPr="00111084" w:rsidRDefault="38978EE4" w:rsidP="00D8599E">
      <w:pPr>
        <w:pStyle w:val="Default"/>
        <w:numPr>
          <w:ilvl w:val="0"/>
          <w:numId w:val="463"/>
        </w:numPr>
        <w:spacing w:before="0" w:after="0" w:line="240" w:lineRule="auto"/>
        <w:jc w:val="both"/>
        <w:rPr>
          <w:rFonts w:ascii="Calibri Light" w:eastAsia="Calibri Light" w:hAnsi="Calibri Light" w:cs="Calibri Light"/>
          <w:color w:val="auto"/>
          <w:sz w:val="22"/>
          <w:szCs w:val="22"/>
        </w:rPr>
      </w:pPr>
      <w:r w:rsidRPr="00111084">
        <w:rPr>
          <w:rFonts w:ascii="Calibri Light" w:eastAsia="Calibri Light" w:hAnsi="Calibri Light" w:cs="Calibri Light"/>
          <w:color w:val="auto"/>
          <w:sz w:val="22"/>
          <w:szCs w:val="22"/>
        </w:rPr>
        <w:t>10 dni od dnia przekazania informacji o czynności zamawiającego stanowiącej podstawę</w:t>
      </w:r>
      <w:r w:rsidR="00B26EED" w:rsidRPr="00111084">
        <w:rPr>
          <w:rFonts w:ascii="Calibri Light" w:eastAsia="Calibri Light" w:hAnsi="Calibri Light" w:cs="Calibri Light"/>
          <w:color w:val="auto"/>
          <w:sz w:val="22"/>
          <w:szCs w:val="22"/>
        </w:rPr>
        <w:t xml:space="preserve"> </w:t>
      </w:r>
      <w:r w:rsidRPr="00111084">
        <w:rPr>
          <w:rFonts w:ascii="Calibri Light" w:eastAsia="Calibri Light" w:hAnsi="Calibri Light" w:cs="Calibri Light"/>
          <w:color w:val="auto"/>
          <w:sz w:val="22"/>
          <w:szCs w:val="22"/>
        </w:rPr>
        <w:t xml:space="preserve">jego wniesienia, jeżeli informacja została przekazana w sposób inny niż określony w </w:t>
      </w:r>
      <w:r w:rsidR="00B26EED" w:rsidRPr="00111084">
        <w:rPr>
          <w:rFonts w:ascii="Calibri Light" w:eastAsia="Calibri Light" w:hAnsi="Calibri Light" w:cs="Calibri Light"/>
          <w:color w:val="auto"/>
          <w:sz w:val="22"/>
          <w:szCs w:val="22"/>
        </w:rPr>
        <w:t>pkt 1</w:t>
      </w:r>
      <w:r w:rsidRPr="00111084">
        <w:rPr>
          <w:rFonts w:ascii="Calibri Light" w:eastAsia="Calibri Light" w:hAnsi="Calibri Light" w:cs="Calibri Light"/>
          <w:color w:val="auto"/>
          <w:sz w:val="22"/>
          <w:szCs w:val="22"/>
        </w:rPr>
        <w:t>.</w:t>
      </w:r>
    </w:p>
    <w:p w14:paraId="3C9F1C75" w14:textId="77777777" w:rsidR="00207143" w:rsidRDefault="38978EE4">
      <w:pPr>
        <w:pStyle w:val="Default"/>
        <w:numPr>
          <w:ilvl w:val="0"/>
          <w:numId w:val="16"/>
        </w:numPr>
        <w:spacing w:before="0" w:after="0" w:line="240" w:lineRule="auto"/>
        <w:jc w:val="both"/>
        <w:rPr>
          <w:rFonts w:ascii="Calibri Light" w:eastAsia="Calibri Light" w:hAnsi="Calibri Light" w:cs="Calibri Light"/>
          <w:color w:val="auto"/>
          <w:sz w:val="22"/>
          <w:szCs w:val="22"/>
        </w:rPr>
      </w:pPr>
      <w:r w:rsidRPr="0070167E">
        <w:rPr>
          <w:rFonts w:ascii="Calibri Light" w:eastAsia="Calibri Light" w:hAnsi="Calibri Light" w:cs="Calibri Light"/>
          <w:color w:val="auto"/>
          <w:sz w:val="22"/>
          <w:szCs w:val="22"/>
        </w:rPr>
        <w:t>Odwołanie wobec treści ogłoszenia wszczynającego postępowanie o udzielenie zamówienia lub</w:t>
      </w:r>
      <w:r w:rsidR="00850FDB">
        <w:rPr>
          <w:rFonts w:ascii="Calibri Light" w:eastAsia="Calibri Light" w:hAnsi="Calibri Light" w:cs="Calibri Light"/>
          <w:color w:val="auto"/>
          <w:sz w:val="22"/>
          <w:szCs w:val="22"/>
        </w:rPr>
        <w:t xml:space="preserve"> </w:t>
      </w:r>
      <w:r w:rsidRPr="00850FDB">
        <w:rPr>
          <w:rFonts w:ascii="Calibri Light" w:eastAsia="Calibri Light" w:hAnsi="Calibri Light" w:cs="Calibri Light"/>
          <w:color w:val="auto"/>
          <w:sz w:val="22"/>
          <w:szCs w:val="22"/>
        </w:rPr>
        <w:t>konkurs lub wobec treści dokumentów zamówienia wnosi się w terminie 5 dni od dnia</w:t>
      </w:r>
      <w:r w:rsidR="00850FDB">
        <w:rPr>
          <w:rFonts w:ascii="Calibri Light" w:eastAsia="Calibri Light" w:hAnsi="Calibri Light" w:cs="Calibri Light"/>
          <w:color w:val="auto"/>
          <w:sz w:val="22"/>
          <w:szCs w:val="22"/>
        </w:rPr>
        <w:t xml:space="preserve"> </w:t>
      </w:r>
      <w:r w:rsidRPr="00850FDB">
        <w:rPr>
          <w:rFonts w:ascii="Calibri Light" w:eastAsia="Calibri Light" w:hAnsi="Calibri Light" w:cs="Calibri Light"/>
          <w:color w:val="auto"/>
          <w:sz w:val="22"/>
          <w:szCs w:val="22"/>
        </w:rPr>
        <w:t>zamieszczenia ogłoszenia w Biuletynie Zamówień Publicznych lub dokumentów zamówienia na</w:t>
      </w:r>
      <w:r w:rsidR="00850FDB">
        <w:rPr>
          <w:rFonts w:ascii="Calibri Light" w:eastAsia="Calibri Light" w:hAnsi="Calibri Light" w:cs="Calibri Light"/>
          <w:color w:val="auto"/>
          <w:sz w:val="22"/>
          <w:szCs w:val="22"/>
        </w:rPr>
        <w:t xml:space="preserve"> </w:t>
      </w:r>
      <w:r w:rsidRPr="00850FDB">
        <w:rPr>
          <w:rFonts w:ascii="Calibri Light" w:eastAsia="Calibri Light" w:hAnsi="Calibri Light" w:cs="Calibri Light"/>
          <w:color w:val="auto"/>
          <w:sz w:val="22"/>
          <w:szCs w:val="22"/>
        </w:rPr>
        <w:t>stronie internetowej.</w:t>
      </w:r>
      <w:r w:rsidR="00850FDB">
        <w:rPr>
          <w:rFonts w:ascii="Calibri Light" w:eastAsia="Calibri Light" w:hAnsi="Calibri Light" w:cs="Calibri Light"/>
          <w:color w:val="auto"/>
          <w:sz w:val="22"/>
          <w:szCs w:val="22"/>
        </w:rPr>
        <w:br/>
      </w:r>
      <w:r w:rsidRPr="00850FDB">
        <w:rPr>
          <w:rFonts w:ascii="Calibri Light" w:eastAsia="Calibri Light" w:hAnsi="Calibri Light" w:cs="Calibri Light"/>
          <w:color w:val="auto"/>
          <w:sz w:val="22"/>
          <w:szCs w:val="22"/>
        </w:rPr>
        <w:t>Odwołanie w przypadkach innych niż określone w pkt 1 i 2 wnosi się w terminie 5 dni od dnia,</w:t>
      </w:r>
      <w:r w:rsidR="00850FDB">
        <w:rPr>
          <w:rFonts w:ascii="Calibri Light" w:eastAsia="Calibri Light" w:hAnsi="Calibri Light" w:cs="Calibri Light"/>
          <w:color w:val="auto"/>
          <w:sz w:val="22"/>
          <w:szCs w:val="22"/>
        </w:rPr>
        <w:t xml:space="preserve"> </w:t>
      </w:r>
      <w:r w:rsidRPr="00850FDB">
        <w:rPr>
          <w:rFonts w:ascii="Calibri Light" w:eastAsia="Calibri Light" w:hAnsi="Calibri Light" w:cs="Calibri Light"/>
          <w:color w:val="auto"/>
          <w:sz w:val="22"/>
          <w:szCs w:val="22"/>
        </w:rPr>
        <w:t>w którym powzięto lub przy zachowaniu należytej staranności można było powziąć wiadomość</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o okolicznościach stanowiących podstawę jego wniesienia, w przypadku zamówień, których</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wartość jest mniejsza niż progi unijne.</w:t>
      </w:r>
    </w:p>
    <w:p w14:paraId="2E42140D" w14:textId="77777777" w:rsidR="00207143" w:rsidRDefault="38978EE4">
      <w:pPr>
        <w:pStyle w:val="Default"/>
        <w:numPr>
          <w:ilvl w:val="0"/>
          <w:numId w:val="1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lastRenderedPageBreak/>
        <w:t xml:space="preserve"> Jeżeli zamawiający nie opublikował ogłoszenia o zamiarze zawarcia umowy lub mimo takiego</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obowiązku nie przesłał wykonawcy zawiadomienia o wyborze najkorzystniejszej oferty lub nie</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zaprosił wykonawcy do złożenia oferty w ramach dynamicznego systemu zakupów lub umowy</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ramowej, odwołanie wnosi się nie później niż w terminie:</w:t>
      </w:r>
    </w:p>
    <w:p w14:paraId="734EA2B0" w14:textId="77777777" w:rsidR="00111084" w:rsidRDefault="38978EE4" w:rsidP="00D8599E">
      <w:pPr>
        <w:pStyle w:val="Default"/>
        <w:numPr>
          <w:ilvl w:val="0"/>
          <w:numId w:val="464"/>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15 dni od dnia zamieszczenia w Biuletynie Zamówień Publicznych ogłoszenia o wyniku</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postępowania</w:t>
      </w:r>
    </w:p>
    <w:p w14:paraId="31A693C5" w14:textId="77777777" w:rsidR="00111084" w:rsidRDefault="38978EE4" w:rsidP="00D8599E">
      <w:pPr>
        <w:pStyle w:val="Default"/>
        <w:numPr>
          <w:ilvl w:val="0"/>
          <w:numId w:val="464"/>
        </w:numPr>
        <w:spacing w:before="0" w:after="0" w:line="240" w:lineRule="auto"/>
        <w:jc w:val="both"/>
        <w:rPr>
          <w:rFonts w:ascii="Calibri Light" w:eastAsia="Calibri Light" w:hAnsi="Calibri Light" w:cs="Calibri Light"/>
          <w:color w:val="auto"/>
          <w:sz w:val="22"/>
          <w:szCs w:val="22"/>
        </w:rPr>
      </w:pPr>
      <w:r w:rsidRPr="00111084">
        <w:rPr>
          <w:rFonts w:ascii="Calibri Light" w:eastAsia="Calibri Light" w:hAnsi="Calibri Light" w:cs="Calibri Light"/>
          <w:color w:val="auto"/>
          <w:sz w:val="22"/>
          <w:szCs w:val="22"/>
        </w:rPr>
        <w:t>miesiąca od dnia zawarcia umowy, jeżeli zamawiający:</w:t>
      </w:r>
      <w:r w:rsidR="00111084" w:rsidRPr="00111084">
        <w:rPr>
          <w:rFonts w:ascii="Calibri Light" w:eastAsia="Calibri Light" w:hAnsi="Calibri Light" w:cs="Calibri Light"/>
          <w:color w:val="auto"/>
          <w:sz w:val="22"/>
          <w:szCs w:val="22"/>
        </w:rPr>
        <w:br/>
      </w:r>
      <w:r w:rsidRPr="00111084">
        <w:rPr>
          <w:rFonts w:ascii="Calibri Light" w:eastAsia="Calibri Light" w:hAnsi="Calibri Light" w:cs="Calibri Light"/>
          <w:color w:val="auto"/>
          <w:sz w:val="22"/>
          <w:szCs w:val="22"/>
        </w:rPr>
        <w:t>nie zamieścił w Biuletynie Zamówień Publicznych ogłoszenia o wyniku</w:t>
      </w:r>
      <w:r w:rsidR="00207143" w:rsidRPr="00111084">
        <w:rPr>
          <w:rFonts w:ascii="Calibri Light" w:eastAsia="Calibri Light" w:hAnsi="Calibri Light" w:cs="Calibri Light"/>
          <w:color w:val="auto"/>
          <w:sz w:val="22"/>
          <w:szCs w:val="22"/>
        </w:rPr>
        <w:t xml:space="preserve"> </w:t>
      </w:r>
      <w:r w:rsidRPr="00111084">
        <w:rPr>
          <w:rFonts w:ascii="Calibri Light" w:eastAsia="Calibri Light" w:hAnsi="Calibri Light" w:cs="Calibri Light"/>
          <w:color w:val="auto"/>
          <w:sz w:val="22"/>
          <w:szCs w:val="22"/>
        </w:rPr>
        <w:t>postępowania albo</w:t>
      </w:r>
    </w:p>
    <w:p w14:paraId="0148F5F1" w14:textId="5F6B4799" w:rsidR="38978EE4" w:rsidRPr="00111084" w:rsidRDefault="38978EE4" w:rsidP="00D8599E">
      <w:pPr>
        <w:pStyle w:val="Default"/>
        <w:numPr>
          <w:ilvl w:val="0"/>
          <w:numId w:val="464"/>
        </w:numPr>
        <w:spacing w:before="0" w:after="0" w:line="240" w:lineRule="auto"/>
        <w:jc w:val="both"/>
        <w:rPr>
          <w:rFonts w:ascii="Calibri Light" w:eastAsia="Calibri Light" w:hAnsi="Calibri Light" w:cs="Calibri Light"/>
          <w:color w:val="auto"/>
          <w:sz w:val="22"/>
          <w:szCs w:val="22"/>
        </w:rPr>
      </w:pPr>
      <w:r w:rsidRPr="00111084">
        <w:rPr>
          <w:rFonts w:ascii="Calibri Light" w:eastAsia="Calibri Light" w:hAnsi="Calibri Light" w:cs="Calibri Light"/>
          <w:color w:val="auto"/>
          <w:sz w:val="22"/>
          <w:szCs w:val="22"/>
        </w:rPr>
        <w:t>zamieścił w Biuletynie Zamówień Publicznych ogłoszenie o wyniku postępowania,</w:t>
      </w:r>
      <w:r w:rsidR="00207143" w:rsidRPr="00111084">
        <w:rPr>
          <w:rFonts w:ascii="Calibri Light" w:eastAsia="Calibri Light" w:hAnsi="Calibri Light" w:cs="Calibri Light"/>
          <w:color w:val="auto"/>
          <w:sz w:val="22"/>
          <w:szCs w:val="22"/>
        </w:rPr>
        <w:t xml:space="preserve"> </w:t>
      </w:r>
      <w:r w:rsidRPr="00111084">
        <w:rPr>
          <w:rFonts w:ascii="Calibri Light" w:eastAsia="Calibri Light" w:hAnsi="Calibri Light" w:cs="Calibri Light"/>
          <w:color w:val="auto"/>
          <w:sz w:val="22"/>
          <w:szCs w:val="22"/>
        </w:rPr>
        <w:t>które nie zawiera uzasadnienia udzielenia zamówienia w trybie negocjacji bez</w:t>
      </w:r>
      <w:r w:rsidR="00207143" w:rsidRPr="00111084">
        <w:rPr>
          <w:rFonts w:ascii="Calibri Light" w:eastAsia="Calibri Light" w:hAnsi="Calibri Light" w:cs="Calibri Light"/>
          <w:color w:val="auto"/>
          <w:sz w:val="22"/>
          <w:szCs w:val="22"/>
        </w:rPr>
        <w:t xml:space="preserve"> </w:t>
      </w:r>
      <w:r w:rsidRPr="00111084">
        <w:rPr>
          <w:rFonts w:ascii="Calibri Light" w:eastAsia="Calibri Light" w:hAnsi="Calibri Light" w:cs="Calibri Light"/>
          <w:color w:val="auto"/>
          <w:sz w:val="22"/>
          <w:szCs w:val="22"/>
        </w:rPr>
        <w:t>ogłoszenia albo zamówienia z wolnej ręki.</w:t>
      </w:r>
    </w:p>
    <w:p w14:paraId="32F1FA36" w14:textId="77777777" w:rsidR="00207143" w:rsidRDefault="38978EE4" w:rsidP="00D8599E">
      <w:pPr>
        <w:pStyle w:val="Default"/>
        <w:numPr>
          <w:ilvl w:val="0"/>
          <w:numId w:val="465"/>
        </w:numPr>
        <w:spacing w:before="240" w:after="0" w:line="240" w:lineRule="auto"/>
        <w:jc w:val="both"/>
        <w:rPr>
          <w:rFonts w:ascii="Calibri Light" w:eastAsia="Calibri Light" w:hAnsi="Calibri Light" w:cs="Calibri Light"/>
          <w:color w:val="auto"/>
          <w:sz w:val="22"/>
          <w:szCs w:val="22"/>
        </w:rPr>
      </w:pPr>
      <w:r w:rsidRPr="0070167E">
        <w:rPr>
          <w:rFonts w:ascii="Calibri Light" w:eastAsia="Calibri Light" w:hAnsi="Calibri Light" w:cs="Calibri Light"/>
          <w:color w:val="auto"/>
          <w:sz w:val="22"/>
          <w:szCs w:val="22"/>
        </w:rPr>
        <w:t>Odwołanie zawiera:</w:t>
      </w:r>
    </w:p>
    <w:p w14:paraId="52EF6D4E" w14:textId="77777777" w:rsidR="00207143" w:rsidRDefault="38978EE4" w:rsidP="00D8599E">
      <w:pPr>
        <w:pStyle w:val="Default"/>
        <w:numPr>
          <w:ilvl w:val="0"/>
          <w:numId w:val="466"/>
        </w:numPr>
        <w:spacing w:before="24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imię i nazwisko albo nazwę, miejsce zamieszkania albo siedzibę, numer telefonu oraz adres</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poczty elektronicznej odwołującego oraz imię i nazwisko przedstawiciela (przedstawicieli);</w:t>
      </w:r>
    </w:p>
    <w:p w14:paraId="76D45945"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 xml:space="preserve"> nazwę i siedzibę zamawiającego, numer telefonu oraz adres poczty elektronicznej</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zamawiającego;</w:t>
      </w:r>
    </w:p>
    <w:p w14:paraId="1333ACB0"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numer Powszechnego Elektronicznego Systemu Ewidencji Ludności (PESEL) lub NIP</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odwołującego będącego osobą fizyczną, jeżeli jest on obowiązany do jego posiadania albo</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posiada go nie mając takiego obowiązku;</w:t>
      </w:r>
    </w:p>
    <w:p w14:paraId="01F2EB5B"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 xml:space="preserve"> numer w Krajowym Rejestrze Sądowym, a w przypadku jego braku </w:t>
      </w:r>
      <w:r w:rsidR="00207143">
        <w:rPr>
          <w:rFonts w:ascii="Calibri Light" w:eastAsia="Calibri Light" w:hAnsi="Calibri Light" w:cs="Calibri Light"/>
          <w:color w:val="auto"/>
          <w:sz w:val="22"/>
          <w:szCs w:val="22"/>
        </w:rPr>
        <w:t>–</w:t>
      </w:r>
      <w:r w:rsidRPr="00207143">
        <w:rPr>
          <w:rFonts w:ascii="Calibri Light" w:eastAsia="Calibri Light" w:hAnsi="Calibri Light" w:cs="Calibri Light"/>
          <w:color w:val="auto"/>
          <w:sz w:val="22"/>
          <w:szCs w:val="22"/>
        </w:rPr>
        <w:t xml:space="preserve"> numer</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w innym właściwym rejestrze, ewidencji lub NIP odwołującego niebędącego osobą fizyczną,</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który nie ma obowiązku wpisu we właściwym rejestrze lub ewidencji, jeżeli jest on</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obowiązany do jego posiadania;</w:t>
      </w:r>
    </w:p>
    <w:p w14:paraId="6B6031A2"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określenie przedmiotu zamówienia;</w:t>
      </w:r>
    </w:p>
    <w:p w14:paraId="7BDA0D0F"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 xml:space="preserve"> wskazanie numeru ogłoszenia w przypadku zamieszczenia w Biuletynie Zamówień</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Publicznych albo publikacji w Dzienniku Urzędowym Unii Europejskiej;</w:t>
      </w:r>
    </w:p>
    <w:p w14:paraId="588DDA64"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wskazanie czynności lub zaniechania czynności zamawiającego, której zarzuca się</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niezgodność z przepisami ustawy, lub wskazanie zaniechania przeprowadzeni</w:t>
      </w:r>
      <w:r w:rsidR="00207143">
        <w:rPr>
          <w:rFonts w:ascii="Calibri Light" w:eastAsia="Calibri Light" w:hAnsi="Calibri Light" w:cs="Calibri Light"/>
          <w:color w:val="auto"/>
          <w:sz w:val="22"/>
          <w:szCs w:val="22"/>
        </w:rPr>
        <w:t xml:space="preserve">a </w:t>
      </w:r>
      <w:r w:rsidRPr="00207143">
        <w:rPr>
          <w:rFonts w:ascii="Calibri Light" w:eastAsia="Calibri Light" w:hAnsi="Calibri Light" w:cs="Calibri Light"/>
          <w:color w:val="auto"/>
          <w:sz w:val="22"/>
          <w:szCs w:val="22"/>
        </w:rPr>
        <w:t>postępowania o udzielenie zamówienia lub zorganizowania konkursu na podstawie ustawy;</w:t>
      </w:r>
    </w:p>
    <w:p w14:paraId="58295657"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zwięzłe przedstawienie zarzutów;</w:t>
      </w:r>
    </w:p>
    <w:p w14:paraId="767A31AF"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żądanie co do sposobu rozstrzygnięcia odwołania;</w:t>
      </w:r>
    </w:p>
    <w:p w14:paraId="70CA80BA"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wskazanie okoliczności faktycznych i prawnych uzasadniających wniesienie odwołania oraz</w:t>
      </w:r>
      <w:r w:rsid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dowodów na poparcie przytoczonych okoliczności;</w:t>
      </w:r>
    </w:p>
    <w:p w14:paraId="2D70D0FC" w14:textId="77777777" w:rsid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podpis odwołującego albo jego przedstawiciela lub przedstawicieli;</w:t>
      </w:r>
    </w:p>
    <w:p w14:paraId="69606832" w14:textId="429A1DAA" w:rsidR="38978EE4" w:rsidRPr="00207143" w:rsidRDefault="38978EE4" w:rsidP="00D8599E">
      <w:pPr>
        <w:pStyle w:val="Default"/>
        <w:numPr>
          <w:ilvl w:val="0"/>
          <w:numId w:val="466"/>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 xml:space="preserve"> wykaz załączników.</w:t>
      </w:r>
    </w:p>
    <w:p w14:paraId="12C88EF7" w14:textId="77777777" w:rsidR="00207143" w:rsidRDefault="38978EE4" w:rsidP="00D8599E">
      <w:pPr>
        <w:pStyle w:val="Default"/>
        <w:numPr>
          <w:ilvl w:val="0"/>
          <w:numId w:val="467"/>
        </w:numPr>
        <w:spacing w:before="240" w:after="0" w:line="240" w:lineRule="auto"/>
        <w:jc w:val="both"/>
        <w:rPr>
          <w:rFonts w:ascii="Calibri Light" w:eastAsia="Calibri Light" w:hAnsi="Calibri Light" w:cs="Calibri Light"/>
          <w:color w:val="auto"/>
          <w:sz w:val="22"/>
          <w:szCs w:val="22"/>
        </w:rPr>
      </w:pPr>
      <w:r w:rsidRPr="0070167E">
        <w:rPr>
          <w:rFonts w:ascii="Calibri Light" w:eastAsia="Calibri Light" w:hAnsi="Calibri Light" w:cs="Calibri Light"/>
          <w:color w:val="auto"/>
          <w:sz w:val="22"/>
          <w:szCs w:val="22"/>
        </w:rPr>
        <w:t>Do odwołania dołącza się:</w:t>
      </w:r>
    </w:p>
    <w:p w14:paraId="67BE088E" w14:textId="77777777" w:rsidR="00207143" w:rsidRDefault="38978EE4" w:rsidP="00D8599E">
      <w:pPr>
        <w:pStyle w:val="Default"/>
        <w:numPr>
          <w:ilvl w:val="0"/>
          <w:numId w:val="468"/>
        </w:numPr>
        <w:spacing w:before="24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dowód uiszczenia wpisu od odwołania w wymaganej wysokości;</w:t>
      </w:r>
    </w:p>
    <w:p w14:paraId="06CB28BE" w14:textId="77777777" w:rsidR="00207143" w:rsidRDefault="38978EE4" w:rsidP="00D8599E">
      <w:pPr>
        <w:pStyle w:val="Default"/>
        <w:numPr>
          <w:ilvl w:val="0"/>
          <w:numId w:val="468"/>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dowód przekazania odpowiednio odwołania albo jego kopii zamawiającemu;</w:t>
      </w:r>
    </w:p>
    <w:p w14:paraId="637952BC" w14:textId="77777777" w:rsidR="00207143" w:rsidRDefault="38978EE4" w:rsidP="00D8599E">
      <w:pPr>
        <w:pStyle w:val="Default"/>
        <w:numPr>
          <w:ilvl w:val="0"/>
          <w:numId w:val="468"/>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3) dokument potwierdzający umocowanie do reprezentowania odwołującego.</w:t>
      </w:r>
    </w:p>
    <w:p w14:paraId="06184610" w14:textId="1B935D8E" w:rsidR="006850FF" w:rsidRDefault="38978EE4" w:rsidP="00D8599E">
      <w:pPr>
        <w:pStyle w:val="Default"/>
        <w:numPr>
          <w:ilvl w:val="0"/>
          <w:numId w:val="469"/>
        </w:numPr>
        <w:spacing w:before="0" w:after="0" w:line="240" w:lineRule="auto"/>
        <w:jc w:val="both"/>
        <w:rPr>
          <w:rFonts w:ascii="Calibri Light" w:eastAsia="Calibri Light" w:hAnsi="Calibri Light" w:cs="Calibri Light"/>
          <w:color w:val="auto"/>
          <w:sz w:val="22"/>
          <w:szCs w:val="22"/>
        </w:rPr>
      </w:pPr>
      <w:r w:rsidRPr="00207143">
        <w:rPr>
          <w:rFonts w:ascii="Calibri Light" w:eastAsia="Calibri Light" w:hAnsi="Calibri Light" w:cs="Calibri Light"/>
          <w:color w:val="auto"/>
          <w:sz w:val="22"/>
          <w:szCs w:val="22"/>
        </w:rPr>
        <w:t>Na orzeczenie Izby stronom oraz uczestnikom postępowania odwoławczego przysługuje skarga do</w:t>
      </w:r>
      <w:r w:rsidR="7A70F314" w:rsidRPr="00207143">
        <w:rPr>
          <w:rFonts w:ascii="Calibri Light" w:eastAsia="Calibri Light" w:hAnsi="Calibri Light" w:cs="Calibri Light"/>
          <w:color w:val="auto"/>
          <w:sz w:val="22"/>
          <w:szCs w:val="22"/>
        </w:rPr>
        <w:t xml:space="preserve"> </w:t>
      </w:r>
      <w:r w:rsidRPr="00207143">
        <w:rPr>
          <w:rFonts w:ascii="Calibri Light" w:eastAsia="Calibri Light" w:hAnsi="Calibri Light" w:cs="Calibri Light"/>
          <w:color w:val="auto"/>
          <w:sz w:val="22"/>
          <w:szCs w:val="22"/>
        </w:rPr>
        <w:t>sądu. Skargę wnosi się do Sądu Okręgowego w Warszawie - sądu zamówień publicznych</w:t>
      </w:r>
      <w:r w:rsidR="0FE93677" w:rsidRPr="00207143">
        <w:rPr>
          <w:rFonts w:ascii="Calibri Light" w:eastAsia="Calibri Light" w:hAnsi="Calibri Light" w:cs="Calibri Light"/>
          <w:color w:val="auto"/>
          <w:sz w:val="22"/>
          <w:szCs w:val="22"/>
        </w:rPr>
        <w:t>.</w:t>
      </w:r>
    </w:p>
    <w:p w14:paraId="23E18D80" w14:textId="77777777" w:rsidR="00667E32" w:rsidRDefault="00667E32" w:rsidP="00667E32">
      <w:pPr>
        <w:pStyle w:val="Default"/>
        <w:spacing w:before="0" w:after="0" w:line="240" w:lineRule="auto"/>
        <w:jc w:val="both"/>
        <w:rPr>
          <w:rFonts w:ascii="Calibri Light" w:eastAsia="Calibri Light" w:hAnsi="Calibri Light" w:cs="Calibri Light"/>
          <w:color w:val="auto"/>
          <w:sz w:val="22"/>
          <w:szCs w:val="22"/>
        </w:rPr>
      </w:pPr>
    </w:p>
    <w:p w14:paraId="1712A6D6" w14:textId="77777777" w:rsidR="00667E32" w:rsidRDefault="00667E32" w:rsidP="00667E32">
      <w:pPr>
        <w:pStyle w:val="Default"/>
        <w:spacing w:before="0" w:after="0" w:line="240" w:lineRule="auto"/>
        <w:jc w:val="both"/>
        <w:rPr>
          <w:rFonts w:ascii="Calibri Light" w:eastAsia="Calibri Light" w:hAnsi="Calibri Light" w:cs="Calibri Light"/>
          <w:color w:val="auto"/>
          <w:sz w:val="22"/>
          <w:szCs w:val="22"/>
        </w:rPr>
      </w:pPr>
    </w:p>
    <w:p w14:paraId="5F94B14D" w14:textId="77777777" w:rsidR="00667E32" w:rsidRDefault="00667E32" w:rsidP="00667E32">
      <w:pPr>
        <w:pStyle w:val="Default"/>
        <w:spacing w:before="0" w:after="0" w:line="240" w:lineRule="auto"/>
        <w:jc w:val="both"/>
        <w:rPr>
          <w:rFonts w:ascii="Calibri Light" w:eastAsia="Calibri Light" w:hAnsi="Calibri Light" w:cs="Calibri Light"/>
          <w:color w:val="auto"/>
          <w:sz w:val="22"/>
          <w:szCs w:val="22"/>
        </w:rPr>
      </w:pPr>
    </w:p>
    <w:p w14:paraId="770E403A" w14:textId="77777777" w:rsidR="00667E32" w:rsidRPr="00207143" w:rsidRDefault="00667E32" w:rsidP="00667E32">
      <w:pPr>
        <w:pStyle w:val="Default"/>
        <w:spacing w:before="0" w:after="0" w:line="240" w:lineRule="auto"/>
        <w:jc w:val="both"/>
        <w:rPr>
          <w:rFonts w:ascii="Calibri Light" w:eastAsia="Calibri Light" w:hAnsi="Calibri Light" w:cs="Calibri Light"/>
          <w:color w:val="auto"/>
          <w:sz w:val="22"/>
          <w:szCs w:val="22"/>
        </w:rPr>
      </w:pPr>
    </w:p>
    <w:p w14:paraId="5FCDD036" w14:textId="77777777" w:rsidR="000235E3" w:rsidRPr="000235E3" w:rsidRDefault="000235E3" w:rsidP="000235E3">
      <w:pPr>
        <w:spacing w:before="0" w:after="0" w:line="240" w:lineRule="auto"/>
        <w:rPr>
          <w:rFonts w:ascii="Calibri Light" w:eastAsia="Calibri" w:hAnsi="Calibri Light" w:cs="Calibri Light"/>
          <w:color w:val="000000"/>
          <w:sz w:val="22"/>
          <w:szCs w:val="22"/>
          <w:lang w:eastAsia="pl-PL"/>
        </w:rPr>
      </w:pPr>
    </w:p>
    <w:p w14:paraId="75B999F4" w14:textId="77777777" w:rsidR="000235E3" w:rsidRPr="00833363" w:rsidRDefault="000235E3" w:rsidP="00DC3D47">
      <w:pPr>
        <w:pStyle w:val="Nagwek1"/>
        <w:rPr>
          <w:rFonts w:eastAsia="Calibri"/>
          <w:lang w:eastAsia="pl-PL"/>
        </w:rPr>
      </w:pPr>
      <w:bookmarkStart w:id="29" w:name="_Toc214617323"/>
      <w:r w:rsidRPr="00833363">
        <w:rPr>
          <w:rFonts w:eastAsia="Calibri"/>
          <w:lang w:eastAsia="pl-PL"/>
        </w:rPr>
        <w:lastRenderedPageBreak/>
        <w:t>ZAŁĄCZNIKI</w:t>
      </w:r>
      <w:bookmarkEnd w:id="29"/>
      <w:r w:rsidRPr="00833363">
        <w:rPr>
          <w:rFonts w:eastAsia="Calibri"/>
          <w:lang w:eastAsia="pl-PL"/>
        </w:rPr>
        <w:t xml:space="preserve"> </w:t>
      </w:r>
    </w:p>
    <w:p w14:paraId="6C542CE2" w14:textId="77777777" w:rsidR="000235E3" w:rsidRPr="000235E3" w:rsidRDefault="000235E3" w:rsidP="000235E3">
      <w:pPr>
        <w:spacing w:before="0" w:after="0" w:line="240" w:lineRule="auto"/>
        <w:rPr>
          <w:rFonts w:ascii="Calibri Light" w:eastAsia="Calibri" w:hAnsi="Calibri Light" w:cs="Calibri Light"/>
          <w:b/>
          <w:bCs/>
          <w:color w:val="000000"/>
          <w:sz w:val="22"/>
          <w:szCs w:val="22"/>
          <w:lang w:eastAsia="pl-PL"/>
        </w:rPr>
      </w:pPr>
    </w:p>
    <w:p w14:paraId="744AD50E" w14:textId="77777777" w:rsidR="000235E3" w:rsidRPr="000235E3" w:rsidRDefault="000235E3" w:rsidP="000235E3">
      <w:pPr>
        <w:spacing w:before="0" w:after="0" w:line="240" w:lineRule="auto"/>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Załącznik nr 1 Formularz oferty</w:t>
      </w:r>
    </w:p>
    <w:p w14:paraId="75DC7D22" w14:textId="45BCEDC4" w:rsidR="000235E3" w:rsidRPr="000235E3" w:rsidRDefault="000235E3" w:rsidP="000235E3">
      <w:pPr>
        <w:spacing w:before="0" w:after="0" w:line="240" w:lineRule="auto"/>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Załącznik nr 2</w:t>
      </w:r>
      <w:r w:rsidR="00D8599E">
        <w:rPr>
          <w:rFonts w:ascii="Calibri Light" w:eastAsia="Calibri" w:hAnsi="Calibri Light" w:cs="Calibri Light"/>
          <w:color w:val="000000"/>
          <w:sz w:val="22"/>
          <w:szCs w:val="22"/>
          <w:lang w:eastAsia="pl-PL"/>
        </w:rPr>
        <w:t xml:space="preserve"> </w:t>
      </w:r>
      <w:r w:rsidRPr="000235E3">
        <w:rPr>
          <w:rFonts w:ascii="Calibri Light" w:eastAsia="Calibri" w:hAnsi="Calibri Light" w:cs="Calibri Light"/>
          <w:color w:val="000000"/>
          <w:sz w:val="22"/>
          <w:szCs w:val="22"/>
          <w:lang w:eastAsia="pl-PL"/>
        </w:rPr>
        <w:t>Istotne Postanowienia Umowy</w:t>
      </w:r>
      <w:r w:rsidR="00BD6FC4">
        <w:rPr>
          <w:rFonts w:ascii="Calibri Light" w:eastAsia="Calibri" w:hAnsi="Calibri Light" w:cs="Calibri Light"/>
          <w:color w:val="000000"/>
          <w:sz w:val="22"/>
          <w:szCs w:val="22"/>
          <w:lang w:eastAsia="pl-PL"/>
        </w:rPr>
        <w:t xml:space="preserve"> </w:t>
      </w:r>
    </w:p>
    <w:p w14:paraId="26B975B8" w14:textId="5ABEB4C7" w:rsidR="000235E3" w:rsidRPr="000235E3" w:rsidRDefault="000235E3" w:rsidP="000235E3">
      <w:pPr>
        <w:spacing w:before="0" w:after="0" w:line="240" w:lineRule="auto"/>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Załącznik nr 3 Oświadczenie wykonawcy</w:t>
      </w:r>
      <w:r w:rsidR="00967F8C">
        <w:rPr>
          <w:rFonts w:ascii="Calibri Light" w:eastAsia="Calibri" w:hAnsi="Calibri Light" w:cs="Calibri Light"/>
          <w:color w:val="000000"/>
          <w:sz w:val="22"/>
          <w:szCs w:val="22"/>
          <w:lang w:eastAsia="pl-PL"/>
        </w:rPr>
        <w:t xml:space="preserve"> w zakresie niepodlegania wykluczeniu</w:t>
      </w:r>
      <w:r w:rsidR="007634B9">
        <w:rPr>
          <w:rFonts w:ascii="Calibri Light" w:eastAsia="Calibri" w:hAnsi="Calibri Light" w:cs="Calibri Light"/>
          <w:color w:val="000000"/>
          <w:sz w:val="22"/>
          <w:szCs w:val="22"/>
          <w:lang w:eastAsia="pl-PL"/>
        </w:rPr>
        <w:t xml:space="preserve"> z postępowania</w:t>
      </w:r>
    </w:p>
    <w:p w14:paraId="33E5CAC4" w14:textId="4B8645F8" w:rsidR="000235E3" w:rsidRDefault="000235E3" w:rsidP="000235E3">
      <w:pPr>
        <w:spacing w:before="0" w:after="0" w:line="240" w:lineRule="auto"/>
        <w:rPr>
          <w:rFonts w:ascii="Calibri Light" w:eastAsia="Calibri" w:hAnsi="Calibri Light" w:cs="Calibri Light"/>
          <w:color w:val="000000"/>
          <w:sz w:val="22"/>
          <w:szCs w:val="22"/>
          <w:lang w:eastAsia="pl-PL"/>
        </w:rPr>
      </w:pPr>
      <w:r w:rsidRPr="000235E3">
        <w:rPr>
          <w:rFonts w:ascii="Calibri Light" w:eastAsia="Calibri" w:hAnsi="Calibri Light" w:cs="Calibri Light"/>
          <w:color w:val="000000"/>
          <w:sz w:val="22"/>
          <w:szCs w:val="22"/>
          <w:lang w:eastAsia="pl-PL"/>
        </w:rPr>
        <w:t>Załącznik nr 4 Oświadczenie o braku powiazań osobowych i kapitałowych</w:t>
      </w:r>
    </w:p>
    <w:p w14:paraId="113B065A" w14:textId="2DA47FC0" w:rsidR="00967F8C" w:rsidRDefault="00967F8C" w:rsidP="000235E3">
      <w:pPr>
        <w:spacing w:before="0" w:after="0" w:line="240" w:lineRule="auto"/>
        <w:rPr>
          <w:rFonts w:ascii="Calibri Light" w:eastAsia="Calibri" w:hAnsi="Calibri Light" w:cs="Calibri Light"/>
          <w:color w:val="000000"/>
          <w:sz w:val="22"/>
          <w:szCs w:val="22"/>
          <w:lang w:eastAsia="pl-PL"/>
        </w:rPr>
      </w:pPr>
      <w:r>
        <w:rPr>
          <w:rFonts w:ascii="Calibri Light" w:eastAsia="Calibri" w:hAnsi="Calibri Light" w:cs="Calibri Light"/>
          <w:color w:val="000000"/>
          <w:sz w:val="22"/>
          <w:szCs w:val="22"/>
          <w:lang w:eastAsia="pl-PL"/>
        </w:rPr>
        <w:t>Załącznik nr 5</w:t>
      </w:r>
      <w:r w:rsidR="007634B9">
        <w:rPr>
          <w:rFonts w:ascii="Calibri Light" w:eastAsia="Calibri" w:hAnsi="Calibri Light" w:cs="Calibri Light"/>
          <w:color w:val="000000"/>
          <w:sz w:val="22"/>
          <w:szCs w:val="22"/>
          <w:lang w:eastAsia="pl-PL"/>
        </w:rPr>
        <w:t xml:space="preserve"> Oświadczenie Wykonawcy w zakresie </w:t>
      </w:r>
      <w:proofErr w:type="spellStart"/>
      <w:r w:rsidR="007634B9">
        <w:rPr>
          <w:rFonts w:ascii="Calibri Light" w:eastAsia="Calibri" w:hAnsi="Calibri Light" w:cs="Calibri Light"/>
          <w:color w:val="000000"/>
          <w:sz w:val="22"/>
          <w:szCs w:val="22"/>
          <w:lang w:eastAsia="pl-PL"/>
        </w:rPr>
        <w:t>Rodo</w:t>
      </w:r>
      <w:proofErr w:type="spellEnd"/>
      <w:r w:rsidR="007634B9">
        <w:rPr>
          <w:rFonts w:ascii="Calibri Light" w:eastAsia="Calibri" w:hAnsi="Calibri Light" w:cs="Calibri Light"/>
          <w:color w:val="000000"/>
          <w:sz w:val="22"/>
          <w:szCs w:val="22"/>
          <w:lang w:eastAsia="pl-PL"/>
        </w:rPr>
        <w:t xml:space="preserve"> </w:t>
      </w:r>
    </w:p>
    <w:p w14:paraId="046B7540" w14:textId="63048CAA" w:rsidR="00967F8C" w:rsidRPr="000235E3" w:rsidRDefault="00967F8C" w:rsidP="000235E3">
      <w:pPr>
        <w:spacing w:before="0" w:after="0" w:line="240" w:lineRule="auto"/>
        <w:rPr>
          <w:rFonts w:ascii="Calibri Light" w:eastAsia="Calibri" w:hAnsi="Calibri Light" w:cs="Calibri Light"/>
          <w:color w:val="000000"/>
          <w:sz w:val="22"/>
          <w:szCs w:val="22"/>
          <w:lang w:eastAsia="pl-PL"/>
        </w:rPr>
      </w:pPr>
      <w:r>
        <w:rPr>
          <w:rFonts w:ascii="Calibri Light" w:eastAsia="Calibri" w:hAnsi="Calibri Light" w:cs="Calibri Light"/>
          <w:color w:val="000000"/>
          <w:sz w:val="22"/>
          <w:szCs w:val="22"/>
          <w:lang w:eastAsia="pl-PL"/>
        </w:rPr>
        <w:t>Załącznik nr 6</w:t>
      </w:r>
      <w:r w:rsidR="007634B9" w:rsidRPr="007634B9">
        <w:t xml:space="preserve"> </w:t>
      </w:r>
      <w:r w:rsidR="007634B9" w:rsidRPr="007634B9">
        <w:rPr>
          <w:rFonts w:ascii="Calibri Light" w:eastAsia="Calibri" w:hAnsi="Calibri Light" w:cs="Calibri Light"/>
          <w:color w:val="000000"/>
          <w:sz w:val="22"/>
          <w:szCs w:val="22"/>
          <w:lang w:eastAsia="pl-PL"/>
        </w:rPr>
        <w:t>Wzór oświadczenia o spełnianiu warunków udziału w postępowaniu</w:t>
      </w:r>
    </w:p>
    <w:p w14:paraId="63CA40B7" w14:textId="136BC4EE" w:rsidR="00F07E10" w:rsidRDefault="00F07E10" w:rsidP="000235E3">
      <w:pPr>
        <w:spacing w:before="0" w:after="0" w:line="240" w:lineRule="auto"/>
        <w:rPr>
          <w:rFonts w:ascii="Calibri Light" w:eastAsia="Calibri" w:hAnsi="Calibri Light" w:cs="Calibri Light"/>
          <w:color w:val="000000"/>
          <w:sz w:val="22"/>
          <w:szCs w:val="22"/>
          <w:lang w:eastAsia="pl-PL"/>
        </w:rPr>
      </w:pPr>
      <w:r>
        <w:rPr>
          <w:rFonts w:ascii="Calibri Light" w:eastAsia="Calibri" w:hAnsi="Calibri Light" w:cs="Calibri Light"/>
          <w:color w:val="000000"/>
          <w:sz w:val="22"/>
          <w:szCs w:val="22"/>
          <w:lang w:eastAsia="pl-PL"/>
        </w:rPr>
        <w:t xml:space="preserve">Załącznik nr 7 </w:t>
      </w:r>
      <w:r w:rsidR="007634B9">
        <w:rPr>
          <w:rFonts w:ascii="Calibri Light" w:eastAsia="Calibri" w:hAnsi="Calibri Light" w:cs="Calibri Light"/>
          <w:color w:val="000000"/>
          <w:sz w:val="22"/>
          <w:szCs w:val="22"/>
          <w:lang w:eastAsia="pl-PL"/>
        </w:rPr>
        <w:t xml:space="preserve">Wzór zobowiązanie do oddania do dyspozycji niezbędnych zasobów </w:t>
      </w:r>
    </w:p>
    <w:p w14:paraId="4FD32525" w14:textId="46196944" w:rsidR="006154D3" w:rsidRDefault="006154D3" w:rsidP="000235E3">
      <w:pPr>
        <w:spacing w:before="0" w:after="0" w:line="240" w:lineRule="auto"/>
        <w:rPr>
          <w:rFonts w:ascii="Calibri Light" w:eastAsia="Calibri" w:hAnsi="Calibri Light" w:cs="Calibri Light"/>
          <w:color w:val="000000"/>
          <w:sz w:val="22"/>
          <w:szCs w:val="22"/>
          <w:lang w:eastAsia="pl-PL"/>
        </w:rPr>
      </w:pPr>
      <w:r w:rsidRPr="006154D3">
        <w:rPr>
          <w:rFonts w:ascii="Calibri Light" w:eastAsia="Calibri" w:hAnsi="Calibri Light" w:cs="Calibri Light"/>
          <w:color w:val="000000"/>
          <w:sz w:val="22"/>
          <w:szCs w:val="22"/>
          <w:lang w:eastAsia="pl-PL"/>
        </w:rPr>
        <w:t>Załącznik nr 8</w:t>
      </w:r>
      <w:r>
        <w:rPr>
          <w:rFonts w:ascii="Calibri Light" w:eastAsia="Calibri" w:hAnsi="Calibri Light" w:cs="Calibri Light"/>
          <w:color w:val="000000"/>
          <w:sz w:val="22"/>
          <w:szCs w:val="22"/>
          <w:lang w:eastAsia="pl-PL"/>
        </w:rPr>
        <w:t xml:space="preserve"> </w:t>
      </w:r>
      <w:r w:rsidRPr="006154D3">
        <w:rPr>
          <w:rFonts w:ascii="Calibri Light" w:eastAsia="Calibri" w:hAnsi="Calibri Light" w:cs="Calibri Light"/>
          <w:color w:val="000000"/>
          <w:sz w:val="22"/>
          <w:szCs w:val="22"/>
          <w:lang w:eastAsia="pl-PL"/>
        </w:rPr>
        <w:t xml:space="preserve"> </w:t>
      </w:r>
      <w:r w:rsidR="00967F8C">
        <w:rPr>
          <w:rFonts w:ascii="Calibri Light" w:eastAsia="Calibri" w:hAnsi="Calibri Light" w:cs="Calibri Light"/>
          <w:color w:val="000000"/>
          <w:sz w:val="22"/>
          <w:szCs w:val="22"/>
          <w:lang w:eastAsia="pl-PL"/>
        </w:rPr>
        <w:t xml:space="preserve">Wzór wykazu dostaw </w:t>
      </w:r>
    </w:p>
    <w:p w14:paraId="1D66CBC6" w14:textId="757252A0" w:rsidR="00347920" w:rsidRPr="000235E3" w:rsidRDefault="00347920" w:rsidP="00347920">
      <w:pPr>
        <w:spacing w:before="0" w:after="0" w:line="240" w:lineRule="auto"/>
        <w:rPr>
          <w:rFonts w:ascii="Calibri Light" w:eastAsia="Calibri" w:hAnsi="Calibri Light" w:cs="Calibri Light"/>
          <w:color w:val="000000"/>
          <w:sz w:val="22"/>
          <w:szCs w:val="22"/>
          <w:lang w:eastAsia="pl-PL"/>
        </w:rPr>
      </w:pPr>
      <w:r w:rsidRPr="00347920">
        <w:rPr>
          <w:rFonts w:ascii="Calibri Light" w:eastAsia="Calibri" w:hAnsi="Calibri Light" w:cs="Calibri Light"/>
          <w:color w:val="000000"/>
          <w:sz w:val="22"/>
          <w:szCs w:val="22"/>
          <w:lang w:eastAsia="pl-PL"/>
        </w:rPr>
        <w:t xml:space="preserve">Załącznik nr </w:t>
      </w:r>
      <w:r>
        <w:rPr>
          <w:rFonts w:ascii="Calibri Light" w:eastAsia="Calibri" w:hAnsi="Calibri Light" w:cs="Calibri Light"/>
          <w:color w:val="000000"/>
          <w:sz w:val="22"/>
          <w:szCs w:val="22"/>
          <w:lang w:eastAsia="pl-PL"/>
        </w:rPr>
        <w:t>9</w:t>
      </w:r>
      <w:r w:rsidRPr="00347920">
        <w:rPr>
          <w:rFonts w:ascii="Calibri Light" w:eastAsia="Calibri" w:hAnsi="Calibri Light" w:cs="Calibri Light"/>
          <w:color w:val="000000"/>
          <w:sz w:val="22"/>
          <w:szCs w:val="22"/>
          <w:lang w:eastAsia="pl-PL"/>
        </w:rPr>
        <w:t xml:space="preserve">  Wzór oświadczenia Wykonawców wspólnie ubiegających się o udzielenie zamówienia</w:t>
      </w:r>
    </w:p>
    <w:p w14:paraId="36E537CA" w14:textId="756ED11B" w:rsidR="00A834F4" w:rsidRPr="00482EA3" w:rsidRDefault="00A834F4" w:rsidP="005644B1">
      <w:pPr>
        <w:pStyle w:val="Akapitzlist"/>
        <w:rPr>
          <w:lang w:eastAsia="pl-PL"/>
        </w:rPr>
      </w:pPr>
    </w:p>
    <w:sectPr w:rsidR="00A834F4" w:rsidRPr="00482EA3" w:rsidSect="00A34049">
      <w:headerReference w:type="default" r:id="rId17"/>
      <w:footerReference w:type="even" r:id="rId18"/>
      <w:footerReference w:type="default" r:id="rId19"/>
      <w:headerReference w:type="first" r:id="rId20"/>
      <w:footerReference w:type="first" r:id="rId21"/>
      <w:type w:val="continuous"/>
      <w:pgSz w:w="11906" w:h="16838" w:code="9"/>
      <w:pgMar w:top="1922" w:right="1134" w:bottom="1446" w:left="1080"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E92EC" w14:textId="77777777" w:rsidR="00FD02F9" w:rsidRDefault="00FD02F9">
      <w:r>
        <w:separator/>
      </w:r>
    </w:p>
  </w:endnote>
  <w:endnote w:type="continuationSeparator" w:id="0">
    <w:p w14:paraId="5E72603C" w14:textId="77777777" w:rsidR="00FD02F9" w:rsidRDefault="00FD02F9">
      <w:r>
        <w:continuationSeparator/>
      </w:r>
    </w:p>
  </w:endnote>
  <w:endnote w:type="continuationNotice" w:id="1">
    <w:p w14:paraId="68B7395E" w14:textId="77777777" w:rsidR="00FD02F9" w:rsidRDefault="00FD02F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Calibri">
    <w:altName w:val="Calibri Light"/>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T Sans">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2005595"/>
      <w:docPartObj>
        <w:docPartGallery w:val="Page Numbers (Bottom of Page)"/>
        <w:docPartUnique/>
      </w:docPartObj>
    </w:sdtPr>
    <w:sdtContent>
      <w:p w14:paraId="75B4B060" w14:textId="303FF04F" w:rsidR="00FF15A6" w:rsidRDefault="00FF15A6">
        <w:pPr>
          <w:pStyle w:val="Stopka"/>
          <w:jc w:val="right"/>
        </w:pPr>
        <w:r>
          <w:fldChar w:fldCharType="begin"/>
        </w:r>
        <w:r>
          <w:instrText>PAGE   \* MERGEFORMAT</w:instrText>
        </w:r>
        <w:r>
          <w:fldChar w:fldCharType="separate"/>
        </w:r>
        <w:r>
          <w:t>2</w:t>
        </w:r>
        <w:r>
          <w:fldChar w:fldCharType="end"/>
        </w:r>
      </w:p>
    </w:sdtContent>
  </w:sdt>
  <w:p w14:paraId="0B0C6C41" w14:textId="77777777" w:rsidR="00FF15A6" w:rsidRDefault="00FF15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5644B1" w:rsidRDefault="00FF5508" w:rsidP="00C24F21">
    <w:pPr>
      <w:pStyle w:val="Stopka"/>
      <w:tabs>
        <w:tab w:val="right" w:pos="9720"/>
      </w:tabs>
      <w:rPr>
        <w:rFonts w:cs="Calibri"/>
        <w:color w:val="646464"/>
        <w:sz w:val="10"/>
        <w:szCs w:val="10"/>
      </w:rPr>
    </w:pPr>
    <w:r w:rsidRPr="005644B1">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style="position:absolute;margin-left:-61.25pt;margin-top:490.05pt;width:599.6pt;height:262.45pt;z-index:-251656704;mso-wrap-edited:f;mso-position-horizontal-relative:margin;mso-position-vertical-relative:margin" o:allowincell="f">
          <v:imagedata r:id="rId2" o:title="cppc_elementy_tla"/>
          <w10:wrap anchorx="margin" anchory="margin"/>
        </v:shape>
      </w:pict>
    </w:r>
    <w:r w:rsidR="00C24F21" w:rsidRPr="005644B1">
      <w:rPr>
        <w:rFonts w:cs="Calibri"/>
        <w:color w:val="646464"/>
        <w:sz w:val="10"/>
        <w:szCs w:val="10"/>
      </w:rPr>
      <w:t xml:space="preserve">CENTRUM PROJEKTÓW POLSKA CYFROWA </w:t>
    </w:r>
    <w:r w:rsidR="00C24F21" w:rsidRPr="005644B1">
      <w:rPr>
        <w:rFonts w:cs="Calibri"/>
        <w:color w:val="646464"/>
        <w:sz w:val="10"/>
        <w:szCs w:val="10"/>
      </w:rPr>
      <w:br/>
      <w:t>ul. Spokojna 13A, 01-044 Warszawa | infolinia: +48 223152340 | e-mail: cppc@cppc.gov.pl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01C3082D" w:rsidR="00760990" w:rsidRPr="005644B1" w:rsidRDefault="00A25198" w:rsidP="00A25198">
    <w:pPr>
      <w:pStyle w:val="Stopka"/>
      <w:tabs>
        <w:tab w:val="right" w:pos="9720"/>
      </w:tabs>
      <w:rPr>
        <w:rFonts w:cs="Calibri"/>
        <w:color w:val="646464"/>
        <w:sz w:val="10"/>
        <w:szCs w:val="10"/>
      </w:rPr>
    </w:pPr>
    <w:r w:rsidRPr="005644B1">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5644B1">
      <w:rPr>
        <w:rFonts w:cs="Calibri"/>
        <w:color w:val="646464"/>
        <w:sz w:val="10"/>
        <w:szCs w:val="10"/>
      </w:rPr>
      <w:t xml:space="preserve">CENTRUM PROJEKTÓW POLSKA CYFROWA </w:t>
    </w:r>
    <w:r w:rsidRPr="005644B1">
      <w:rPr>
        <w:rFonts w:cs="Calibri"/>
        <w:color w:val="646464"/>
        <w:sz w:val="10"/>
        <w:szCs w:val="10"/>
      </w:rPr>
      <w:br/>
      <w:t>ul. Spokojna 13A, 01-044 Warszawa | infolinia: +48 223152340 | e-mail: cppc@cppc.gov.pl</w:t>
    </w:r>
    <w:r w:rsidR="005644B1" w:rsidRPr="005644B1">
      <w:rPr>
        <w:rFonts w:cs="Calibri"/>
        <w:noProof/>
        <w:sz w:val="10"/>
        <w:szCs w:val="10"/>
      </w:rPr>
      <w:drawing>
        <wp:anchor distT="0" distB="0" distL="114300" distR="114300" simplePos="0" relativeHeight="251656704" behindDoc="1" locked="0" layoutInCell="0" allowOverlap="1" wp14:anchorId="323B3CE1" wp14:editId="0856B74F">
          <wp:simplePos x="0" y="0"/>
          <wp:positionH relativeFrom="margin">
            <wp:posOffset>-768350</wp:posOffset>
          </wp:positionH>
          <wp:positionV relativeFrom="margin">
            <wp:posOffset>6109335</wp:posOffset>
          </wp:positionV>
          <wp:extent cx="6120130" cy="2679065"/>
          <wp:effectExtent l="0" t="0" r="0" b="6985"/>
          <wp:wrapNone/>
          <wp:docPr id="149842020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54F50" w14:textId="77777777" w:rsidR="00FD02F9" w:rsidRDefault="00FD02F9">
      <w:r>
        <w:separator/>
      </w:r>
    </w:p>
  </w:footnote>
  <w:footnote w:type="continuationSeparator" w:id="0">
    <w:p w14:paraId="42B0AE0D" w14:textId="77777777" w:rsidR="00FD02F9" w:rsidRDefault="00FD02F9">
      <w:r>
        <w:continuationSeparator/>
      </w:r>
    </w:p>
  </w:footnote>
  <w:footnote w:type="continuationNotice" w:id="1">
    <w:p w14:paraId="3FC86DB1" w14:textId="77777777" w:rsidR="00FD02F9" w:rsidRDefault="00FD02F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388F"/>
    <w:multiLevelType w:val="multilevel"/>
    <w:tmpl w:val="21E0D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5A2BC6"/>
    <w:multiLevelType w:val="multilevel"/>
    <w:tmpl w:val="19C8950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08057D1"/>
    <w:multiLevelType w:val="multilevel"/>
    <w:tmpl w:val="7EC02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0E20C74"/>
    <w:multiLevelType w:val="hybridMultilevel"/>
    <w:tmpl w:val="C6462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1E02BE"/>
    <w:multiLevelType w:val="multilevel"/>
    <w:tmpl w:val="CDD84E04"/>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1F12F2E"/>
    <w:multiLevelType w:val="hybridMultilevel"/>
    <w:tmpl w:val="78C6E72C"/>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6" w15:restartNumberingAfterBreak="0">
    <w:nsid w:val="026AE908"/>
    <w:multiLevelType w:val="hybridMultilevel"/>
    <w:tmpl w:val="6E0E9B98"/>
    <w:lvl w:ilvl="0" w:tplc="7F0A22AA">
      <w:start w:val="1"/>
      <w:numFmt w:val="decimal"/>
      <w:lvlText w:val="%1."/>
      <w:lvlJc w:val="left"/>
      <w:pPr>
        <w:ind w:left="720" w:hanging="360"/>
      </w:pPr>
    </w:lvl>
    <w:lvl w:ilvl="1" w:tplc="298E8D5A">
      <w:start w:val="1"/>
      <w:numFmt w:val="lowerLetter"/>
      <w:lvlText w:val="%2."/>
      <w:lvlJc w:val="left"/>
      <w:pPr>
        <w:ind w:left="1440" w:hanging="360"/>
      </w:pPr>
    </w:lvl>
    <w:lvl w:ilvl="2" w:tplc="1ED2ABC2">
      <w:start w:val="1"/>
      <w:numFmt w:val="lowerRoman"/>
      <w:lvlText w:val="%3."/>
      <w:lvlJc w:val="right"/>
      <w:pPr>
        <w:ind w:left="2160" w:hanging="180"/>
      </w:pPr>
    </w:lvl>
    <w:lvl w:ilvl="3" w:tplc="A018463C">
      <w:start w:val="1"/>
      <w:numFmt w:val="decimal"/>
      <w:lvlText w:val="%4."/>
      <w:lvlJc w:val="left"/>
      <w:pPr>
        <w:ind w:left="2880" w:hanging="360"/>
      </w:pPr>
    </w:lvl>
    <w:lvl w:ilvl="4" w:tplc="D564F69C">
      <w:start w:val="1"/>
      <w:numFmt w:val="lowerLetter"/>
      <w:lvlText w:val="%5."/>
      <w:lvlJc w:val="left"/>
      <w:pPr>
        <w:ind w:left="3600" w:hanging="360"/>
      </w:pPr>
    </w:lvl>
    <w:lvl w:ilvl="5" w:tplc="3F4E23A0">
      <w:start w:val="1"/>
      <w:numFmt w:val="lowerRoman"/>
      <w:lvlText w:val="%6."/>
      <w:lvlJc w:val="right"/>
      <w:pPr>
        <w:ind w:left="4320" w:hanging="180"/>
      </w:pPr>
    </w:lvl>
    <w:lvl w:ilvl="6" w:tplc="31282C94">
      <w:start w:val="1"/>
      <w:numFmt w:val="decimal"/>
      <w:lvlText w:val="%7."/>
      <w:lvlJc w:val="left"/>
      <w:pPr>
        <w:ind w:left="5040" w:hanging="360"/>
      </w:pPr>
    </w:lvl>
    <w:lvl w:ilvl="7" w:tplc="93E2BFF8">
      <w:start w:val="1"/>
      <w:numFmt w:val="lowerLetter"/>
      <w:lvlText w:val="%8."/>
      <w:lvlJc w:val="left"/>
      <w:pPr>
        <w:ind w:left="5760" w:hanging="360"/>
      </w:pPr>
    </w:lvl>
    <w:lvl w:ilvl="8" w:tplc="242CF300">
      <w:start w:val="1"/>
      <w:numFmt w:val="lowerRoman"/>
      <w:lvlText w:val="%9."/>
      <w:lvlJc w:val="right"/>
      <w:pPr>
        <w:ind w:left="6480" w:hanging="180"/>
      </w:pPr>
    </w:lvl>
  </w:abstractNum>
  <w:abstractNum w:abstractNumId="7" w15:restartNumberingAfterBreak="0">
    <w:nsid w:val="02715537"/>
    <w:multiLevelType w:val="multilevel"/>
    <w:tmpl w:val="DCBCC5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8600C6"/>
    <w:multiLevelType w:val="multilevel"/>
    <w:tmpl w:val="C29206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8B4CDA"/>
    <w:multiLevelType w:val="multilevel"/>
    <w:tmpl w:val="0158CCF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29E1C56"/>
    <w:multiLevelType w:val="multilevel"/>
    <w:tmpl w:val="6686B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2CA2538"/>
    <w:multiLevelType w:val="multilevel"/>
    <w:tmpl w:val="089A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2CC003A"/>
    <w:multiLevelType w:val="multilevel"/>
    <w:tmpl w:val="CF4E5F6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2DF4BB4"/>
    <w:multiLevelType w:val="multilevel"/>
    <w:tmpl w:val="EA64A7BE"/>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030E5F3F"/>
    <w:multiLevelType w:val="hybridMultilevel"/>
    <w:tmpl w:val="D23E1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167B5E"/>
    <w:multiLevelType w:val="multilevel"/>
    <w:tmpl w:val="1352AA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4387F7E"/>
    <w:multiLevelType w:val="hybridMultilevel"/>
    <w:tmpl w:val="6602AFDA"/>
    <w:lvl w:ilvl="0" w:tplc="2D4C1F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F31073"/>
    <w:multiLevelType w:val="hybridMultilevel"/>
    <w:tmpl w:val="6A3E4FFE"/>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18"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51073FF"/>
    <w:multiLevelType w:val="multilevel"/>
    <w:tmpl w:val="9E30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556522F"/>
    <w:multiLevelType w:val="multilevel"/>
    <w:tmpl w:val="2766D2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58B5E53"/>
    <w:multiLevelType w:val="multilevel"/>
    <w:tmpl w:val="AA26258A"/>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05E00282"/>
    <w:multiLevelType w:val="multilevel"/>
    <w:tmpl w:val="E9D06BE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5FE0906"/>
    <w:multiLevelType w:val="multilevel"/>
    <w:tmpl w:val="9536A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60C2247"/>
    <w:multiLevelType w:val="multilevel"/>
    <w:tmpl w:val="6106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6F639B0"/>
    <w:multiLevelType w:val="multilevel"/>
    <w:tmpl w:val="A330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7E87502"/>
    <w:multiLevelType w:val="multilevel"/>
    <w:tmpl w:val="48D0E2A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8AE222B"/>
    <w:multiLevelType w:val="multilevel"/>
    <w:tmpl w:val="27E837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8E60B41"/>
    <w:multiLevelType w:val="multilevel"/>
    <w:tmpl w:val="FAE260A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95A6BBA"/>
    <w:multiLevelType w:val="multilevel"/>
    <w:tmpl w:val="F4B425D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9912835"/>
    <w:multiLevelType w:val="multilevel"/>
    <w:tmpl w:val="6F00DE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A2138CD"/>
    <w:multiLevelType w:val="multilevel"/>
    <w:tmpl w:val="A1E08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0A627F8B"/>
    <w:multiLevelType w:val="multilevel"/>
    <w:tmpl w:val="898C2A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A6739BB"/>
    <w:multiLevelType w:val="multilevel"/>
    <w:tmpl w:val="D316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0ACA1770"/>
    <w:multiLevelType w:val="multilevel"/>
    <w:tmpl w:val="91502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B0D351C"/>
    <w:multiLevelType w:val="multilevel"/>
    <w:tmpl w:val="47D07A1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B11435F"/>
    <w:multiLevelType w:val="hybridMultilevel"/>
    <w:tmpl w:val="C16CC20C"/>
    <w:lvl w:ilvl="0" w:tplc="7C20525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8F2305"/>
    <w:multiLevelType w:val="multilevel"/>
    <w:tmpl w:val="47AA9552"/>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0C827930"/>
    <w:multiLevelType w:val="multilevel"/>
    <w:tmpl w:val="F8627F0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CD87802"/>
    <w:multiLevelType w:val="multilevel"/>
    <w:tmpl w:val="8E0A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0CE67BDB"/>
    <w:multiLevelType w:val="multilevel"/>
    <w:tmpl w:val="BE28B762"/>
    <w:lvl w:ilvl="0">
      <w:start w:val="1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15:restartNumberingAfterBreak="0">
    <w:nsid w:val="0D161EEF"/>
    <w:multiLevelType w:val="hybridMultilevel"/>
    <w:tmpl w:val="6FC09472"/>
    <w:lvl w:ilvl="0" w:tplc="4BE4E03E">
      <w:start w:val="1"/>
      <w:numFmt w:val="decimal"/>
      <w:lvlText w:val="%1."/>
      <w:lvlJc w:val="left"/>
      <w:pPr>
        <w:ind w:left="720" w:hanging="360"/>
      </w:pPr>
    </w:lvl>
    <w:lvl w:ilvl="1" w:tplc="311EC7B4">
      <w:start w:val="1"/>
      <w:numFmt w:val="lowerLetter"/>
      <w:lvlText w:val="%2."/>
      <w:lvlJc w:val="left"/>
      <w:pPr>
        <w:ind w:left="1440" w:hanging="360"/>
      </w:pPr>
    </w:lvl>
    <w:lvl w:ilvl="2" w:tplc="D9AADC70">
      <w:start w:val="1"/>
      <w:numFmt w:val="lowerRoman"/>
      <w:lvlText w:val="%3."/>
      <w:lvlJc w:val="right"/>
      <w:pPr>
        <w:ind w:left="2160" w:hanging="180"/>
      </w:pPr>
    </w:lvl>
    <w:lvl w:ilvl="3" w:tplc="464AFFD0">
      <w:start w:val="1"/>
      <w:numFmt w:val="decimal"/>
      <w:lvlText w:val="%4."/>
      <w:lvlJc w:val="left"/>
      <w:pPr>
        <w:ind w:left="2880" w:hanging="360"/>
      </w:pPr>
    </w:lvl>
    <w:lvl w:ilvl="4" w:tplc="747C2EB8">
      <w:start w:val="1"/>
      <w:numFmt w:val="lowerLetter"/>
      <w:lvlText w:val="%5."/>
      <w:lvlJc w:val="left"/>
      <w:pPr>
        <w:ind w:left="3600" w:hanging="360"/>
      </w:pPr>
    </w:lvl>
    <w:lvl w:ilvl="5" w:tplc="9C9EDDDA">
      <w:start w:val="1"/>
      <w:numFmt w:val="lowerRoman"/>
      <w:lvlText w:val="%6."/>
      <w:lvlJc w:val="right"/>
      <w:pPr>
        <w:ind w:left="4320" w:hanging="180"/>
      </w:pPr>
    </w:lvl>
    <w:lvl w:ilvl="6" w:tplc="A87E6DE4">
      <w:start w:val="1"/>
      <w:numFmt w:val="decimal"/>
      <w:lvlText w:val="%7."/>
      <w:lvlJc w:val="left"/>
      <w:pPr>
        <w:ind w:left="5040" w:hanging="360"/>
      </w:pPr>
    </w:lvl>
    <w:lvl w:ilvl="7" w:tplc="31F85862">
      <w:start w:val="1"/>
      <w:numFmt w:val="lowerLetter"/>
      <w:lvlText w:val="%8."/>
      <w:lvlJc w:val="left"/>
      <w:pPr>
        <w:ind w:left="5760" w:hanging="360"/>
      </w:pPr>
    </w:lvl>
    <w:lvl w:ilvl="8" w:tplc="138C5920">
      <w:start w:val="1"/>
      <w:numFmt w:val="lowerRoman"/>
      <w:lvlText w:val="%9."/>
      <w:lvlJc w:val="right"/>
      <w:pPr>
        <w:ind w:left="6480" w:hanging="180"/>
      </w:pPr>
    </w:lvl>
  </w:abstractNum>
  <w:abstractNum w:abstractNumId="43" w15:restartNumberingAfterBreak="0">
    <w:nsid w:val="0D232F82"/>
    <w:multiLevelType w:val="multilevel"/>
    <w:tmpl w:val="9DC8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0DC20D08"/>
    <w:multiLevelType w:val="multilevel"/>
    <w:tmpl w:val="3D5C6E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DE71B59"/>
    <w:multiLevelType w:val="multilevel"/>
    <w:tmpl w:val="B418AE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0E271BC8"/>
    <w:multiLevelType w:val="multilevel"/>
    <w:tmpl w:val="FD46F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0E532CAE"/>
    <w:multiLevelType w:val="multilevel"/>
    <w:tmpl w:val="7AF0BA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EA33809"/>
    <w:multiLevelType w:val="multilevel"/>
    <w:tmpl w:val="EE04A9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F126662"/>
    <w:multiLevelType w:val="multilevel"/>
    <w:tmpl w:val="2444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0F6E1D1E"/>
    <w:multiLevelType w:val="hybridMultilevel"/>
    <w:tmpl w:val="695C6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FA7398F"/>
    <w:multiLevelType w:val="multilevel"/>
    <w:tmpl w:val="D06C66A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0FCE116B"/>
    <w:multiLevelType w:val="multilevel"/>
    <w:tmpl w:val="D0D28E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00305D6"/>
    <w:multiLevelType w:val="multilevel"/>
    <w:tmpl w:val="0DF48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0217F99"/>
    <w:multiLevelType w:val="multilevel"/>
    <w:tmpl w:val="DBE67F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0CF152B"/>
    <w:multiLevelType w:val="hybridMultilevel"/>
    <w:tmpl w:val="7ECA9C4A"/>
    <w:lvl w:ilvl="0" w:tplc="714C10C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0D155CF"/>
    <w:multiLevelType w:val="multilevel"/>
    <w:tmpl w:val="492C8C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18834F0"/>
    <w:multiLevelType w:val="multilevel"/>
    <w:tmpl w:val="36A60A4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1A33C3B"/>
    <w:multiLevelType w:val="multilevel"/>
    <w:tmpl w:val="CE761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1C97C48"/>
    <w:multiLevelType w:val="multilevel"/>
    <w:tmpl w:val="6512C6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1F933D0"/>
    <w:multiLevelType w:val="multilevel"/>
    <w:tmpl w:val="E4029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24A58E3"/>
    <w:multiLevelType w:val="multilevel"/>
    <w:tmpl w:val="776612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2976BA1"/>
    <w:multiLevelType w:val="multilevel"/>
    <w:tmpl w:val="97AE80F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4390D9A"/>
    <w:multiLevelType w:val="multilevel"/>
    <w:tmpl w:val="EC2A935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46512FC"/>
    <w:multiLevelType w:val="multilevel"/>
    <w:tmpl w:val="DE46A8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4CC11A0"/>
    <w:multiLevelType w:val="multilevel"/>
    <w:tmpl w:val="D34EEA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5034402"/>
    <w:multiLevelType w:val="multilevel"/>
    <w:tmpl w:val="79E6ED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55B7777"/>
    <w:multiLevelType w:val="multilevel"/>
    <w:tmpl w:val="AC20DC4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6044A11"/>
    <w:multiLevelType w:val="multilevel"/>
    <w:tmpl w:val="71FC5DB8"/>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974" w:hanging="853"/>
        <w:jc w:val="left"/>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2980" w:hanging="853"/>
      </w:pPr>
      <w:rPr>
        <w:rFonts w:hint="default"/>
        <w:lang w:val="pl-PL" w:eastAsia="en-US" w:bidi="ar-SA"/>
      </w:rPr>
    </w:lvl>
    <w:lvl w:ilvl="4">
      <w:numFmt w:val="bullet"/>
      <w:lvlText w:val="•"/>
      <w:lvlJc w:val="left"/>
      <w:pPr>
        <w:ind w:left="3890" w:hanging="853"/>
      </w:pPr>
      <w:rPr>
        <w:rFonts w:hint="default"/>
        <w:lang w:val="pl-PL" w:eastAsia="en-US" w:bidi="ar-SA"/>
      </w:rPr>
    </w:lvl>
    <w:lvl w:ilvl="5">
      <w:numFmt w:val="bullet"/>
      <w:lvlText w:val="•"/>
      <w:lvlJc w:val="left"/>
      <w:pPr>
        <w:ind w:left="4801" w:hanging="853"/>
      </w:pPr>
      <w:rPr>
        <w:rFonts w:hint="default"/>
        <w:lang w:val="pl-PL" w:eastAsia="en-US" w:bidi="ar-SA"/>
      </w:rPr>
    </w:lvl>
    <w:lvl w:ilvl="6">
      <w:numFmt w:val="bullet"/>
      <w:lvlText w:val="•"/>
      <w:lvlJc w:val="left"/>
      <w:pPr>
        <w:ind w:left="5712" w:hanging="853"/>
      </w:pPr>
      <w:rPr>
        <w:rFonts w:hint="default"/>
        <w:lang w:val="pl-PL" w:eastAsia="en-US" w:bidi="ar-SA"/>
      </w:rPr>
    </w:lvl>
    <w:lvl w:ilvl="7">
      <w:numFmt w:val="bullet"/>
      <w:lvlText w:val="•"/>
      <w:lvlJc w:val="left"/>
      <w:pPr>
        <w:ind w:left="6623" w:hanging="853"/>
      </w:pPr>
      <w:rPr>
        <w:rFonts w:hint="default"/>
        <w:lang w:val="pl-PL" w:eastAsia="en-US" w:bidi="ar-SA"/>
      </w:rPr>
    </w:lvl>
    <w:lvl w:ilvl="8">
      <w:numFmt w:val="bullet"/>
      <w:lvlText w:val="•"/>
      <w:lvlJc w:val="left"/>
      <w:pPr>
        <w:ind w:left="7534" w:hanging="853"/>
      </w:pPr>
      <w:rPr>
        <w:rFonts w:hint="default"/>
        <w:lang w:val="pl-PL" w:eastAsia="en-US" w:bidi="ar-SA"/>
      </w:rPr>
    </w:lvl>
  </w:abstractNum>
  <w:abstractNum w:abstractNumId="70" w15:restartNumberingAfterBreak="0">
    <w:nsid w:val="165D1FDE"/>
    <w:multiLevelType w:val="multilevel"/>
    <w:tmpl w:val="6E7C285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6817F02"/>
    <w:multiLevelType w:val="multilevel"/>
    <w:tmpl w:val="A8DA50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71B0B24"/>
    <w:multiLevelType w:val="multilevel"/>
    <w:tmpl w:val="4442F07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7CD5882"/>
    <w:multiLevelType w:val="multilevel"/>
    <w:tmpl w:val="9AB6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18011E64"/>
    <w:multiLevelType w:val="multilevel"/>
    <w:tmpl w:val="19A0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18197562"/>
    <w:multiLevelType w:val="hybridMultilevel"/>
    <w:tmpl w:val="FFFFFFFF"/>
    <w:lvl w:ilvl="0" w:tplc="05E2048C">
      <w:start w:val="5"/>
      <w:numFmt w:val="decimal"/>
      <w:lvlText w:val="%1."/>
      <w:lvlJc w:val="left"/>
      <w:pPr>
        <w:ind w:left="720" w:hanging="360"/>
      </w:pPr>
      <w:rPr>
        <w:rFonts w:ascii="Calibri Light,Calibri" w:hAnsi="Calibri Light,Calibri" w:hint="default"/>
      </w:rPr>
    </w:lvl>
    <w:lvl w:ilvl="1" w:tplc="B58C5F02">
      <w:start w:val="1"/>
      <w:numFmt w:val="lowerLetter"/>
      <w:lvlText w:val="%2."/>
      <w:lvlJc w:val="left"/>
      <w:pPr>
        <w:ind w:left="1440" w:hanging="360"/>
      </w:pPr>
    </w:lvl>
    <w:lvl w:ilvl="2" w:tplc="4F98DCE4">
      <w:start w:val="1"/>
      <w:numFmt w:val="lowerRoman"/>
      <w:lvlText w:val="%3."/>
      <w:lvlJc w:val="right"/>
      <w:pPr>
        <w:ind w:left="2160" w:hanging="180"/>
      </w:pPr>
    </w:lvl>
    <w:lvl w:ilvl="3" w:tplc="B75CD3EA">
      <w:start w:val="1"/>
      <w:numFmt w:val="decimal"/>
      <w:lvlText w:val="%4."/>
      <w:lvlJc w:val="left"/>
      <w:pPr>
        <w:ind w:left="2880" w:hanging="360"/>
      </w:pPr>
    </w:lvl>
    <w:lvl w:ilvl="4" w:tplc="73CCF068">
      <w:start w:val="1"/>
      <w:numFmt w:val="lowerLetter"/>
      <w:lvlText w:val="%5."/>
      <w:lvlJc w:val="left"/>
      <w:pPr>
        <w:ind w:left="3600" w:hanging="360"/>
      </w:pPr>
    </w:lvl>
    <w:lvl w:ilvl="5" w:tplc="611CC9F0">
      <w:start w:val="1"/>
      <w:numFmt w:val="lowerRoman"/>
      <w:lvlText w:val="%6."/>
      <w:lvlJc w:val="right"/>
      <w:pPr>
        <w:ind w:left="4320" w:hanging="180"/>
      </w:pPr>
    </w:lvl>
    <w:lvl w:ilvl="6" w:tplc="7A882DEA">
      <w:start w:val="1"/>
      <w:numFmt w:val="decimal"/>
      <w:lvlText w:val="%7."/>
      <w:lvlJc w:val="left"/>
      <w:pPr>
        <w:ind w:left="5040" w:hanging="360"/>
      </w:pPr>
    </w:lvl>
    <w:lvl w:ilvl="7" w:tplc="C05AB1E4">
      <w:start w:val="1"/>
      <w:numFmt w:val="lowerLetter"/>
      <w:lvlText w:val="%8."/>
      <w:lvlJc w:val="left"/>
      <w:pPr>
        <w:ind w:left="5760" w:hanging="360"/>
      </w:pPr>
    </w:lvl>
    <w:lvl w:ilvl="8" w:tplc="183E655A">
      <w:start w:val="1"/>
      <w:numFmt w:val="lowerRoman"/>
      <w:lvlText w:val="%9."/>
      <w:lvlJc w:val="right"/>
      <w:pPr>
        <w:ind w:left="6480" w:hanging="180"/>
      </w:pPr>
    </w:lvl>
  </w:abstractNum>
  <w:abstractNum w:abstractNumId="76" w15:restartNumberingAfterBreak="0">
    <w:nsid w:val="181F17AB"/>
    <w:multiLevelType w:val="multilevel"/>
    <w:tmpl w:val="777E9E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8291B34"/>
    <w:multiLevelType w:val="multilevel"/>
    <w:tmpl w:val="7E78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184244C7"/>
    <w:multiLevelType w:val="multilevel"/>
    <w:tmpl w:val="AAE46738"/>
    <w:lvl w:ilvl="0">
      <w:start w:val="2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184A7BCE"/>
    <w:multiLevelType w:val="multilevel"/>
    <w:tmpl w:val="DA8CE7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18605898"/>
    <w:multiLevelType w:val="multilevel"/>
    <w:tmpl w:val="1AE89A88"/>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19423B71"/>
    <w:multiLevelType w:val="multilevel"/>
    <w:tmpl w:val="29F05A80"/>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198F46B5"/>
    <w:multiLevelType w:val="multilevel"/>
    <w:tmpl w:val="7C36B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19EE75B9"/>
    <w:multiLevelType w:val="multilevel"/>
    <w:tmpl w:val="F45CFD24"/>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974" w:hanging="853"/>
        <w:jc w:val="left"/>
      </w:pPr>
      <w:rPr>
        <w:rFonts w:ascii="Calibri" w:eastAsia="Calibri" w:hAnsi="Calibri" w:cs="Calibri" w:hint="default"/>
        <w:b w:val="0"/>
        <w:bCs w:val="0"/>
        <w:i w:val="0"/>
        <w:iCs w:val="0"/>
        <w:spacing w:val="-3"/>
        <w:w w:val="100"/>
        <w:sz w:val="22"/>
        <w:szCs w:val="22"/>
        <w:lang w:val="pl-PL" w:eastAsia="en-US" w:bidi="ar-SA"/>
      </w:rPr>
    </w:lvl>
    <w:lvl w:ilvl="3">
      <w:start w:val="1"/>
      <w:numFmt w:val="decimal"/>
      <w:lvlText w:val="%1.%2.%3.%4."/>
      <w:lvlJc w:val="left"/>
      <w:pPr>
        <w:ind w:left="3022" w:hanging="1020"/>
        <w:jc w:val="left"/>
      </w:pPr>
      <w:rPr>
        <w:rFonts w:ascii="Calibri" w:eastAsia="Calibri" w:hAnsi="Calibri" w:cs="Calibri" w:hint="default"/>
        <w:b w:val="0"/>
        <w:bCs w:val="0"/>
        <w:i w:val="0"/>
        <w:iCs w:val="0"/>
        <w:spacing w:val="-3"/>
        <w:w w:val="100"/>
        <w:sz w:val="22"/>
        <w:szCs w:val="22"/>
        <w:lang w:val="pl-PL" w:eastAsia="en-US" w:bidi="ar-SA"/>
      </w:rPr>
    </w:lvl>
    <w:lvl w:ilvl="4">
      <w:numFmt w:val="bullet"/>
      <w:lvlText w:val="•"/>
      <w:lvlJc w:val="left"/>
      <w:pPr>
        <w:ind w:left="2320" w:hanging="1020"/>
      </w:pPr>
      <w:rPr>
        <w:rFonts w:hint="default"/>
        <w:lang w:val="pl-PL" w:eastAsia="en-US" w:bidi="ar-SA"/>
      </w:rPr>
    </w:lvl>
    <w:lvl w:ilvl="5">
      <w:numFmt w:val="bullet"/>
      <w:lvlText w:val="•"/>
      <w:lvlJc w:val="left"/>
      <w:pPr>
        <w:ind w:left="2980" w:hanging="1020"/>
      </w:pPr>
      <w:rPr>
        <w:rFonts w:hint="default"/>
        <w:lang w:val="pl-PL" w:eastAsia="en-US" w:bidi="ar-SA"/>
      </w:rPr>
    </w:lvl>
    <w:lvl w:ilvl="6">
      <w:numFmt w:val="bullet"/>
      <w:lvlText w:val="•"/>
      <w:lvlJc w:val="left"/>
      <w:pPr>
        <w:ind w:left="3020" w:hanging="1020"/>
      </w:pPr>
      <w:rPr>
        <w:rFonts w:hint="default"/>
        <w:lang w:val="pl-PL" w:eastAsia="en-US" w:bidi="ar-SA"/>
      </w:rPr>
    </w:lvl>
    <w:lvl w:ilvl="7">
      <w:numFmt w:val="bullet"/>
      <w:lvlText w:val="•"/>
      <w:lvlJc w:val="left"/>
      <w:pPr>
        <w:ind w:left="4604" w:hanging="1020"/>
      </w:pPr>
      <w:rPr>
        <w:rFonts w:hint="default"/>
        <w:lang w:val="pl-PL" w:eastAsia="en-US" w:bidi="ar-SA"/>
      </w:rPr>
    </w:lvl>
    <w:lvl w:ilvl="8">
      <w:numFmt w:val="bullet"/>
      <w:lvlText w:val="•"/>
      <w:lvlJc w:val="left"/>
      <w:pPr>
        <w:ind w:left="6188" w:hanging="1020"/>
      </w:pPr>
      <w:rPr>
        <w:rFonts w:hint="default"/>
        <w:lang w:val="pl-PL" w:eastAsia="en-US" w:bidi="ar-SA"/>
      </w:rPr>
    </w:lvl>
  </w:abstractNum>
  <w:abstractNum w:abstractNumId="84" w15:restartNumberingAfterBreak="0">
    <w:nsid w:val="1A76581C"/>
    <w:multiLevelType w:val="multilevel"/>
    <w:tmpl w:val="EA0207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1A892B0F"/>
    <w:multiLevelType w:val="multilevel"/>
    <w:tmpl w:val="21E23E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1B040F53"/>
    <w:multiLevelType w:val="multilevel"/>
    <w:tmpl w:val="259660D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1B426A6D"/>
    <w:multiLevelType w:val="multilevel"/>
    <w:tmpl w:val="48543998"/>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974" w:hanging="853"/>
        <w:jc w:val="left"/>
      </w:pPr>
      <w:rPr>
        <w:rFonts w:ascii="Calibri" w:eastAsia="Calibri" w:hAnsi="Calibri" w:cs="Calibri" w:hint="default"/>
        <w:b w:val="0"/>
        <w:bCs w:val="0"/>
        <w:i w:val="0"/>
        <w:iCs w:val="0"/>
        <w:spacing w:val="-3"/>
        <w:w w:val="100"/>
        <w:sz w:val="22"/>
        <w:szCs w:val="22"/>
        <w:lang w:val="pl-PL" w:eastAsia="en-US" w:bidi="ar-SA"/>
      </w:rPr>
    </w:lvl>
    <w:lvl w:ilvl="3">
      <w:start w:val="1"/>
      <w:numFmt w:val="decimal"/>
      <w:lvlText w:val="%1.%2.%3.%4."/>
      <w:lvlJc w:val="left"/>
      <w:pPr>
        <w:ind w:left="3022" w:hanging="1020"/>
        <w:jc w:val="left"/>
      </w:pPr>
      <w:rPr>
        <w:rFonts w:ascii="Calibri" w:eastAsia="Calibri" w:hAnsi="Calibri" w:cs="Calibri" w:hint="default"/>
        <w:b w:val="0"/>
        <w:bCs w:val="0"/>
        <w:i w:val="0"/>
        <w:iCs w:val="0"/>
        <w:spacing w:val="-3"/>
        <w:w w:val="100"/>
        <w:sz w:val="22"/>
        <w:szCs w:val="22"/>
        <w:lang w:val="pl-PL" w:eastAsia="en-US" w:bidi="ar-SA"/>
      </w:rPr>
    </w:lvl>
    <w:lvl w:ilvl="4">
      <w:numFmt w:val="bullet"/>
      <w:lvlText w:val="•"/>
      <w:lvlJc w:val="left"/>
      <w:pPr>
        <w:ind w:left="2320" w:hanging="1020"/>
      </w:pPr>
      <w:rPr>
        <w:rFonts w:hint="default"/>
        <w:lang w:val="pl-PL" w:eastAsia="en-US" w:bidi="ar-SA"/>
      </w:rPr>
    </w:lvl>
    <w:lvl w:ilvl="5">
      <w:numFmt w:val="bullet"/>
      <w:lvlText w:val="•"/>
      <w:lvlJc w:val="left"/>
      <w:pPr>
        <w:ind w:left="2980" w:hanging="1020"/>
      </w:pPr>
      <w:rPr>
        <w:rFonts w:hint="default"/>
        <w:lang w:val="pl-PL" w:eastAsia="en-US" w:bidi="ar-SA"/>
      </w:rPr>
    </w:lvl>
    <w:lvl w:ilvl="6">
      <w:numFmt w:val="bullet"/>
      <w:lvlText w:val="•"/>
      <w:lvlJc w:val="left"/>
      <w:pPr>
        <w:ind w:left="3020" w:hanging="1020"/>
      </w:pPr>
      <w:rPr>
        <w:rFonts w:hint="default"/>
        <w:lang w:val="pl-PL" w:eastAsia="en-US" w:bidi="ar-SA"/>
      </w:rPr>
    </w:lvl>
    <w:lvl w:ilvl="7">
      <w:numFmt w:val="bullet"/>
      <w:lvlText w:val="•"/>
      <w:lvlJc w:val="left"/>
      <w:pPr>
        <w:ind w:left="4604" w:hanging="1020"/>
      </w:pPr>
      <w:rPr>
        <w:rFonts w:hint="default"/>
        <w:lang w:val="pl-PL" w:eastAsia="en-US" w:bidi="ar-SA"/>
      </w:rPr>
    </w:lvl>
    <w:lvl w:ilvl="8">
      <w:numFmt w:val="bullet"/>
      <w:lvlText w:val="•"/>
      <w:lvlJc w:val="left"/>
      <w:pPr>
        <w:ind w:left="6188" w:hanging="1020"/>
      </w:pPr>
      <w:rPr>
        <w:rFonts w:hint="default"/>
        <w:lang w:val="pl-PL" w:eastAsia="en-US" w:bidi="ar-SA"/>
      </w:rPr>
    </w:lvl>
  </w:abstractNum>
  <w:abstractNum w:abstractNumId="88" w15:restartNumberingAfterBreak="0">
    <w:nsid w:val="1BC208A0"/>
    <w:multiLevelType w:val="multilevel"/>
    <w:tmpl w:val="408E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1BC343B9"/>
    <w:multiLevelType w:val="multilevel"/>
    <w:tmpl w:val="8EA4D19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0" w15:restartNumberingAfterBreak="0">
    <w:nsid w:val="1C214323"/>
    <w:multiLevelType w:val="multilevel"/>
    <w:tmpl w:val="8E62F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1C395B24"/>
    <w:multiLevelType w:val="multilevel"/>
    <w:tmpl w:val="56A2F4C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1CE540B5"/>
    <w:multiLevelType w:val="multilevel"/>
    <w:tmpl w:val="3D241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1D1D1228"/>
    <w:multiLevelType w:val="multilevel"/>
    <w:tmpl w:val="685C17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1D2B3F80"/>
    <w:multiLevelType w:val="multilevel"/>
    <w:tmpl w:val="A9EC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1D3B1BD3"/>
    <w:multiLevelType w:val="multilevel"/>
    <w:tmpl w:val="53FEB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1D544E2D"/>
    <w:multiLevelType w:val="multilevel"/>
    <w:tmpl w:val="AEFA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1D822E9B"/>
    <w:multiLevelType w:val="multilevel"/>
    <w:tmpl w:val="7F3E13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1DA92141"/>
    <w:multiLevelType w:val="multilevel"/>
    <w:tmpl w:val="C7D82D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1DCC552C"/>
    <w:multiLevelType w:val="multilevel"/>
    <w:tmpl w:val="8AEE4C5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1DD939D8"/>
    <w:multiLevelType w:val="multilevel"/>
    <w:tmpl w:val="83D897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1DDB0EBA"/>
    <w:multiLevelType w:val="multilevel"/>
    <w:tmpl w:val="3090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1E3473E1"/>
    <w:multiLevelType w:val="multilevel"/>
    <w:tmpl w:val="B65451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1E902ED3"/>
    <w:multiLevelType w:val="multilevel"/>
    <w:tmpl w:val="05E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1EA56229"/>
    <w:multiLevelType w:val="multilevel"/>
    <w:tmpl w:val="FF72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1EAD1684"/>
    <w:multiLevelType w:val="multilevel"/>
    <w:tmpl w:val="D96CC5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1EB249A1"/>
    <w:multiLevelType w:val="multilevel"/>
    <w:tmpl w:val="F35E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1EE909C1"/>
    <w:multiLevelType w:val="multilevel"/>
    <w:tmpl w:val="E564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1F257840"/>
    <w:multiLevelType w:val="multilevel"/>
    <w:tmpl w:val="FC1C489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1F3E5479"/>
    <w:multiLevelType w:val="multilevel"/>
    <w:tmpl w:val="B59CC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00A58DF"/>
    <w:multiLevelType w:val="multilevel"/>
    <w:tmpl w:val="738C49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00E7B42"/>
    <w:multiLevelType w:val="multilevel"/>
    <w:tmpl w:val="CB3C4A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03B358A"/>
    <w:multiLevelType w:val="multilevel"/>
    <w:tmpl w:val="53323A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04E0088"/>
    <w:multiLevelType w:val="multilevel"/>
    <w:tmpl w:val="44B4FD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0730C07"/>
    <w:multiLevelType w:val="multilevel"/>
    <w:tmpl w:val="54FCC1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1002DA2"/>
    <w:multiLevelType w:val="multilevel"/>
    <w:tmpl w:val="CA28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21237F8B"/>
    <w:multiLevelType w:val="multilevel"/>
    <w:tmpl w:val="AC444EB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12C52CE"/>
    <w:multiLevelType w:val="multilevel"/>
    <w:tmpl w:val="009C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12F3E2E"/>
    <w:multiLevelType w:val="hybridMultilevel"/>
    <w:tmpl w:val="36E6736E"/>
    <w:lvl w:ilvl="0" w:tplc="190A0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22555F15"/>
    <w:multiLevelType w:val="multilevel"/>
    <w:tmpl w:val="CD4A09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2BB1000"/>
    <w:multiLevelType w:val="multilevel"/>
    <w:tmpl w:val="F9CA7CE2"/>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1" w15:restartNumberingAfterBreak="0">
    <w:nsid w:val="230832EA"/>
    <w:multiLevelType w:val="hybridMultilevel"/>
    <w:tmpl w:val="D040E0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31C2AE6"/>
    <w:multiLevelType w:val="multilevel"/>
    <w:tmpl w:val="032E7F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31E637B"/>
    <w:multiLevelType w:val="multilevel"/>
    <w:tmpl w:val="4ED807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239014A7"/>
    <w:multiLevelType w:val="multilevel"/>
    <w:tmpl w:val="FB9651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23E139EA"/>
    <w:multiLevelType w:val="multilevel"/>
    <w:tmpl w:val="1240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23F34E00"/>
    <w:multiLevelType w:val="multilevel"/>
    <w:tmpl w:val="4DD68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24993F40"/>
    <w:multiLevelType w:val="multilevel"/>
    <w:tmpl w:val="7F44D1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8" w15:restartNumberingAfterBreak="0">
    <w:nsid w:val="24CE319D"/>
    <w:multiLevelType w:val="multilevel"/>
    <w:tmpl w:val="33F83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250E4D4A"/>
    <w:multiLevelType w:val="multilevel"/>
    <w:tmpl w:val="B58A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25740C6F"/>
    <w:multiLevelType w:val="multilevel"/>
    <w:tmpl w:val="50E6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258057DE"/>
    <w:multiLevelType w:val="multilevel"/>
    <w:tmpl w:val="360CDEE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25AA2A75"/>
    <w:multiLevelType w:val="multilevel"/>
    <w:tmpl w:val="07280A5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25C06C75"/>
    <w:multiLevelType w:val="multilevel"/>
    <w:tmpl w:val="26E6A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26083026"/>
    <w:multiLevelType w:val="multilevel"/>
    <w:tmpl w:val="DC0C733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26554018"/>
    <w:multiLevelType w:val="multilevel"/>
    <w:tmpl w:val="2CE4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26874E80"/>
    <w:multiLevelType w:val="multilevel"/>
    <w:tmpl w:val="AEF6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26EF63E6"/>
    <w:multiLevelType w:val="multilevel"/>
    <w:tmpl w:val="65DE94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8" w15:restartNumberingAfterBreak="0">
    <w:nsid w:val="272F766B"/>
    <w:multiLevelType w:val="multilevel"/>
    <w:tmpl w:val="7D104C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275F2788"/>
    <w:multiLevelType w:val="multilevel"/>
    <w:tmpl w:val="908CD2C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27BF7754"/>
    <w:multiLevelType w:val="multilevel"/>
    <w:tmpl w:val="25AA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27CC09A6"/>
    <w:multiLevelType w:val="multilevel"/>
    <w:tmpl w:val="C1D825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282A0F3A"/>
    <w:multiLevelType w:val="multilevel"/>
    <w:tmpl w:val="AF50299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282B2571"/>
    <w:multiLevelType w:val="multilevel"/>
    <w:tmpl w:val="4BB281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28E811AD"/>
    <w:multiLevelType w:val="multilevel"/>
    <w:tmpl w:val="9FAE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29085FDE"/>
    <w:multiLevelType w:val="multilevel"/>
    <w:tmpl w:val="32A2EB0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29597B4A"/>
    <w:multiLevelType w:val="multilevel"/>
    <w:tmpl w:val="283CEA6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29B073D2"/>
    <w:multiLevelType w:val="multilevel"/>
    <w:tmpl w:val="1228EF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29FD11B2"/>
    <w:multiLevelType w:val="multilevel"/>
    <w:tmpl w:val="3CB2C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2A454F12"/>
    <w:multiLevelType w:val="multilevel"/>
    <w:tmpl w:val="7AE626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2B25636B"/>
    <w:multiLevelType w:val="multilevel"/>
    <w:tmpl w:val="8B466974"/>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974" w:hanging="853"/>
        <w:jc w:val="left"/>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2980" w:hanging="853"/>
      </w:pPr>
      <w:rPr>
        <w:rFonts w:hint="default"/>
        <w:lang w:val="pl-PL" w:eastAsia="en-US" w:bidi="ar-SA"/>
      </w:rPr>
    </w:lvl>
    <w:lvl w:ilvl="4">
      <w:numFmt w:val="bullet"/>
      <w:lvlText w:val="•"/>
      <w:lvlJc w:val="left"/>
      <w:pPr>
        <w:ind w:left="3890" w:hanging="853"/>
      </w:pPr>
      <w:rPr>
        <w:rFonts w:hint="default"/>
        <w:lang w:val="pl-PL" w:eastAsia="en-US" w:bidi="ar-SA"/>
      </w:rPr>
    </w:lvl>
    <w:lvl w:ilvl="5">
      <w:numFmt w:val="bullet"/>
      <w:lvlText w:val="•"/>
      <w:lvlJc w:val="left"/>
      <w:pPr>
        <w:ind w:left="4801" w:hanging="853"/>
      </w:pPr>
      <w:rPr>
        <w:rFonts w:hint="default"/>
        <w:lang w:val="pl-PL" w:eastAsia="en-US" w:bidi="ar-SA"/>
      </w:rPr>
    </w:lvl>
    <w:lvl w:ilvl="6">
      <w:numFmt w:val="bullet"/>
      <w:lvlText w:val="•"/>
      <w:lvlJc w:val="left"/>
      <w:pPr>
        <w:ind w:left="5712" w:hanging="853"/>
      </w:pPr>
      <w:rPr>
        <w:rFonts w:hint="default"/>
        <w:lang w:val="pl-PL" w:eastAsia="en-US" w:bidi="ar-SA"/>
      </w:rPr>
    </w:lvl>
    <w:lvl w:ilvl="7">
      <w:numFmt w:val="bullet"/>
      <w:lvlText w:val="•"/>
      <w:lvlJc w:val="left"/>
      <w:pPr>
        <w:ind w:left="6623" w:hanging="853"/>
      </w:pPr>
      <w:rPr>
        <w:rFonts w:hint="default"/>
        <w:lang w:val="pl-PL" w:eastAsia="en-US" w:bidi="ar-SA"/>
      </w:rPr>
    </w:lvl>
    <w:lvl w:ilvl="8">
      <w:numFmt w:val="bullet"/>
      <w:lvlText w:val="•"/>
      <w:lvlJc w:val="left"/>
      <w:pPr>
        <w:ind w:left="7534" w:hanging="853"/>
      </w:pPr>
      <w:rPr>
        <w:rFonts w:hint="default"/>
        <w:lang w:val="pl-PL" w:eastAsia="en-US" w:bidi="ar-SA"/>
      </w:rPr>
    </w:lvl>
  </w:abstractNum>
  <w:abstractNum w:abstractNumId="151" w15:restartNumberingAfterBreak="0">
    <w:nsid w:val="2B5B7BD6"/>
    <w:multiLevelType w:val="hybridMultilevel"/>
    <w:tmpl w:val="27BE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2B9F24F3"/>
    <w:multiLevelType w:val="multilevel"/>
    <w:tmpl w:val="566CC8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2BB03B09"/>
    <w:multiLevelType w:val="multilevel"/>
    <w:tmpl w:val="24124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2C811904"/>
    <w:multiLevelType w:val="multilevel"/>
    <w:tmpl w:val="B0263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2CFE4B0A"/>
    <w:multiLevelType w:val="multilevel"/>
    <w:tmpl w:val="E86AD528"/>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6" w15:restartNumberingAfterBreak="0">
    <w:nsid w:val="2D717A09"/>
    <w:multiLevelType w:val="multilevel"/>
    <w:tmpl w:val="EB8875D4"/>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numFmt w:val="bullet"/>
      <w:lvlText w:val="•"/>
      <w:lvlJc w:val="left"/>
      <w:pPr>
        <w:ind w:left="2444" w:hanging="360"/>
      </w:pPr>
      <w:rPr>
        <w:rFonts w:hint="default"/>
        <w:lang w:val="pl-PL" w:eastAsia="en-US" w:bidi="ar-SA"/>
      </w:rPr>
    </w:lvl>
    <w:lvl w:ilvl="3">
      <w:numFmt w:val="bullet"/>
      <w:lvlText w:val="•"/>
      <w:lvlJc w:val="left"/>
      <w:pPr>
        <w:ind w:left="3308" w:hanging="360"/>
      </w:pPr>
      <w:rPr>
        <w:rFonts w:hint="default"/>
        <w:lang w:val="pl-PL" w:eastAsia="en-US" w:bidi="ar-SA"/>
      </w:rPr>
    </w:lvl>
    <w:lvl w:ilvl="4">
      <w:numFmt w:val="bullet"/>
      <w:lvlText w:val="•"/>
      <w:lvlJc w:val="left"/>
      <w:pPr>
        <w:ind w:left="4172" w:hanging="360"/>
      </w:pPr>
      <w:rPr>
        <w:rFonts w:hint="default"/>
        <w:lang w:val="pl-PL" w:eastAsia="en-US" w:bidi="ar-SA"/>
      </w:rPr>
    </w:lvl>
    <w:lvl w:ilvl="5">
      <w:numFmt w:val="bullet"/>
      <w:lvlText w:val="•"/>
      <w:lvlJc w:val="left"/>
      <w:pPr>
        <w:ind w:left="5036" w:hanging="360"/>
      </w:pPr>
      <w:rPr>
        <w:rFonts w:hint="default"/>
        <w:lang w:val="pl-PL" w:eastAsia="en-US" w:bidi="ar-SA"/>
      </w:rPr>
    </w:lvl>
    <w:lvl w:ilvl="6">
      <w:numFmt w:val="bullet"/>
      <w:lvlText w:val="•"/>
      <w:lvlJc w:val="left"/>
      <w:pPr>
        <w:ind w:left="5900" w:hanging="360"/>
      </w:pPr>
      <w:rPr>
        <w:rFonts w:hint="default"/>
        <w:lang w:val="pl-PL" w:eastAsia="en-US" w:bidi="ar-SA"/>
      </w:rPr>
    </w:lvl>
    <w:lvl w:ilvl="7">
      <w:numFmt w:val="bullet"/>
      <w:lvlText w:val="•"/>
      <w:lvlJc w:val="left"/>
      <w:pPr>
        <w:ind w:left="6764" w:hanging="360"/>
      </w:pPr>
      <w:rPr>
        <w:rFonts w:hint="default"/>
        <w:lang w:val="pl-PL" w:eastAsia="en-US" w:bidi="ar-SA"/>
      </w:rPr>
    </w:lvl>
    <w:lvl w:ilvl="8">
      <w:numFmt w:val="bullet"/>
      <w:lvlText w:val="•"/>
      <w:lvlJc w:val="left"/>
      <w:pPr>
        <w:ind w:left="7628" w:hanging="360"/>
      </w:pPr>
      <w:rPr>
        <w:rFonts w:hint="default"/>
        <w:lang w:val="pl-PL" w:eastAsia="en-US" w:bidi="ar-SA"/>
      </w:rPr>
    </w:lvl>
  </w:abstractNum>
  <w:abstractNum w:abstractNumId="157" w15:restartNumberingAfterBreak="0">
    <w:nsid w:val="2D7409BF"/>
    <w:multiLevelType w:val="multilevel"/>
    <w:tmpl w:val="2EF4D0C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2DC51206"/>
    <w:multiLevelType w:val="hybridMultilevel"/>
    <w:tmpl w:val="EB72F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DFA18F2"/>
    <w:multiLevelType w:val="multilevel"/>
    <w:tmpl w:val="431267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2E1C179E"/>
    <w:multiLevelType w:val="multilevel"/>
    <w:tmpl w:val="5EBA64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2E441E7A"/>
    <w:multiLevelType w:val="multilevel"/>
    <w:tmpl w:val="DB584A4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2F104215"/>
    <w:multiLevelType w:val="hybridMultilevel"/>
    <w:tmpl w:val="1BC23204"/>
    <w:lvl w:ilvl="0" w:tplc="FBD48DA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3" w15:restartNumberingAfterBreak="0">
    <w:nsid w:val="2FE22F4E"/>
    <w:multiLevelType w:val="multilevel"/>
    <w:tmpl w:val="12E43C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02C4871"/>
    <w:multiLevelType w:val="multilevel"/>
    <w:tmpl w:val="92CAC3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0C51F82"/>
    <w:multiLevelType w:val="multilevel"/>
    <w:tmpl w:val="02EEA8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10847A3"/>
    <w:multiLevelType w:val="multilevel"/>
    <w:tmpl w:val="D2F0E4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31292561"/>
    <w:multiLevelType w:val="multilevel"/>
    <w:tmpl w:val="7A8CF334"/>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974" w:hanging="853"/>
        <w:jc w:val="left"/>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3777" w:hanging="853"/>
      </w:pPr>
      <w:rPr>
        <w:rFonts w:hint="default"/>
        <w:lang w:val="pl-PL" w:eastAsia="en-US" w:bidi="ar-SA"/>
      </w:rPr>
    </w:lvl>
    <w:lvl w:ilvl="4">
      <w:numFmt w:val="bullet"/>
      <w:lvlText w:val="•"/>
      <w:lvlJc w:val="left"/>
      <w:pPr>
        <w:ind w:left="4574" w:hanging="853"/>
      </w:pPr>
      <w:rPr>
        <w:rFonts w:hint="default"/>
        <w:lang w:val="pl-PL" w:eastAsia="en-US" w:bidi="ar-SA"/>
      </w:rPr>
    </w:lvl>
    <w:lvl w:ilvl="5">
      <w:numFmt w:val="bullet"/>
      <w:lvlText w:val="•"/>
      <w:lvlJc w:val="left"/>
      <w:pPr>
        <w:ind w:left="5371" w:hanging="853"/>
      </w:pPr>
      <w:rPr>
        <w:rFonts w:hint="default"/>
        <w:lang w:val="pl-PL" w:eastAsia="en-US" w:bidi="ar-SA"/>
      </w:rPr>
    </w:lvl>
    <w:lvl w:ilvl="6">
      <w:numFmt w:val="bullet"/>
      <w:lvlText w:val="•"/>
      <w:lvlJc w:val="left"/>
      <w:pPr>
        <w:ind w:left="6168" w:hanging="853"/>
      </w:pPr>
      <w:rPr>
        <w:rFonts w:hint="default"/>
        <w:lang w:val="pl-PL" w:eastAsia="en-US" w:bidi="ar-SA"/>
      </w:rPr>
    </w:lvl>
    <w:lvl w:ilvl="7">
      <w:numFmt w:val="bullet"/>
      <w:lvlText w:val="•"/>
      <w:lvlJc w:val="left"/>
      <w:pPr>
        <w:ind w:left="6965" w:hanging="853"/>
      </w:pPr>
      <w:rPr>
        <w:rFonts w:hint="default"/>
        <w:lang w:val="pl-PL" w:eastAsia="en-US" w:bidi="ar-SA"/>
      </w:rPr>
    </w:lvl>
    <w:lvl w:ilvl="8">
      <w:numFmt w:val="bullet"/>
      <w:lvlText w:val="•"/>
      <w:lvlJc w:val="left"/>
      <w:pPr>
        <w:ind w:left="7762" w:hanging="853"/>
      </w:pPr>
      <w:rPr>
        <w:rFonts w:hint="default"/>
        <w:lang w:val="pl-PL" w:eastAsia="en-US" w:bidi="ar-SA"/>
      </w:rPr>
    </w:lvl>
  </w:abstractNum>
  <w:abstractNum w:abstractNumId="168" w15:restartNumberingAfterBreak="0">
    <w:nsid w:val="31430E42"/>
    <w:multiLevelType w:val="multilevel"/>
    <w:tmpl w:val="33EC724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9" w15:restartNumberingAfterBreak="0">
    <w:nsid w:val="318A41DA"/>
    <w:multiLevelType w:val="multilevel"/>
    <w:tmpl w:val="32F6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319134FD"/>
    <w:multiLevelType w:val="multilevel"/>
    <w:tmpl w:val="0DB8CB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319E3FA7"/>
    <w:multiLevelType w:val="multilevel"/>
    <w:tmpl w:val="57C0D5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31AB1796"/>
    <w:multiLevelType w:val="multilevel"/>
    <w:tmpl w:val="F33C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31B953C1"/>
    <w:multiLevelType w:val="multilevel"/>
    <w:tmpl w:val="CE2C1F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322607CE"/>
    <w:multiLevelType w:val="multilevel"/>
    <w:tmpl w:val="357C520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324E19D2"/>
    <w:multiLevelType w:val="hybridMultilevel"/>
    <w:tmpl w:val="91B682B6"/>
    <w:lvl w:ilvl="0" w:tplc="D7709A0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3251115C"/>
    <w:multiLevelType w:val="multilevel"/>
    <w:tmpl w:val="50507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328B2BAF"/>
    <w:multiLevelType w:val="multilevel"/>
    <w:tmpl w:val="041043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32CE3522"/>
    <w:multiLevelType w:val="multilevel"/>
    <w:tmpl w:val="4B7423E8"/>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9" w15:restartNumberingAfterBreak="0">
    <w:nsid w:val="32E706E1"/>
    <w:multiLevelType w:val="multilevel"/>
    <w:tmpl w:val="3FA2B7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0" w15:restartNumberingAfterBreak="0">
    <w:nsid w:val="3348197B"/>
    <w:multiLevelType w:val="multilevel"/>
    <w:tmpl w:val="7B305E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33A57F69"/>
    <w:multiLevelType w:val="multilevel"/>
    <w:tmpl w:val="5CA24C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340B4426"/>
    <w:multiLevelType w:val="multilevel"/>
    <w:tmpl w:val="34B21A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343171A5"/>
    <w:multiLevelType w:val="multilevel"/>
    <w:tmpl w:val="438829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3442093D"/>
    <w:multiLevelType w:val="multilevel"/>
    <w:tmpl w:val="28A4A44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346BE90A"/>
    <w:multiLevelType w:val="hybridMultilevel"/>
    <w:tmpl w:val="F982B85C"/>
    <w:lvl w:ilvl="0" w:tplc="5990765C">
      <w:start w:val="1"/>
      <w:numFmt w:val="decimal"/>
      <w:lvlText w:val="%1."/>
      <w:lvlJc w:val="left"/>
      <w:pPr>
        <w:ind w:left="720" w:hanging="360"/>
      </w:pPr>
      <w:rPr>
        <w:rFonts w:ascii="Calibri Light" w:hAnsi="Calibri Light" w:hint="default"/>
      </w:rPr>
    </w:lvl>
    <w:lvl w:ilvl="1" w:tplc="145EC248">
      <w:start w:val="1"/>
      <w:numFmt w:val="lowerLetter"/>
      <w:lvlText w:val="%2."/>
      <w:lvlJc w:val="left"/>
      <w:pPr>
        <w:ind w:left="1440" w:hanging="360"/>
      </w:pPr>
    </w:lvl>
    <w:lvl w:ilvl="2" w:tplc="C6FC469A">
      <w:start w:val="1"/>
      <w:numFmt w:val="lowerRoman"/>
      <w:lvlText w:val="%3."/>
      <w:lvlJc w:val="right"/>
      <w:pPr>
        <w:ind w:left="2160" w:hanging="180"/>
      </w:pPr>
    </w:lvl>
    <w:lvl w:ilvl="3" w:tplc="162A88D6">
      <w:start w:val="1"/>
      <w:numFmt w:val="decimal"/>
      <w:lvlText w:val="%4."/>
      <w:lvlJc w:val="left"/>
      <w:pPr>
        <w:ind w:left="2880" w:hanging="360"/>
      </w:pPr>
    </w:lvl>
    <w:lvl w:ilvl="4" w:tplc="EFD20138">
      <w:start w:val="1"/>
      <w:numFmt w:val="lowerLetter"/>
      <w:lvlText w:val="%5."/>
      <w:lvlJc w:val="left"/>
      <w:pPr>
        <w:ind w:left="3600" w:hanging="360"/>
      </w:pPr>
    </w:lvl>
    <w:lvl w:ilvl="5" w:tplc="35B6D832">
      <w:start w:val="1"/>
      <w:numFmt w:val="lowerRoman"/>
      <w:lvlText w:val="%6."/>
      <w:lvlJc w:val="right"/>
      <w:pPr>
        <w:ind w:left="4320" w:hanging="180"/>
      </w:pPr>
    </w:lvl>
    <w:lvl w:ilvl="6" w:tplc="B822883A">
      <w:start w:val="1"/>
      <w:numFmt w:val="decimal"/>
      <w:lvlText w:val="%7."/>
      <w:lvlJc w:val="left"/>
      <w:pPr>
        <w:ind w:left="5040" w:hanging="360"/>
      </w:pPr>
    </w:lvl>
    <w:lvl w:ilvl="7" w:tplc="9A84303A">
      <w:start w:val="1"/>
      <w:numFmt w:val="lowerLetter"/>
      <w:lvlText w:val="%8."/>
      <w:lvlJc w:val="left"/>
      <w:pPr>
        <w:ind w:left="5760" w:hanging="360"/>
      </w:pPr>
    </w:lvl>
    <w:lvl w:ilvl="8" w:tplc="A75E42AE">
      <w:start w:val="1"/>
      <w:numFmt w:val="lowerRoman"/>
      <w:lvlText w:val="%9."/>
      <w:lvlJc w:val="right"/>
      <w:pPr>
        <w:ind w:left="6480" w:hanging="180"/>
      </w:pPr>
    </w:lvl>
  </w:abstractNum>
  <w:abstractNum w:abstractNumId="186" w15:restartNumberingAfterBreak="0">
    <w:nsid w:val="348F1817"/>
    <w:multiLevelType w:val="multilevel"/>
    <w:tmpl w:val="D11A48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34E488C7"/>
    <w:multiLevelType w:val="hybridMultilevel"/>
    <w:tmpl w:val="4922250E"/>
    <w:lvl w:ilvl="0" w:tplc="F8B4A332">
      <w:start w:val="1"/>
      <w:numFmt w:val="decimal"/>
      <w:lvlText w:val="%1."/>
      <w:lvlJc w:val="left"/>
      <w:pPr>
        <w:ind w:left="720" w:hanging="360"/>
      </w:pPr>
      <w:rPr>
        <w:rFonts w:ascii="Calibri Light" w:hAnsi="Calibri Light" w:hint="default"/>
      </w:rPr>
    </w:lvl>
    <w:lvl w:ilvl="1" w:tplc="20F47D94">
      <w:start w:val="1"/>
      <w:numFmt w:val="lowerLetter"/>
      <w:lvlText w:val="%2."/>
      <w:lvlJc w:val="left"/>
      <w:pPr>
        <w:ind w:left="1440" w:hanging="360"/>
      </w:pPr>
    </w:lvl>
    <w:lvl w:ilvl="2" w:tplc="F7C4D1D4">
      <w:start w:val="1"/>
      <w:numFmt w:val="lowerRoman"/>
      <w:lvlText w:val="%3."/>
      <w:lvlJc w:val="right"/>
      <w:pPr>
        <w:ind w:left="2160" w:hanging="180"/>
      </w:pPr>
    </w:lvl>
    <w:lvl w:ilvl="3" w:tplc="5BDEB85C">
      <w:start w:val="1"/>
      <w:numFmt w:val="decimal"/>
      <w:lvlText w:val="%4."/>
      <w:lvlJc w:val="left"/>
      <w:pPr>
        <w:ind w:left="2880" w:hanging="360"/>
      </w:pPr>
    </w:lvl>
    <w:lvl w:ilvl="4" w:tplc="34F0525E">
      <w:start w:val="1"/>
      <w:numFmt w:val="lowerLetter"/>
      <w:lvlText w:val="%5."/>
      <w:lvlJc w:val="left"/>
      <w:pPr>
        <w:ind w:left="3600" w:hanging="360"/>
      </w:pPr>
    </w:lvl>
    <w:lvl w:ilvl="5" w:tplc="7038B79A">
      <w:start w:val="1"/>
      <w:numFmt w:val="lowerRoman"/>
      <w:lvlText w:val="%6."/>
      <w:lvlJc w:val="right"/>
      <w:pPr>
        <w:ind w:left="4320" w:hanging="180"/>
      </w:pPr>
    </w:lvl>
    <w:lvl w:ilvl="6" w:tplc="19121024">
      <w:start w:val="1"/>
      <w:numFmt w:val="decimal"/>
      <w:lvlText w:val="%7."/>
      <w:lvlJc w:val="left"/>
      <w:pPr>
        <w:ind w:left="5040" w:hanging="360"/>
      </w:pPr>
    </w:lvl>
    <w:lvl w:ilvl="7" w:tplc="875659DA">
      <w:start w:val="1"/>
      <w:numFmt w:val="lowerLetter"/>
      <w:lvlText w:val="%8."/>
      <w:lvlJc w:val="left"/>
      <w:pPr>
        <w:ind w:left="5760" w:hanging="360"/>
      </w:pPr>
    </w:lvl>
    <w:lvl w:ilvl="8" w:tplc="7D06E960">
      <w:start w:val="1"/>
      <w:numFmt w:val="lowerRoman"/>
      <w:lvlText w:val="%9."/>
      <w:lvlJc w:val="right"/>
      <w:pPr>
        <w:ind w:left="6480" w:hanging="180"/>
      </w:pPr>
    </w:lvl>
  </w:abstractNum>
  <w:abstractNum w:abstractNumId="188" w15:restartNumberingAfterBreak="0">
    <w:nsid w:val="35873520"/>
    <w:multiLevelType w:val="multilevel"/>
    <w:tmpl w:val="A58A163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358A2B5B"/>
    <w:multiLevelType w:val="multilevel"/>
    <w:tmpl w:val="D8F02D0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35FD7AFF"/>
    <w:multiLevelType w:val="multilevel"/>
    <w:tmpl w:val="B7DE6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363A0882"/>
    <w:multiLevelType w:val="hybridMultilevel"/>
    <w:tmpl w:val="43522D74"/>
    <w:lvl w:ilvl="0" w:tplc="CDF250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36551D23"/>
    <w:multiLevelType w:val="multilevel"/>
    <w:tmpl w:val="0FAEE3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366802A0"/>
    <w:multiLevelType w:val="multilevel"/>
    <w:tmpl w:val="CF3E33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366A34F0"/>
    <w:multiLevelType w:val="multilevel"/>
    <w:tmpl w:val="50682E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366B668A"/>
    <w:multiLevelType w:val="multilevel"/>
    <w:tmpl w:val="1674AC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36A522A5"/>
    <w:multiLevelType w:val="multilevel"/>
    <w:tmpl w:val="8D1E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7" w15:restartNumberingAfterBreak="0">
    <w:nsid w:val="36B867EE"/>
    <w:multiLevelType w:val="multilevel"/>
    <w:tmpl w:val="AFEEB64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36C61855"/>
    <w:multiLevelType w:val="multilevel"/>
    <w:tmpl w:val="76C6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370330DC"/>
    <w:multiLevelType w:val="multilevel"/>
    <w:tmpl w:val="6096AF8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0" w15:restartNumberingAfterBreak="0">
    <w:nsid w:val="37130F9C"/>
    <w:multiLevelType w:val="multilevel"/>
    <w:tmpl w:val="132CFE9A"/>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1" w15:restartNumberingAfterBreak="0">
    <w:nsid w:val="373D6171"/>
    <w:multiLevelType w:val="multilevel"/>
    <w:tmpl w:val="F872C76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37B00968"/>
    <w:multiLevelType w:val="multilevel"/>
    <w:tmpl w:val="17D6F5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37CA0283"/>
    <w:multiLevelType w:val="multilevel"/>
    <w:tmpl w:val="20A814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3862576E"/>
    <w:multiLevelType w:val="multilevel"/>
    <w:tmpl w:val="C62E7A8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3877600E"/>
    <w:multiLevelType w:val="multilevel"/>
    <w:tmpl w:val="64BE4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38B375D4"/>
    <w:multiLevelType w:val="multilevel"/>
    <w:tmpl w:val="3C96B69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38E56B24"/>
    <w:multiLevelType w:val="multilevel"/>
    <w:tmpl w:val="0C486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390C41F6"/>
    <w:multiLevelType w:val="multilevel"/>
    <w:tmpl w:val="5C96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3947081F"/>
    <w:multiLevelType w:val="hybridMultilevel"/>
    <w:tmpl w:val="6212DE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0" w15:restartNumberingAfterBreak="0">
    <w:nsid w:val="396B6C52"/>
    <w:multiLevelType w:val="multilevel"/>
    <w:tmpl w:val="A5E829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39A10E57"/>
    <w:multiLevelType w:val="multilevel"/>
    <w:tmpl w:val="92729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39EF57C5"/>
    <w:multiLevelType w:val="multilevel"/>
    <w:tmpl w:val="ADC60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3B031749"/>
    <w:multiLevelType w:val="multilevel"/>
    <w:tmpl w:val="ECA641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3B806538"/>
    <w:multiLevelType w:val="multilevel"/>
    <w:tmpl w:val="E2BAB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5" w15:restartNumberingAfterBreak="0">
    <w:nsid w:val="3C693628"/>
    <w:multiLevelType w:val="multilevel"/>
    <w:tmpl w:val="DBC4A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3C9A2717"/>
    <w:multiLevelType w:val="multilevel"/>
    <w:tmpl w:val="8F423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7" w15:restartNumberingAfterBreak="0">
    <w:nsid w:val="3C9D1985"/>
    <w:multiLevelType w:val="multilevel"/>
    <w:tmpl w:val="5D9ECBA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8" w15:restartNumberingAfterBreak="0">
    <w:nsid w:val="3CBA7A14"/>
    <w:multiLevelType w:val="multilevel"/>
    <w:tmpl w:val="4114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9" w15:restartNumberingAfterBreak="0">
    <w:nsid w:val="3CE139E2"/>
    <w:multiLevelType w:val="multilevel"/>
    <w:tmpl w:val="B70A6F80"/>
    <w:lvl w:ilvl="0">
      <w:start w:val="2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0" w15:restartNumberingAfterBreak="0">
    <w:nsid w:val="3D262B67"/>
    <w:multiLevelType w:val="multilevel"/>
    <w:tmpl w:val="B512E9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3D466273"/>
    <w:multiLevelType w:val="multilevel"/>
    <w:tmpl w:val="1DDAA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3D937707"/>
    <w:multiLevelType w:val="multilevel"/>
    <w:tmpl w:val="11A069E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3DB80E36"/>
    <w:multiLevelType w:val="multilevel"/>
    <w:tmpl w:val="CBD42B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3E922471"/>
    <w:multiLevelType w:val="multilevel"/>
    <w:tmpl w:val="780CEF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3EBB4631"/>
    <w:multiLevelType w:val="multilevel"/>
    <w:tmpl w:val="278EB99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3FDE5E46"/>
    <w:multiLevelType w:val="multilevel"/>
    <w:tmpl w:val="E11A59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40471543"/>
    <w:multiLevelType w:val="multilevel"/>
    <w:tmpl w:val="C3E84ED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404D057D"/>
    <w:multiLevelType w:val="multilevel"/>
    <w:tmpl w:val="53127140"/>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9" w15:restartNumberingAfterBreak="0">
    <w:nsid w:val="409434D7"/>
    <w:multiLevelType w:val="multilevel"/>
    <w:tmpl w:val="A63822F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0" w15:restartNumberingAfterBreak="0">
    <w:nsid w:val="409EE847"/>
    <w:multiLevelType w:val="hybridMultilevel"/>
    <w:tmpl w:val="FFFFFFFF"/>
    <w:lvl w:ilvl="0" w:tplc="4D204E32">
      <w:start w:val="1"/>
      <w:numFmt w:val="decimal"/>
      <w:lvlText w:val="%1."/>
      <w:lvlJc w:val="left"/>
      <w:pPr>
        <w:ind w:left="1080" w:hanging="360"/>
      </w:pPr>
      <w:rPr>
        <w:rFonts w:ascii="Calibri Light" w:hAnsi="Calibri Light" w:hint="default"/>
      </w:rPr>
    </w:lvl>
    <w:lvl w:ilvl="1" w:tplc="40E89854">
      <w:start w:val="1"/>
      <w:numFmt w:val="lowerLetter"/>
      <w:lvlText w:val="%2."/>
      <w:lvlJc w:val="left"/>
      <w:pPr>
        <w:ind w:left="1440" w:hanging="360"/>
      </w:pPr>
    </w:lvl>
    <w:lvl w:ilvl="2" w:tplc="6F1C1B0E">
      <w:start w:val="1"/>
      <w:numFmt w:val="lowerRoman"/>
      <w:lvlText w:val="%3."/>
      <w:lvlJc w:val="right"/>
      <w:pPr>
        <w:ind w:left="2160" w:hanging="180"/>
      </w:pPr>
    </w:lvl>
    <w:lvl w:ilvl="3" w:tplc="51489E08">
      <w:start w:val="1"/>
      <w:numFmt w:val="decimal"/>
      <w:lvlText w:val="%4."/>
      <w:lvlJc w:val="left"/>
      <w:pPr>
        <w:ind w:left="2880" w:hanging="360"/>
      </w:pPr>
    </w:lvl>
    <w:lvl w:ilvl="4" w:tplc="428ED78E">
      <w:start w:val="1"/>
      <w:numFmt w:val="lowerLetter"/>
      <w:lvlText w:val="%5."/>
      <w:lvlJc w:val="left"/>
      <w:pPr>
        <w:ind w:left="3600" w:hanging="360"/>
      </w:pPr>
    </w:lvl>
    <w:lvl w:ilvl="5" w:tplc="1DD49B74">
      <w:start w:val="1"/>
      <w:numFmt w:val="lowerRoman"/>
      <w:lvlText w:val="%6."/>
      <w:lvlJc w:val="right"/>
      <w:pPr>
        <w:ind w:left="4320" w:hanging="180"/>
      </w:pPr>
    </w:lvl>
    <w:lvl w:ilvl="6" w:tplc="417484AC">
      <w:start w:val="1"/>
      <w:numFmt w:val="decimal"/>
      <w:lvlText w:val="%7."/>
      <w:lvlJc w:val="left"/>
      <w:pPr>
        <w:ind w:left="5040" w:hanging="360"/>
      </w:pPr>
    </w:lvl>
    <w:lvl w:ilvl="7" w:tplc="5AB08400">
      <w:start w:val="1"/>
      <w:numFmt w:val="lowerLetter"/>
      <w:lvlText w:val="%8."/>
      <w:lvlJc w:val="left"/>
      <w:pPr>
        <w:ind w:left="5760" w:hanging="360"/>
      </w:pPr>
    </w:lvl>
    <w:lvl w:ilvl="8" w:tplc="6EE23482">
      <w:start w:val="1"/>
      <w:numFmt w:val="lowerRoman"/>
      <w:lvlText w:val="%9."/>
      <w:lvlJc w:val="right"/>
      <w:pPr>
        <w:ind w:left="6480" w:hanging="180"/>
      </w:pPr>
    </w:lvl>
  </w:abstractNum>
  <w:abstractNum w:abstractNumId="231" w15:restartNumberingAfterBreak="0">
    <w:nsid w:val="41AD48E4"/>
    <w:multiLevelType w:val="hybridMultilevel"/>
    <w:tmpl w:val="4E1CDA40"/>
    <w:lvl w:ilvl="0" w:tplc="4866FB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41BD31AB"/>
    <w:multiLevelType w:val="multilevel"/>
    <w:tmpl w:val="589CEF7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424813F9"/>
    <w:multiLevelType w:val="multilevel"/>
    <w:tmpl w:val="C5B447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424B6AE2"/>
    <w:multiLevelType w:val="multilevel"/>
    <w:tmpl w:val="6FCA05D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42836C0B"/>
    <w:multiLevelType w:val="multilevel"/>
    <w:tmpl w:val="60D65F0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43AD0DBB"/>
    <w:multiLevelType w:val="multilevel"/>
    <w:tmpl w:val="FBD25D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43ED2AD6"/>
    <w:multiLevelType w:val="multilevel"/>
    <w:tmpl w:val="18B6856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8" w15:restartNumberingAfterBreak="0">
    <w:nsid w:val="440A73DF"/>
    <w:multiLevelType w:val="multilevel"/>
    <w:tmpl w:val="1212A7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44121AFA"/>
    <w:multiLevelType w:val="multilevel"/>
    <w:tmpl w:val="56AC7B4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441E0360"/>
    <w:multiLevelType w:val="multilevel"/>
    <w:tmpl w:val="44B07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44257391"/>
    <w:multiLevelType w:val="multilevel"/>
    <w:tmpl w:val="B28E85A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44E53577"/>
    <w:multiLevelType w:val="multilevel"/>
    <w:tmpl w:val="8438C9C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450213B2"/>
    <w:multiLevelType w:val="hybridMultilevel"/>
    <w:tmpl w:val="32AEAD5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45033DDF"/>
    <w:multiLevelType w:val="multilevel"/>
    <w:tmpl w:val="88940F3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45091EDD"/>
    <w:multiLevelType w:val="multilevel"/>
    <w:tmpl w:val="7C1C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6" w15:restartNumberingAfterBreak="0">
    <w:nsid w:val="457673FF"/>
    <w:multiLevelType w:val="multilevel"/>
    <w:tmpl w:val="8AF085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45796ED8"/>
    <w:multiLevelType w:val="hybridMultilevel"/>
    <w:tmpl w:val="D79CF9DA"/>
    <w:lvl w:ilvl="0" w:tplc="0415000F">
      <w:start w:val="1"/>
      <w:numFmt w:val="decimal"/>
      <w:lvlText w:val="%1."/>
      <w:lvlJc w:val="left"/>
      <w:pPr>
        <w:ind w:left="720" w:hanging="360"/>
      </w:pPr>
    </w:lvl>
    <w:lvl w:ilvl="1" w:tplc="AD1481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45AF0233"/>
    <w:multiLevelType w:val="multilevel"/>
    <w:tmpl w:val="0C70A8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45B574D9"/>
    <w:multiLevelType w:val="multilevel"/>
    <w:tmpl w:val="047681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45BF6A31"/>
    <w:multiLevelType w:val="multilevel"/>
    <w:tmpl w:val="3AB473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45CF488F"/>
    <w:multiLevelType w:val="multilevel"/>
    <w:tmpl w:val="9038288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2" w15:restartNumberingAfterBreak="0">
    <w:nsid w:val="45DB2A19"/>
    <w:multiLevelType w:val="hybridMultilevel"/>
    <w:tmpl w:val="8A1866AE"/>
    <w:lvl w:ilvl="0" w:tplc="7CF2CC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45E5126E"/>
    <w:multiLevelType w:val="multilevel"/>
    <w:tmpl w:val="85C69F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45F509B2"/>
    <w:multiLevelType w:val="multilevel"/>
    <w:tmpl w:val="23AA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46200C8D"/>
    <w:multiLevelType w:val="multilevel"/>
    <w:tmpl w:val="4006794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6" w15:restartNumberingAfterBreak="0">
    <w:nsid w:val="462425CE"/>
    <w:multiLevelType w:val="multilevel"/>
    <w:tmpl w:val="31C6D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46D10762"/>
    <w:multiLevelType w:val="hybridMultilevel"/>
    <w:tmpl w:val="E05000EA"/>
    <w:lvl w:ilvl="0" w:tplc="04150011">
      <w:start w:val="1"/>
      <w:numFmt w:val="decimal"/>
      <w:lvlText w:val="%1)"/>
      <w:lvlJc w:val="left"/>
      <w:pPr>
        <w:ind w:left="684" w:hanging="360"/>
      </w:p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258" w15:restartNumberingAfterBreak="0">
    <w:nsid w:val="46E75DA8"/>
    <w:multiLevelType w:val="multilevel"/>
    <w:tmpl w:val="6EDEA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46EB6108"/>
    <w:multiLevelType w:val="multilevel"/>
    <w:tmpl w:val="943414A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46F90F23"/>
    <w:multiLevelType w:val="multilevel"/>
    <w:tmpl w:val="B1BE562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47170F93"/>
    <w:multiLevelType w:val="multilevel"/>
    <w:tmpl w:val="7CB6BB4A"/>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974" w:hanging="853"/>
        <w:jc w:val="left"/>
      </w:pPr>
      <w:rPr>
        <w:rFonts w:ascii="Calibri" w:eastAsia="Calibri" w:hAnsi="Calibri" w:cs="Calibri" w:hint="default"/>
        <w:b w:val="0"/>
        <w:bCs w:val="0"/>
        <w:i w:val="0"/>
        <w:iCs w:val="0"/>
        <w:spacing w:val="-3"/>
        <w:w w:val="100"/>
        <w:sz w:val="22"/>
        <w:szCs w:val="22"/>
        <w:lang w:val="pl-PL" w:eastAsia="en-US" w:bidi="ar-SA"/>
      </w:rPr>
    </w:lvl>
    <w:lvl w:ilvl="3">
      <w:numFmt w:val="bullet"/>
      <w:lvlText w:val="•"/>
      <w:lvlJc w:val="left"/>
      <w:pPr>
        <w:ind w:left="2980" w:hanging="853"/>
      </w:pPr>
      <w:rPr>
        <w:rFonts w:hint="default"/>
        <w:lang w:val="pl-PL" w:eastAsia="en-US" w:bidi="ar-SA"/>
      </w:rPr>
    </w:lvl>
    <w:lvl w:ilvl="4">
      <w:numFmt w:val="bullet"/>
      <w:lvlText w:val="•"/>
      <w:lvlJc w:val="left"/>
      <w:pPr>
        <w:ind w:left="3890" w:hanging="853"/>
      </w:pPr>
      <w:rPr>
        <w:rFonts w:hint="default"/>
        <w:lang w:val="pl-PL" w:eastAsia="en-US" w:bidi="ar-SA"/>
      </w:rPr>
    </w:lvl>
    <w:lvl w:ilvl="5">
      <w:numFmt w:val="bullet"/>
      <w:lvlText w:val="•"/>
      <w:lvlJc w:val="left"/>
      <w:pPr>
        <w:ind w:left="4801" w:hanging="853"/>
      </w:pPr>
      <w:rPr>
        <w:rFonts w:hint="default"/>
        <w:lang w:val="pl-PL" w:eastAsia="en-US" w:bidi="ar-SA"/>
      </w:rPr>
    </w:lvl>
    <w:lvl w:ilvl="6">
      <w:numFmt w:val="bullet"/>
      <w:lvlText w:val="•"/>
      <w:lvlJc w:val="left"/>
      <w:pPr>
        <w:ind w:left="5712" w:hanging="853"/>
      </w:pPr>
      <w:rPr>
        <w:rFonts w:hint="default"/>
        <w:lang w:val="pl-PL" w:eastAsia="en-US" w:bidi="ar-SA"/>
      </w:rPr>
    </w:lvl>
    <w:lvl w:ilvl="7">
      <w:numFmt w:val="bullet"/>
      <w:lvlText w:val="•"/>
      <w:lvlJc w:val="left"/>
      <w:pPr>
        <w:ind w:left="6623" w:hanging="853"/>
      </w:pPr>
      <w:rPr>
        <w:rFonts w:hint="default"/>
        <w:lang w:val="pl-PL" w:eastAsia="en-US" w:bidi="ar-SA"/>
      </w:rPr>
    </w:lvl>
    <w:lvl w:ilvl="8">
      <w:numFmt w:val="bullet"/>
      <w:lvlText w:val="•"/>
      <w:lvlJc w:val="left"/>
      <w:pPr>
        <w:ind w:left="7534" w:hanging="853"/>
      </w:pPr>
      <w:rPr>
        <w:rFonts w:hint="default"/>
        <w:lang w:val="pl-PL" w:eastAsia="en-US" w:bidi="ar-SA"/>
      </w:rPr>
    </w:lvl>
  </w:abstractNum>
  <w:abstractNum w:abstractNumId="262"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479B5556"/>
    <w:multiLevelType w:val="multilevel"/>
    <w:tmpl w:val="F5905F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47BD60F1"/>
    <w:multiLevelType w:val="multilevel"/>
    <w:tmpl w:val="8AA8D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5" w15:restartNumberingAfterBreak="0">
    <w:nsid w:val="47BE01E4"/>
    <w:multiLevelType w:val="multilevel"/>
    <w:tmpl w:val="897A80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47DF0CDD"/>
    <w:multiLevelType w:val="multilevel"/>
    <w:tmpl w:val="5A86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480E0071"/>
    <w:multiLevelType w:val="multilevel"/>
    <w:tmpl w:val="FBA8006A"/>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8" w15:restartNumberingAfterBreak="0">
    <w:nsid w:val="48477E81"/>
    <w:multiLevelType w:val="multilevel"/>
    <w:tmpl w:val="CA30471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4849618A"/>
    <w:multiLevelType w:val="multilevel"/>
    <w:tmpl w:val="87AA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48B34442"/>
    <w:multiLevelType w:val="multilevel"/>
    <w:tmpl w:val="A232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48B86E9F"/>
    <w:multiLevelType w:val="multilevel"/>
    <w:tmpl w:val="32DCB3B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48C56C09"/>
    <w:multiLevelType w:val="multilevel"/>
    <w:tmpl w:val="AAFE6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48CB64F6"/>
    <w:multiLevelType w:val="hybridMultilevel"/>
    <w:tmpl w:val="11508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4906330D"/>
    <w:multiLevelType w:val="multilevel"/>
    <w:tmpl w:val="5F385D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497552FA"/>
    <w:multiLevelType w:val="multilevel"/>
    <w:tmpl w:val="FBDCEE7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499A6E73"/>
    <w:multiLevelType w:val="hybridMultilevel"/>
    <w:tmpl w:val="B7640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49C72483"/>
    <w:multiLevelType w:val="multilevel"/>
    <w:tmpl w:val="F716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49CE34F6"/>
    <w:multiLevelType w:val="multilevel"/>
    <w:tmpl w:val="19E4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9" w15:restartNumberingAfterBreak="0">
    <w:nsid w:val="4A2E0606"/>
    <w:multiLevelType w:val="multilevel"/>
    <w:tmpl w:val="A52AAA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4A875C99"/>
    <w:multiLevelType w:val="multilevel"/>
    <w:tmpl w:val="48042B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4AE209B4"/>
    <w:multiLevelType w:val="multilevel"/>
    <w:tmpl w:val="D8189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4B5844B8"/>
    <w:multiLevelType w:val="multilevel"/>
    <w:tmpl w:val="04AC79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4BCD2CD4"/>
    <w:multiLevelType w:val="multilevel"/>
    <w:tmpl w:val="FBBC2070"/>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301" w:hanging="853"/>
        <w:jc w:val="left"/>
      </w:pPr>
      <w:rPr>
        <w:rFonts w:hint="default"/>
        <w:spacing w:val="-3"/>
        <w:w w:val="100"/>
        <w:lang w:val="pl-PL" w:eastAsia="en-US" w:bidi="ar-SA"/>
      </w:rPr>
    </w:lvl>
    <w:lvl w:ilvl="3">
      <w:numFmt w:val="bullet"/>
      <w:lvlText w:val="•"/>
      <w:lvlJc w:val="left"/>
      <w:pPr>
        <w:ind w:left="2320" w:hanging="853"/>
      </w:pPr>
      <w:rPr>
        <w:rFonts w:hint="default"/>
        <w:lang w:val="pl-PL" w:eastAsia="en-US" w:bidi="ar-SA"/>
      </w:rPr>
    </w:lvl>
    <w:lvl w:ilvl="4">
      <w:numFmt w:val="bullet"/>
      <w:lvlText w:val="•"/>
      <w:lvlJc w:val="left"/>
      <w:pPr>
        <w:ind w:left="3325" w:hanging="853"/>
      </w:pPr>
      <w:rPr>
        <w:rFonts w:hint="default"/>
        <w:lang w:val="pl-PL" w:eastAsia="en-US" w:bidi="ar-SA"/>
      </w:rPr>
    </w:lvl>
    <w:lvl w:ilvl="5">
      <w:numFmt w:val="bullet"/>
      <w:lvlText w:val="•"/>
      <w:lvlJc w:val="left"/>
      <w:pPr>
        <w:ind w:left="4330" w:hanging="853"/>
      </w:pPr>
      <w:rPr>
        <w:rFonts w:hint="default"/>
        <w:lang w:val="pl-PL" w:eastAsia="en-US" w:bidi="ar-SA"/>
      </w:rPr>
    </w:lvl>
    <w:lvl w:ilvl="6">
      <w:numFmt w:val="bullet"/>
      <w:lvlText w:val="•"/>
      <w:lvlJc w:val="left"/>
      <w:pPr>
        <w:ind w:left="5335" w:hanging="853"/>
      </w:pPr>
      <w:rPr>
        <w:rFonts w:hint="default"/>
        <w:lang w:val="pl-PL" w:eastAsia="en-US" w:bidi="ar-SA"/>
      </w:rPr>
    </w:lvl>
    <w:lvl w:ilvl="7">
      <w:numFmt w:val="bullet"/>
      <w:lvlText w:val="•"/>
      <w:lvlJc w:val="left"/>
      <w:pPr>
        <w:ind w:left="6340" w:hanging="853"/>
      </w:pPr>
      <w:rPr>
        <w:rFonts w:hint="default"/>
        <w:lang w:val="pl-PL" w:eastAsia="en-US" w:bidi="ar-SA"/>
      </w:rPr>
    </w:lvl>
    <w:lvl w:ilvl="8">
      <w:numFmt w:val="bullet"/>
      <w:lvlText w:val="•"/>
      <w:lvlJc w:val="left"/>
      <w:pPr>
        <w:ind w:left="7346" w:hanging="853"/>
      </w:pPr>
      <w:rPr>
        <w:rFonts w:hint="default"/>
        <w:lang w:val="pl-PL" w:eastAsia="en-US" w:bidi="ar-SA"/>
      </w:rPr>
    </w:lvl>
  </w:abstractNum>
  <w:abstractNum w:abstractNumId="284" w15:restartNumberingAfterBreak="0">
    <w:nsid w:val="4BEA224E"/>
    <w:multiLevelType w:val="hybridMultilevel"/>
    <w:tmpl w:val="A288B0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4C104D9F"/>
    <w:multiLevelType w:val="multilevel"/>
    <w:tmpl w:val="3F1A19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4CFF2918"/>
    <w:multiLevelType w:val="multilevel"/>
    <w:tmpl w:val="4B08062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4DA62F20"/>
    <w:multiLevelType w:val="multilevel"/>
    <w:tmpl w:val="4A1C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4EBC3FF1"/>
    <w:multiLevelType w:val="multilevel"/>
    <w:tmpl w:val="96DC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9" w15:restartNumberingAfterBreak="0">
    <w:nsid w:val="4EF13EF4"/>
    <w:multiLevelType w:val="multilevel"/>
    <w:tmpl w:val="B7CED0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4F386293"/>
    <w:multiLevelType w:val="multilevel"/>
    <w:tmpl w:val="C57A5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4F651CE7"/>
    <w:multiLevelType w:val="multilevel"/>
    <w:tmpl w:val="F89636C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4FA77049"/>
    <w:multiLevelType w:val="multilevel"/>
    <w:tmpl w:val="DE6ED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4FA8139F"/>
    <w:multiLevelType w:val="multilevel"/>
    <w:tmpl w:val="C0889F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4FB2319C"/>
    <w:multiLevelType w:val="multilevel"/>
    <w:tmpl w:val="B84E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5" w15:restartNumberingAfterBreak="0">
    <w:nsid w:val="4FED79E6"/>
    <w:multiLevelType w:val="multilevel"/>
    <w:tmpl w:val="692E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50D0716B"/>
    <w:multiLevelType w:val="multilevel"/>
    <w:tmpl w:val="ED3A5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50E22D40"/>
    <w:multiLevelType w:val="multilevel"/>
    <w:tmpl w:val="69B4A6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515E4E59"/>
    <w:multiLevelType w:val="multilevel"/>
    <w:tmpl w:val="EEA4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51D05DF1"/>
    <w:multiLevelType w:val="multilevel"/>
    <w:tmpl w:val="3D1E381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51E21D02"/>
    <w:multiLevelType w:val="multilevel"/>
    <w:tmpl w:val="1B1C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52100732"/>
    <w:multiLevelType w:val="multilevel"/>
    <w:tmpl w:val="61E037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52181D72"/>
    <w:multiLevelType w:val="multilevel"/>
    <w:tmpl w:val="8DD6C6C4"/>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3" w15:restartNumberingAfterBreak="0">
    <w:nsid w:val="527F2795"/>
    <w:multiLevelType w:val="multilevel"/>
    <w:tmpl w:val="6F7C57FA"/>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4" w15:restartNumberingAfterBreak="0">
    <w:nsid w:val="532EBA0C"/>
    <w:multiLevelType w:val="hybridMultilevel"/>
    <w:tmpl w:val="FFFFFFFF"/>
    <w:lvl w:ilvl="0" w:tplc="DBD402B0">
      <w:start w:val="1"/>
      <w:numFmt w:val="decimal"/>
      <w:lvlText w:val="%1."/>
      <w:lvlJc w:val="left"/>
      <w:pPr>
        <w:ind w:left="720" w:hanging="360"/>
      </w:pPr>
      <w:rPr>
        <w:rFonts w:ascii="Calibri Light,Calibri" w:hAnsi="Calibri Light,Calibri" w:hint="default"/>
      </w:rPr>
    </w:lvl>
    <w:lvl w:ilvl="1" w:tplc="7B80419C">
      <w:start w:val="1"/>
      <w:numFmt w:val="lowerLetter"/>
      <w:lvlText w:val="%2."/>
      <w:lvlJc w:val="left"/>
      <w:pPr>
        <w:ind w:left="1440" w:hanging="360"/>
      </w:pPr>
    </w:lvl>
    <w:lvl w:ilvl="2" w:tplc="63064006">
      <w:start w:val="1"/>
      <w:numFmt w:val="lowerRoman"/>
      <w:lvlText w:val="%3."/>
      <w:lvlJc w:val="right"/>
      <w:pPr>
        <w:ind w:left="2160" w:hanging="180"/>
      </w:pPr>
    </w:lvl>
    <w:lvl w:ilvl="3" w:tplc="B56459B2">
      <w:start w:val="1"/>
      <w:numFmt w:val="decimal"/>
      <w:lvlText w:val="%4."/>
      <w:lvlJc w:val="left"/>
      <w:pPr>
        <w:ind w:left="2880" w:hanging="360"/>
      </w:pPr>
    </w:lvl>
    <w:lvl w:ilvl="4" w:tplc="702016B4">
      <w:start w:val="1"/>
      <w:numFmt w:val="lowerLetter"/>
      <w:lvlText w:val="%5."/>
      <w:lvlJc w:val="left"/>
      <w:pPr>
        <w:ind w:left="3600" w:hanging="360"/>
      </w:pPr>
    </w:lvl>
    <w:lvl w:ilvl="5" w:tplc="71786C46">
      <w:start w:val="1"/>
      <w:numFmt w:val="lowerRoman"/>
      <w:lvlText w:val="%6."/>
      <w:lvlJc w:val="right"/>
      <w:pPr>
        <w:ind w:left="4320" w:hanging="180"/>
      </w:pPr>
    </w:lvl>
    <w:lvl w:ilvl="6" w:tplc="555AC306">
      <w:start w:val="1"/>
      <w:numFmt w:val="decimal"/>
      <w:lvlText w:val="%7."/>
      <w:lvlJc w:val="left"/>
      <w:pPr>
        <w:ind w:left="5040" w:hanging="360"/>
      </w:pPr>
    </w:lvl>
    <w:lvl w:ilvl="7" w:tplc="422E4A3A">
      <w:start w:val="1"/>
      <w:numFmt w:val="lowerLetter"/>
      <w:lvlText w:val="%8."/>
      <w:lvlJc w:val="left"/>
      <w:pPr>
        <w:ind w:left="5760" w:hanging="360"/>
      </w:pPr>
    </w:lvl>
    <w:lvl w:ilvl="8" w:tplc="FF9A3A68">
      <w:start w:val="1"/>
      <w:numFmt w:val="lowerRoman"/>
      <w:lvlText w:val="%9."/>
      <w:lvlJc w:val="right"/>
      <w:pPr>
        <w:ind w:left="6480" w:hanging="180"/>
      </w:pPr>
    </w:lvl>
  </w:abstractNum>
  <w:abstractNum w:abstractNumId="305" w15:restartNumberingAfterBreak="0">
    <w:nsid w:val="53856AB6"/>
    <w:multiLevelType w:val="multilevel"/>
    <w:tmpl w:val="1A0CAF0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53B048B1"/>
    <w:multiLevelType w:val="multilevel"/>
    <w:tmpl w:val="CC76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7"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544C3EC1"/>
    <w:multiLevelType w:val="multilevel"/>
    <w:tmpl w:val="70F013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49524AC"/>
    <w:multiLevelType w:val="multilevel"/>
    <w:tmpl w:val="222EAF4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54D11BF2"/>
    <w:multiLevelType w:val="multilevel"/>
    <w:tmpl w:val="72CEB0C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54F8084A"/>
    <w:multiLevelType w:val="multilevel"/>
    <w:tmpl w:val="6190409C"/>
    <w:lvl w:ilvl="0">
      <w:start w:val="2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2" w15:restartNumberingAfterBreak="0">
    <w:nsid w:val="550E4712"/>
    <w:multiLevelType w:val="multilevel"/>
    <w:tmpl w:val="892AB85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15:restartNumberingAfterBreak="0">
    <w:nsid w:val="55846014"/>
    <w:multiLevelType w:val="multilevel"/>
    <w:tmpl w:val="6FCE8D6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55B249D3"/>
    <w:multiLevelType w:val="multilevel"/>
    <w:tmpl w:val="D4B6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5" w15:restartNumberingAfterBreak="0">
    <w:nsid w:val="55F72FD6"/>
    <w:multiLevelType w:val="multilevel"/>
    <w:tmpl w:val="E738EC0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56C87EE4"/>
    <w:multiLevelType w:val="multilevel"/>
    <w:tmpl w:val="9158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7" w15:restartNumberingAfterBreak="0">
    <w:nsid w:val="57372D75"/>
    <w:multiLevelType w:val="multilevel"/>
    <w:tmpl w:val="4E266B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58340032"/>
    <w:multiLevelType w:val="multilevel"/>
    <w:tmpl w:val="4072A2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584103C4"/>
    <w:multiLevelType w:val="hybridMultilevel"/>
    <w:tmpl w:val="E758A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0" w15:restartNumberingAfterBreak="0">
    <w:nsid w:val="58686654"/>
    <w:multiLevelType w:val="multilevel"/>
    <w:tmpl w:val="CC9C0B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589D394D"/>
    <w:multiLevelType w:val="multilevel"/>
    <w:tmpl w:val="02280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58CF44A5"/>
    <w:multiLevelType w:val="multilevel"/>
    <w:tmpl w:val="6F9E75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3" w15:restartNumberingAfterBreak="0">
    <w:nsid w:val="59107DEF"/>
    <w:multiLevelType w:val="multilevel"/>
    <w:tmpl w:val="33C0B2A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4" w15:restartNumberingAfterBreak="0">
    <w:nsid w:val="59113A24"/>
    <w:multiLevelType w:val="multilevel"/>
    <w:tmpl w:val="7702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5" w15:restartNumberingAfterBreak="0">
    <w:nsid w:val="59252E56"/>
    <w:multiLevelType w:val="multilevel"/>
    <w:tmpl w:val="91BC3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6" w15:restartNumberingAfterBreak="0">
    <w:nsid w:val="59497B6E"/>
    <w:multiLevelType w:val="multilevel"/>
    <w:tmpl w:val="E7901D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7" w15:restartNumberingAfterBreak="0">
    <w:nsid w:val="59E74981"/>
    <w:multiLevelType w:val="multilevel"/>
    <w:tmpl w:val="49D84D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5A0D7399"/>
    <w:multiLevelType w:val="multilevel"/>
    <w:tmpl w:val="ED28A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9" w15:restartNumberingAfterBreak="0">
    <w:nsid w:val="5A2E6C16"/>
    <w:multiLevelType w:val="multilevel"/>
    <w:tmpl w:val="A6D823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5A72004A"/>
    <w:multiLevelType w:val="multilevel"/>
    <w:tmpl w:val="A9466B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5A7B7263"/>
    <w:multiLevelType w:val="multilevel"/>
    <w:tmpl w:val="0E841B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15:restartNumberingAfterBreak="0">
    <w:nsid w:val="5AD563AE"/>
    <w:multiLevelType w:val="multilevel"/>
    <w:tmpl w:val="CF06B2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5B242FAE"/>
    <w:multiLevelType w:val="multilevel"/>
    <w:tmpl w:val="A71EC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4" w15:restartNumberingAfterBreak="0">
    <w:nsid w:val="5B273789"/>
    <w:multiLevelType w:val="multilevel"/>
    <w:tmpl w:val="6BD6807C"/>
    <w:lvl w:ilvl="0">
      <w:start w:val="2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5" w15:restartNumberingAfterBreak="0">
    <w:nsid w:val="5B4D74F0"/>
    <w:multiLevelType w:val="multilevel"/>
    <w:tmpl w:val="E7BCB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6" w15:restartNumberingAfterBreak="0">
    <w:nsid w:val="5B5B7F0F"/>
    <w:multiLevelType w:val="multilevel"/>
    <w:tmpl w:val="72CEA4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15:restartNumberingAfterBreak="0">
    <w:nsid w:val="5B79030A"/>
    <w:multiLevelType w:val="multilevel"/>
    <w:tmpl w:val="A306A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8" w15:restartNumberingAfterBreak="0">
    <w:nsid w:val="5B7A1C5E"/>
    <w:multiLevelType w:val="multilevel"/>
    <w:tmpl w:val="05DC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9" w15:restartNumberingAfterBreak="0">
    <w:nsid w:val="5C295564"/>
    <w:multiLevelType w:val="multilevel"/>
    <w:tmpl w:val="6CB60F9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5CBB2D18"/>
    <w:multiLevelType w:val="hybridMultilevel"/>
    <w:tmpl w:val="647C6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15:restartNumberingAfterBreak="0">
    <w:nsid w:val="5CCA6B4F"/>
    <w:multiLevelType w:val="multilevel"/>
    <w:tmpl w:val="FB42D5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2" w15:restartNumberingAfterBreak="0">
    <w:nsid w:val="5CD51923"/>
    <w:multiLevelType w:val="multilevel"/>
    <w:tmpl w:val="2022FFD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5CEC10D3"/>
    <w:multiLevelType w:val="multilevel"/>
    <w:tmpl w:val="4686D2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4" w15:restartNumberingAfterBreak="0">
    <w:nsid w:val="5DF67D3D"/>
    <w:multiLevelType w:val="multilevel"/>
    <w:tmpl w:val="9E2225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5" w15:restartNumberingAfterBreak="0">
    <w:nsid w:val="5DFA0628"/>
    <w:multiLevelType w:val="multilevel"/>
    <w:tmpl w:val="CA943AA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5E3C76C2"/>
    <w:multiLevelType w:val="multilevel"/>
    <w:tmpl w:val="8C96CE1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5E4A7D54"/>
    <w:multiLevelType w:val="multilevel"/>
    <w:tmpl w:val="C93EC52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5E5A65E3"/>
    <w:multiLevelType w:val="multilevel"/>
    <w:tmpl w:val="1CBC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9" w15:restartNumberingAfterBreak="0">
    <w:nsid w:val="5E8A24B9"/>
    <w:multiLevelType w:val="multilevel"/>
    <w:tmpl w:val="EC0632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15:restartNumberingAfterBreak="0">
    <w:nsid w:val="5ED71B5D"/>
    <w:multiLevelType w:val="multilevel"/>
    <w:tmpl w:val="E4CE63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1" w15:restartNumberingAfterBreak="0">
    <w:nsid w:val="5F1565A1"/>
    <w:multiLevelType w:val="multilevel"/>
    <w:tmpl w:val="6112767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15:restartNumberingAfterBreak="0">
    <w:nsid w:val="5F6318F1"/>
    <w:multiLevelType w:val="multilevel"/>
    <w:tmpl w:val="1286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3" w15:restartNumberingAfterBreak="0">
    <w:nsid w:val="5FDC32FF"/>
    <w:multiLevelType w:val="multilevel"/>
    <w:tmpl w:val="2AF450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60212190"/>
    <w:multiLevelType w:val="multilevel"/>
    <w:tmpl w:val="7B281BA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5" w15:restartNumberingAfterBreak="0">
    <w:nsid w:val="6038136D"/>
    <w:multiLevelType w:val="multilevel"/>
    <w:tmpl w:val="CB34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6" w15:restartNumberingAfterBreak="0">
    <w:nsid w:val="604D4574"/>
    <w:multiLevelType w:val="multilevel"/>
    <w:tmpl w:val="7D9A11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60C81321"/>
    <w:multiLevelType w:val="multilevel"/>
    <w:tmpl w:val="0C88245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616953EB"/>
    <w:multiLevelType w:val="multilevel"/>
    <w:tmpl w:val="3454DE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618274EE"/>
    <w:multiLevelType w:val="hybridMultilevel"/>
    <w:tmpl w:val="3E664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0" w15:restartNumberingAfterBreak="0">
    <w:nsid w:val="6193163A"/>
    <w:multiLevelType w:val="multilevel"/>
    <w:tmpl w:val="B4629EB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1" w15:restartNumberingAfterBreak="0">
    <w:nsid w:val="62D13627"/>
    <w:multiLevelType w:val="multilevel"/>
    <w:tmpl w:val="47ACFBBA"/>
    <w:lvl w:ilvl="0">
      <w:start w:val="2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2" w15:restartNumberingAfterBreak="0">
    <w:nsid w:val="62D72825"/>
    <w:multiLevelType w:val="multilevel"/>
    <w:tmpl w:val="7E18FD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63323150"/>
    <w:multiLevelType w:val="multilevel"/>
    <w:tmpl w:val="2B769C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63446B9B"/>
    <w:multiLevelType w:val="multilevel"/>
    <w:tmpl w:val="EC5C03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63947B0F"/>
    <w:multiLevelType w:val="multilevel"/>
    <w:tmpl w:val="5E94D4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6" w15:restartNumberingAfterBreak="0">
    <w:nsid w:val="63DC4944"/>
    <w:multiLevelType w:val="multilevel"/>
    <w:tmpl w:val="D2C691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7" w15:restartNumberingAfterBreak="0">
    <w:nsid w:val="63E93E9A"/>
    <w:multiLevelType w:val="multilevel"/>
    <w:tmpl w:val="D9287C40"/>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8" w15:restartNumberingAfterBreak="0">
    <w:nsid w:val="641376BB"/>
    <w:multiLevelType w:val="multilevel"/>
    <w:tmpl w:val="626674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9" w15:restartNumberingAfterBreak="0">
    <w:nsid w:val="643C3542"/>
    <w:multiLevelType w:val="hybridMultilevel"/>
    <w:tmpl w:val="40AC8988"/>
    <w:lvl w:ilvl="0" w:tplc="BD889EA8">
      <w:start w:val="1"/>
      <w:numFmt w:val="decimal"/>
      <w:lvlText w:val="%1."/>
      <w:lvlJc w:val="left"/>
      <w:pPr>
        <w:ind w:left="720" w:hanging="360"/>
      </w:pPr>
    </w:lvl>
    <w:lvl w:ilvl="1" w:tplc="44920406">
      <w:start w:val="1"/>
      <w:numFmt w:val="lowerLetter"/>
      <w:lvlText w:val="%2."/>
      <w:lvlJc w:val="left"/>
      <w:pPr>
        <w:ind w:left="1440" w:hanging="360"/>
      </w:pPr>
    </w:lvl>
    <w:lvl w:ilvl="2" w:tplc="BEDC9178">
      <w:start w:val="1"/>
      <w:numFmt w:val="lowerRoman"/>
      <w:lvlText w:val="%3."/>
      <w:lvlJc w:val="right"/>
      <w:pPr>
        <w:ind w:left="2160" w:hanging="180"/>
      </w:pPr>
    </w:lvl>
    <w:lvl w:ilvl="3" w:tplc="21F2BEBC">
      <w:start w:val="1"/>
      <w:numFmt w:val="decimal"/>
      <w:lvlText w:val="%4."/>
      <w:lvlJc w:val="left"/>
      <w:pPr>
        <w:ind w:left="2880" w:hanging="360"/>
      </w:pPr>
    </w:lvl>
    <w:lvl w:ilvl="4" w:tplc="A274B8CE">
      <w:start w:val="1"/>
      <w:numFmt w:val="lowerLetter"/>
      <w:lvlText w:val="%5."/>
      <w:lvlJc w:val="left"/>
      <w:pPr>
        <w:ind w:left="3600" w:hanging="360"/>
      </w:pPr>
    </w:lvl>
    <w:lvl w:ilvl="5" w:tplc="3BE64E48">
      <w:start w:val="1"/>
      <w:numFmt w:val="lowerRoman"/>
      <w:lvlText w:val="%6."/>
      <w:lvlJc w:val="right"/>
      <w:pPr>
        <w:ind w:left="4320" w:hanging="180"/>
      </w:pPr>
    </w:lvl>
    <w:lvl w:ilvl="6" w:tplc="7B9A45CC">
      <w:start w:val="1"/>
      <w:numFmt w:val="decimal"/>
      <w:lvlText w:val="%7."/>
      <w:lvlJc w:val="left"/>
      <w:pPr>
        <w:ind w:left="5040" w:hanging="360"/>
      </w:pPr>
    </w:lvl>
    <w:lvl w:ilvl="7" w:tplc="26362B44">
      <w:start w:val="1"/>
      <w:numFmt w:val="lowerLetter"/>
      <w:lvlText w:val="%8."/>
      <w:lvlJc w:val="left"/>
      <w:pPr>
        <w:ind w:left="5760" w:hanging="360"/>
      </w:pPr>
    </w:lvl>
    <w:lvl w:ilvl="8" w:tplc="50DA135A">
      <w:start w:val="1"/>
      <w:numFmt w:val="lowerRoman"/>
      <w:lvlText w:val="%9."/>
      <w:lvlJc w:val="right"/>
      <w:pPr>
        <w:ind w:left="6480" w:hanging="180"/>
      </w:pPr>
    </w:lvl>
  </w:abstractNum>
  <w:abstractNum w:abstractNumId="370" w15:restartNumberingAfterBreak="0">
    <w:nsid w:val="64571C70"/>
    <w:multiLevelType w:val="multilevel"/>
    <w:tmpl w:val="77DE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1" w15:restartNumberingAfterBreak="0">
    <w:nsid w:val="6480478E"/>
    <w:multiLevelType w:val="multilevel"/>
    <w:tmpl w:val="9BACB7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15:restartNumberingAfterBreak="0">
    <w:nsid w:val="65054E53"/>
    <w:multiLevelType w:val="multilevel"/>
    <w:tmpl w:val="15E085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653038F2"/>
    <w:multiLevelType w:val="multilevel"/>
    <w:tmpl w:val="B7F4BA6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15:restartNumberingAfterBreak="0">
    <w:nsid w:val="65652354"/>
    <w:multiLevelType w:val="multilevel"/>
    <w:tmpl w:val="00F6184C"/>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numFmt w:val="bullet"/>
      <w:lvlText w:val="•"/>
      <w:lvlJc w:val="left"/>
      <w:pPr>
        <w:ind w:left="1640" w:hanging="360"/>
      </w:pPr>
      <w:rPr>
        <w:rFonts w:hint="default"/>
        <w:lang w:val="pl-PL" w:eastAsia="en-US" w:bidi="ar-SA"/>
      </w:rPr>
    </w:lvl>
    <w:lvl w:ilvl="3">
      <w:numFmt w:val="bullet"/>
      <w:lvlText w:val="•"/>
      <w:lvlJc w:val="left"/>
      <w:pPr>
        <w:ind w:left="2260" w:hanging="360"/>
      </w:pPr>
      <w:rPr>
        <w:rFonts w:hint="default"/>
        <w:lang w:val="pl-PL" w:eastAsia="en-US" w:bidi="ar-SA"/>
      </w:rPr>
    </w:lvl>
    <w:lvl w:ilvl="4">
      <w:numFmt w:val="bullet"/>
      <w:lvlText w:val="•"/>
      <w:lvlJc w:val="left"/>
      <w:pPr>
        <w:ind w:left="3273" w:hanging="360"/>
      </w:pPr>
      <w:rPr>
        <w:rFonts w:hint="default"/>
        <w:lang w:val="pl-PL" w:eastAsia="en-US" w:bidi="ar-SA"/>
      </w:rPr>
    </w:lvl>
    <w:lvl w:ilvl="5">
      <w:numFmt w:val="bullet"/>
      <w:lvlText w:val="•"/>
      <w:lvlJc w:val="left"/>
      <w:pPr>
        <w:ind w:left="4287" w:hanging="360"/>
      </w:pPr>
      <w:rPr>
        <w:rFonts w:hint="default"/>
        <w:lang w:val="pl-PL" w:eastAsia="en-US" w:bidi="ar-SA"/>
      </w:rPr>
    </w:lvl>
    <w:lvl w:ilvl="6">
      <w:numFmt w:val="bullet"/>
      <w:lvlText w:val="•"/>
      <w:lvlJc w:val="left"/>
      <w:pPr>
        <w:ind w:left="5301" w:hanging="360"/>
      </w:pPr>
      <w:rPr>
        <w:rFonts w:hint="default"/>
        <w:lang w:val="pl-PL" w:eastAsia="en-US" w:bidi="ar-SA"/>
      </w:rPr>
    </w:lvl>
    <w:lvl w:ilvl="7">
      <w:numFmt w:val="bullet"/>
      <w:lvlText w:val="•"/>
      <w:lvlJc w:val="left"/>
      <w:pPr>
        <w:ind w:left="6315" w:hanging="360"/>
      </w:pPr>
      <w:rPr>
        <w:rFonts w:hint="default"/>
        <w:lang w:val="pl-PL" w:eastAsia="en-US" w:bidi="ar-SA"/>
      </w:rPr>
    </w:lvl>
    <w:lvl w:ilvl="8">
      <w:numFmt w:val="bullet"/>
      <w:lvlText w:val="•"/>
      <w:lvlJc w:val="left"/>
      <w:pPr>
        <w:ind w:left="7328" w:hanging="360"/>
      </w:pPr>
      <w:rPr>
        <w:rFonts w:hint="default"/>
        <w:lang w:val="pl-PL" w:eastAsia="en-US" w:bidi="ar-SA"/>
      </w:rPr>
    </w:lvl>
  </w:abstractNum>
  <w:abstractNum w:abstractNumId="375" w15:restartNumberingAfterBreak="0">
    <w:nsid w:val="65AC4CBD"/>
    <w:multiLevelType w:val="multilevel"/>
    <w:tmpl w:val="57F817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6" w15:restartNumberingAfterBreak="0">
    <w:nsid w:val="660A6CF0"/>
    <w:multiLevelType w:val="multilevel"/>
    <w:tmpl w:val="F632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7" w15:restartNumberingAfterBreak="0">
    <w:nsid w:val="660B1102"/>
    <w:multiLevelType w:val="multilevel"/>
    <w:tmpl w:val="3DA89F9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15:restartNumberingAfterBreak="0">
    <w:nsid w:val="668726F1"/>
    <w:multiLevelType w:val="multilevel"/>
    <w:tmpl w:val="4D8410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66CD0328"/>
    <w:multiLevelType w:val="multilevel"/>
    <w:tmpl w:val="AC1080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66E36FAB"/>
    <w:multiLevelType w:val="hybridMultilevel"/>
    <w:tmpl w:val="99AA8CD0"/>
    <w:lvl w:ilvl="0" w:tplc="CC34705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15:restartNumberingAfterBreak="0">
    <w:nsid w:val="67061435"/>
    <w:multiLevelType w:val="multilevel"/>
    <w:tmpl w:val="BAD894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671F52BF"/>
    <w:multiLevelType w:val="multilevel"/>
    <w:tmpl w:val="7318D3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3" w15:restartNumberingAfterBreak="0">
    <w:nsid w:val="674D2F31"/>
    <w:multiLevelType w:val="multilevel"/>
    <w:tmpl w:val="5C660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675576E9"/>
    <w:multiLevelType w:val="multilevel"/>
    <w:tmpl w:val="313E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5" w15:restartNumberingAfterBreak="0">
    <w:nsid w:val="678477B3"/>
    <w:multiLevelType w:val="multilevel"/>
    <w:tmpl w:val="E416A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6" w15:restartNumberingAfterBreak="0">
    <w:nsid w:val="681124A7"/>
    <w:multiLevelType w:val="multilevel"/>
    <w:tmpl w:val="8CFABC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7" w15:restartNumberingAfterBreak="0">
    <w:nsid w:val="68305492"/>
    <w:multiLevelType w:val="multilevel"/>
    <w:tmpl w:val="6962512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8" w15:restartNumberingAfterBreak="0">
    <w:nsid w:val="683764D6"/>
    <w:multiLevelType w:val="multilevel"/>
    <w:tmpl w:val="4332496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685005E6"/>
    <w:multiLevelType w:val="hybridMultilevel"/>
    <w:tmpl w:val="7A185A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15:restartNumberingAfterBreak="0">
    <w:nsid w:val="68E265FD"/>
    <w:multiLevelType w:val="multilevel"/>
    <w:tmpl w:val="BE2E8A6A"/>
    <w:lvl w:ilvl="0">
      <w:start w:val="2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1" w15:restartNumberingAfterBreak="0">
    <w:nsid w:val="69245F78"/>
    <w:multiLevelType w:val="multilevel"/>
    <w:tmpl w:val="A490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2" w15:restartNumberingAfterBreak="0">
    <w:nsid w:val="694E1F94"/>
    <w:multiLevelType w:val="multilevel"/>
    <w:tmpl w:val="5D2CDD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3" w15:restartNumberingAfterBreak="0">
    <w:nsid w:val="697A39F6"/>
    <w:multiLevelType w:val="multilevel"/>
    <w:tmpl w:val="9FD439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4" w15:restartNumberingAfterBreak="0">
    <w:nsid w:val="69B91E9F"/>
    <w:multiLevelType w:val="multilevel"/>
    <w:tmpl w:val="D0283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5" w15:restartNumberingAfterBreak="0">
    <w:nsid w:val="69B92660"/>
    <w:multiLevelType w:val="multilevel"/>
    <w:tmpl w:val="BCF488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6" w15:restartNumberingAfterBreak="0">
    <w:nsid w:val="69E71ECA"/>
    <w:multiLevelType w:val="multilevel"/>
    <w:tmpl w:val="B276F6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7" w15:restartNumberingAfterBreak="0">
    <w:nsid w:val="6A615887"/>
    <w:multiLevelType w:val="multilevel"/>
    <w:tmpl w:val="FF1C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8" w15:restartNumberingAfterBreak="0">
    <w:nsid w:val="6A755109"/>
    <w:multiLevelType w:val="multilevel"/>
    <w:tmpl w:val="3452773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9" w15:restartNumberingAfterBreak="0">
    <w:nsid w:val="6AE240B9"/>
    <w:multiLevelType w:val="multilevel"/>
    <w:tmpl w:val="70F25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0" w15:restartNumberingAfterBreak="0">
    <w:nsid w:val="6AF22135"/>
    <w:multiLevelType w:val="multilevel"/>
    <w:tmpl w:val="5588C64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6B131835"/>
    <w:multiLevelType w:val="multilevel"/>
    <w:tmpl w:val="B886950C"/>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2" w15:restartNumberingAfterBreak="0">
    <w:nsid w:val="6B2128FC"/>
    <w:multiLevelType w:val="multilevel"/>
    <w:tmpl w:val="EEB678D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3" w15:restartNumberingAfterBreak="0">
    <w:nsid w:val="6BC6586F"/>
    <w:multiLevelType w:val="multilevel"/>
    <w:tmpl w:val="AA9A4CF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04" w15:restartNumberingAfterBreak="0">
    <w:nsid w:val="6C096641"/>
    <w:multiLevelType w:val="multilevel"/>
    <w:tmpl w:val="0E44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5" w15:restartNumberingAfterBreak="0">
    <w:nsid w:val="6C2472DF"/>
    <w:multiLevelType w:val="multilevel"/>
    <w:tmpl w:val="42A05D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6C2C29DB"/>
    <w:multiLevelType w:val="multilevel"/>
    <w:tmpl w:val="D0B8D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7" w15:restartNumberingAfterBreak="0">
    <w:nsid w:val="6C3A3718"/>
    <w:multiLevelType w:val="multilevel"/>
    <w:tmpl w:val="CB44800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8" w15:restartNumberingAfterBreak="0">
    <w:nsid w:val="6C721C84"/>
    <w:multiLevelType w:val="multilevel"/>
    <w:tmpl w:val="6FC209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9" w15:restartNumberingAfterBreak="0">
    <w:nsid w:val="6CEC6518"/>
    <w:multiLevelType w:val="multilevel"/>
    <w:tmpl w:val="44F020CC"/>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0" w15:restartNumberingAfterBreak="0">
    <w:nsid w:val="6D424F78"/>
    <w:multiLevelType w:val="multilevel"/>
    <w:tmpl w:val="ED823FD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1" w15:restartNumberingAfterBreak="0">
    <w:nsid w:val="6E4E028D"/>
    <w:multiLevelType w:val="multilevel"/>
    <w:tmpl w:val="112ACA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2" w15:restartNumberingAfterBreak="0">
    <w:nsid w:val="6E74380B"/>
    <w:multiLevelType w:val="multilevel"/>
    <w:tmpl w:val="7A769D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3" w15:restartNumberingAfterBreak="0">
    <w:nsid w:val="6E8377BF"/>
    <w:multiLevelType w:val="multilevel"/>
    <w:tmpl w:val="3EC45FC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4" w15:restartNumberingAfterBreak="0">
    <w:nsid w:val="6EA04A36"/>
    <w:multiLevelType w:val="multilevel"/>
    <w:tmpl w:val="863AF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5" w15:restartNumberingAfterBreak="0">
    <w:nsid w:val="6EB31701"/>
    <w:multiLevelType w:val="multilevel"/>
    <w:tmpl w:val="5C6AC89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6" w15:restartNumberingAfterBreak="0">
    <w:nsid w:val="6EB57332"/>
    <w:multiLevelType w:val="multilevel"/>
    <w:tmpl w:val="473C50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7" w15:restartNumberingAfterBreak="0">
    <w:nsid w:val="6EB910A4"/>
    <w:multiLevelType w:val="multilevel"/>
    <w:tmpl w:val="27FA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8" w15:restartNumberingAfterBreak="0">
    <w:nsid w:val="6F1E31CD"/>
    <w:multiLevelType w:val="multilevel"/>
    <w:tmpl w:val="716E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9" w15:restartNumberingAfterBreak="0">
    <w:nsid w:val="6F462D58"/>
    <w:multiLevelType w:val="hybridMultilevel"/>
    <w:tmpl w:val="722467B4"/>
    <w:lvl w:ilvl="0" w:tplc="0B0AB8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15:restartNumberingAfterBreak="0">
    <w:nsid w:val="6F5304D8"/>
    <w:multiLevelType w:val="multilevel"/>
    <w:tmpl w:val="00A07AC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1" w15:restartNumberingAfterBreak="0">
    <w:nsid w:val="6FB07023"/>
    <w:multiLevelType w:val="multilevel"/>
    <w:tmpl w:val="7624CE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2" w15:restartNumberingAfterBreak="0">
    <w:nsid w:val="6FB54C7A"/>
    <w:multiLevelType w:val="multilevel"/>
    <w:tmpl w:val="32FC75A8"/>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3" w15:restartNumberingAfterBreak="0">
    <w:nsid w:val="6FC24366"/>
    <w:multiLevelType w:val="multilevel"/>
    <w:tmpl w:val="C450D3D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4" w15:restartNumberingAfterBreak="0">
    <w:nsid w:val="70CA564F"/>
    <w:multiLevelType w:val="multilevel"/>
    <w:tmpl w:val="B5A069C8"/>
    <w:lvl w:ilvl="0">
      <w:start w:val="1"/>
      <w:numFmt w:val="decimal"/>
      <w:lvlText w:val="%1."/>
      <w:lvlJc w:val="left"/>
      <w:pPr>
        <w:ind w:left="861" w:hanging="360"/>
        <w:jc w:val="left"/>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581" w:hanging="360"/>
        <w:jc w:val="left"/>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2974" w:hanging="853"/>
        <w:jc w:val="left"/>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2980" w:hanging="853"/>
      </w:pPr>
      <w:rPr>
        <w:rFonts w:hint="default"/>
        <w:lang w:val="pl-PL" w:eastAsia="en-US" w:bidi="ar-SA"/>
      </w:rPr>
    </w:lvl>
    <w:lvl w:ilvl="4">
      <w:numFmt w:val="bullet"/>
      <w:lvlText w:val="•"/>
      <w:lvlJc w:val="left"/>
      <w:pPr>
        <w:ind w:left="3890" w:hanging="853"/>
      </w:pPr>
      <w:rPr>
        <w:rFonts w:hint="default"/>
        <w:lang w:val="pl-PL" w:eastAsia="en-US" w:bidi="ar-SA"/>
      </w:rPr>
    </w:lvl>
    <w:lvl w:ilvl="5">
      <w:numFmt w:val="bullet"/>
      <w:lvlText w:val="•"/>
      <w:lvlJc w:val="left"/>
      <w:pPr>
        <w:ind w:left="4801" w:hanging="853"/>
      </w:pPr>
      <w:rPr>
        <w:rFonts w:hint="default"/>
        <w:lang w:val="pl-PL" w:eastAsia="en-US" w:bidi="ar-SA"/>
      </w:rPr>
    </w:lvl>
    <w:lvl w:ilvl="6">
      <w:numFmt w:val="bullet"/>
      <w:lvlText w:val="•"/>
      <w:lvlJc w:val="left"/>
      <w:pPr>
        <w:ind w:left="5712" w:hanging="853"/>
      </w:pPr>
      <w:rPr>
        <w:rFonts w:hint="default"/>
        <w:lang w:val="pl-PL" w:eastAsia="en-US" w:bidi="ar-SA"/>
      </w:rPr>
    </w:lvl>
    <w:lvl w:ilvl="7">
      <w:numFmt w:val="bullet"/>
      <w:lvlText w:val="•"/>
      <w:lvlJc w:val="left"/>
      <w:pPr>
        <w:ind w:left="6623" w:hanging="853"/>
      </w:pPr>
      <w:rPr>
        <w:rFonts w:hint="default"/>
        <w:lang w:val="pl-PL" w:eastAsia="en-US" w:bidi="ar-SA"/>
      </w:rPr>
    </w:lvl>
    <w:lvl w:ilvl="8">
      <w:numFmt w:val="bullet"/>
      <w:lvlText w:val="•"/>
      <w:lvlJc w:val="left"/>
      <w:pPr>
        <w:ind w:left="7534" w:hanging="853"/>
      </w:pPr>
      <w:rPr>
        <w:rFonts w:hint="default"/>
        <w:lang w:val="pl-PL" w:eastAsia="en-US" w:bidi="ar-SA"/>
      </w:rPr>
    </w:lvl>
  </w:abstractNum>
  <w:abstractNum w:abstractNumId="425"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15:restartNumberingAfterBreak="0">
    <w:nsid w:val="71650B55"/>
    <w:multiLevelType w:val="multilevel"/>
    <w:tmpl w:val="EF88EB3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7" w15:restartNumberingAfterBreak="0">
    <w:nsid w:val="71D261D6"/>
    <w:multiLevelType w:val="multilevel"/>
    <w:tmpl w:val="54967D4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8" w15:restartNumberingAfterBreak="0">
    <w:nsid w:val="71FD4C72"/>
    <w:multiLevelType w:val="hybridMultilevel"/>
    <w:tmpl w:val="8474E052"/>
    <w:lvl w:ilvl="0" w:tplc="7E82CF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15:restartNumberingAfterBreak="0">
    <w:nsid w:val="72272231"/>
    <w:multiLevelType w:val="multilevel"/>
    <w:tmpl w:val="DC6CA4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726F5263"/>
    <w:multiLevelType w:val="multilevel"/>
    <w:tmpl w:val="D8EEA1B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72AA46C3"/>
    <w:multiLevelType w:val="multilevel"/>
    <w:tmpl w:val="E2985C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73096318"/>
    <w:multiLevelType w:val="multilevel"/>
    <w:tmpl w:val="B1E04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3" w15:restartNumberingAfterBreak="0">
    <w:nsid w:val="730B44EC"/>
    <w:multiLevelType w:val="multilevel"/>
    <w:tmpl w:val="A3546DAC"/>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34" w15:restartNumberingAfterBreak="0">
    <w:nsid w:val="73A67119"/>
    <w:multiLevelType w:val="multilevel"/>
    <w:tmpl w:val="56AA0D5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5" w15:restartNumberingAfterBreak="0">
    <w:nsid w:val="73C52789"/>
    <w:multiLevelType w:val="multilevel"/>
    <w:tmpl w:val="B9429A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6" w15:restartNumberingAfterBreak="0">
    <w:nsid w:val="74A4062F"/>
    <w:multiLevelType w:val="multilevel"/>
    <w:tmpl w:val="BF8E5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7" w15:restartNumberingAfterBreak="0">
    <w:nsid w:val="74B21D3C"/>
    <w:multiLevelType w:val="multilevel"/>
    <w:tmpl w:val="7752EB8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8" w15:restartNumberingAfterBreak="0">
    <w:nsid w:val="74D0305F"/>
    <w:multiLevelType w:val="multilevel"/>
    <w:tmpl w:val="BFB4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9" w15:restartNumberingAfterBreak="0">
    <w:nsid w:val="7533724B"/>
    <w:multiLevelType w:val="multilevel"/>
    <w:tmpl w:val="04E8B9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0" w15:restartNumberingAfterBreak="0">
    <w:nsid w:val="754777DE"/>
    <w:multiLevelType w:val="multilevel"/>
    <w:tmpl w:val="C4B28C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1" w15:restartNumberingAfterBreak="0">
    <w:nsid w:val="75742F76"/>
    <w:multiLevelType w:val="multilevel"/>
    <w:tmpl w:val="12CC660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2" w15:restartNumberingAfterBreak="0">
    <w:nsid w:val="75B456F9"/>
    <w:multiLevelType w:val="multilevel"/>
    <w:tmpl w:val="AC0E1C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3" w15:restartNumberingAfterBreak="0">
    <w:nsid w:val="75B7327C"/>
    <w:multiLevelType w:val="multilevel"/>
    <w:tmpl w:val="0A50F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4" w15:restartNumberingAfterBreak="0">
    <w:nsid w:val="75DD8536"/>
    <w:multiLevelType w:val="hybridMultilevel"/>
    <w:tmpl w:val="FB50EAF8"/>
    <w:lvl w:ilvl="0" w:tplc="D8164B30">
      <w:start w:val="1"/>
      <w:numFmt w:val="bullet"/>
      <w:lvlText w:val=""/>
      <w:lvlJc w:val="left"/>
      <w:pPr>
        <w:ind w:left="720" w:hanging="360"/>
      </w:pPr>
      <w:rPr>
        <w:rFonts w:ascii="Symbol" w:hAnsi="Symbol" w:hint="default"/>
      </w:rPr>
    </w:lvl>
    <w:lvl w:ilvl="1" w:tplc="F4C0EE46">
      <w:start w:val="1"/>
      <w:numFmt w:val="bullet"/>
      <w:lvlText w:val="o"/>
      <w:lvlJc w:val="left"/>
      <w:pPr>
        <w:ind w:left="1440" w:hanging="360"/>
      </w:pPr>
      <w:rPr>
        <w:rFonts w:ascii="Courier New" w:hAnsi="Courier New" w:hint="default"/>
      </w:rPr>
    </w:lvl>
    <w:lvl w:ilvl="2" w:tplc="95AA0B8A">
      <w:start w:val="1"/>
      <w:numFmt w:val="bullet"/>
      <w:lvlText w:val=""/>
      <w:lvlJc w:val="left"/>
      <w:pPr>
        <w:ind w:left="2160" w:hanging="360"/>
      </w:pPr>
      <w:rPr>
        <w:rFonts w:ascii="Wingdings" w:hAnsi="Wingdings" w:hint="default"/>
      </w:rPr>
    </w:lvl>
    <w:lvl w:ilvl="3" w:tplc="1FFC79AA">
      <w:start w:val="1"/>
      <w:numFmt w:val="bullet"/>
      <w:lvlText w:val=""/>
      <w:lvlJc w:val="left"/>
      <w:pPr>
        <w:ind w:left="2880" w:hanging="360"/>
      </w:pPr>
      <w:rPr>
        <w:rFonts w:ascii="Symbol" w:hAnsi="Symbol" w:hint="default"/>
      </w:rPr>
    </w:lvl>
    <w:lvl w:ilvl="4" w:tplc="F38A7D46">
      <w:start w:val="1"/>
      <w:numFmt w:val="bullet"/>
      <w:lvlText w:val="o"/>
      <w:lvlJc w:val="left"/>
      <w:pPr>
        <w:ind w:left="3600" w:hanging="360"/>
      </w:pPr>
      <w:rPr>
        <w:rFonts w:ascii="Courier New" w:hAnsi="Courier New" w:hint="default"/>
      </w:rPr>
    </w:lvl>
    <w:lvl w:ilvl="5" w:tplc="74403B3A">
      <w:start w:val="1"/>
      <w:numFmt w:val="bullet"/>
      <w:lvlText w:val=""/>
      <w:lvlJc w:val="left"/>
      <w:pPr>
        <w:ind w:left="4320" w:hanging="360"/>
      </w:pPr>
      <w:rPr>
        <w:rFonts w:ascii="Wingdings" w:hAnsi="Wingdings" w:hint="default"/>
      </w:rPr>
    </w:lvl>
    <w:lvl w:ilvl="6" w:tplc="A1024FD0">
      <w:start w:val="1"/>
      <w:numFmt w:val="bullet"/>
      <w:lvlText w:val=""/>
      <w:lvlJc w:val="left"/>
      <w:pPr>
        <w:ind w:left="5040" w:hanging="360"/>
      </w:pPr>
      <w:rPr>
        <w:rFonts w:ascii="Symbol" w:hAnsi="Symbol" w:hint="default"/>
      </w:rPr>
    </w:lvl>
    <w:lvl w:ilvl="7" w:tplc="4E8A5C70">
      <w:start w:val="1"/>
      <w:numFmt w:val="bullet"/>
      <w:lvlText w:val="o"/>
      <w:lvlJc w:val="left"/>
      <w:pPr>
        <w:ind w:left="5760" w:hanging="360"/>
      </w:pPr>
      <w:rPr>
        <w:rFonts w:ascii="Courier New" w:hAnsi="Courier New" w:hint="default"/>
      </w:rPr>
    </w:lvl>
    <w:lvl w:ilvl="8" w:tplc="9E324DF6">
      <w:start w:val="1"/>
      <w:numFmt w:val="bullet"/>
      <w:lvlText w:val=""/>
      <w:lvlJc w:val="left"/>
      <w:pPr>
        <w:ind w:left="6480" w:hanging="360"/>
      </w:pPr>
      <w:rPr>
        <w:rFonts w:ascii="Wingdings" w:hAnsi="Wingdings" w:hint="default"/>
      </w:rPr>
    </w:lvl>
  </w:abstractNum>
  <w:abstractNum w:abstractNumId="445" w15:restartNumberingAfterBreak="0">
    <w:nsid w:val="760E494E"/>
    <w:multiLevelType w:val="multilevel"/>
    <w:tmpl w:val="F0881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6" w15:restartNumberingAfterBreak="0">
    <w:nsid w:val="7627163C"/>
    <w:multiLevelType w:val="multilevel"/>
    <w:tmpl w:val="56B0250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7" w15:restartNumberingAfterBreak="0">
    <w:nsid w:val="76432E87"/>
    <w:multiLevelType w:val="multilevel"/>
    <w:tmpl w:val="6974F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8" w15:restartNumberingAfterBreak="0">
    <w:nsid w:val="7678189D"/>
    <w:multiLevelType w:val="multilevel"/>
    <w:tmpl w:val="02D643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9" w15:restartNumberingAfterBreak="0">
    <w:nsid w:val="76917722"/>
    <w:multiLevelType w:val="multilevel"/>
    <w:tmpl w:val="524C8F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0" w15:restartNumberingAfterBreak="0">
    <w:nsid w:val="76E20068"/>
    <w:multiLevelType w:val="multilevel"/>
    <w:tmpl w:val="67AA4A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1" w15:restartNumberingAfterBreak="0">
    <w:nsid w:val="770F41C8"/>
    <w:multiLevelType w:val="multilevel"/>
    <w:tmpl w:val="AAC6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2" w15:restartNumberingAfterBreak="0">
    <w:nsid w:val="771117CE"/>
    <w:multiLevelType w:val="multilevel"/>
    <w:tmpl w:val="F4367CB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3" w15:restartNumberingAfterBreak="0">
    <w:nsid w:val="771A6A3C"/>
    <w:multiLevelType w:val="multilevel"/>
    <w:tmpl w:val="8D5EF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4" w15:restartNumberingAfterBreak="0">
    <w:nsid w:val="77413B48"/>
    <w:multiLevelType w:val="multilevel"/>
    <w:tmpl w:val="D528171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5" w15:restartNumberingAfterBreak="0">
    <w:nsid w:val="77C92A22"/>
    <w:multiLevelType w:val="multilevel"/>
    <w:tmpl w:val="1444EE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6" w15:restartNumberingAfterBreak="0">
    <w:nsid w:val="780105E2"/>
    <w:multiLevelType w:val="multilevel"/>
    <w:tmpl w:val="A2AC4E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7" w15:restartNumberingAfterBreak="0">
    <w:nsid w:val="783445B0"/>
    <w:multiLevelType w:val="multilevel"/>
    <w:tmpl w:val="527E3D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8" w15:restartNumberingAfterBreak="0">
    <w:nsid w:val="789B2136"/>
    <w:multiLevelType w:val="multilevel"/>
    <w:tmpl w:val="81087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9" w15:restartNumberingAfterBreak="0">
    <w:nsid w:val="78A344A5"/>
    <w:multiLevelType w:val="multilevel"/>
    <w:tmpl w:val="416C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0" w15:restartNumberingAfterBreak="0">
    <w:nsid w:val="78E84149"/>
    <w:multiLevelType w:val="multilevel"/>
    <w:tmpl w:val="796C83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1" w15:restartNumberingAfterBreak="0">
    <w:nsid w:val="79AF75E4"/>
    <w:multiLevelType w:val="multilevel"/>
    <w:tmpl w:val="DBFAA55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62" w15:restartNumberingAfterBreak="0">
    <w:nsid w:val="79D93C1A"/>
    <w:multiLevelType w:val="multilevel"/>
    <w:tmpl w:val="EE98C55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3" w15:restartNumberingAfterBreak="0">
    <w:nsid w:val="79D95342"/>
    <w:multiLevelType w:val="multilevel"/>
    <w:tmpl w:val="A034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4" w15:restartNumberingAfterBreak="0">
    <w:nsid w:val="7A1B3FD0"/>
    <w:multiLevelType w:val="multilevel"/>
    <w:tmpl w:val="ADB8F63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7A8920A1"/>
    <w:multiLevelType w:val="multilevel"/>
    <w:tmpl w:val="EF122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6" w15:restartNumberingAfterBreak="0">
    <w:nsid w:val="7AB82D30"/>
    <w:multiLevelType w:val="multilevel"/>
    <w:tmpl w:val="807A4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7" w15:restartNumberingAfterBreak="0">
    <w:nsid w:val="7B4B4290"/>
    <w:multiLevelType w:val="hybridMultilevel"/>
    <w:tmpl w:val="B3B01A28"/>
    <w:lvl w:ilvl="0" w:tplc="1BFAA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15:restartNumberingAfterBreak="0">
    <w:nsid w:val="7C314065"/>
    <w:multiLevelType w:val="multilevel"/>
    <w:tmpl w:val="3716D6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9" w15:restartNumberingAfterBreak="0">
    <w:nsid w:val="7C453E4C"/>
    <w:multiLevelType w:val="multilevel"/>
    <w:tmpl w:val="4D7875A6"/>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70" w15:restartNumberingAfterBreak="0">
    <w:nsid w:val="7C495405"/>
    <w:multiLevelType w:val="multilevel"/>
    <w:tmpl w:val="FB547476"/>
    <w:lvl w:ilvl="0">
      <w:start w:val="2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1" w15:restartNumberingAfterBreak="0">
    <w:nsid w:val="7C505B24"/>
    <w:multiLevelType w:val="multilevel"/>
    <w:tmpl w:val="91946A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2" w15:restartNumberingAfterBreak="0">
    <w:nsid w:val="7D16098B"/>
    <w:multiLevelType w:val="multilevel"/>
    <w:tmpl w:val="86F841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3" w15:restartNumberingAfterBreak="0">
    <w:nsid w:val="7D184F69"/>
    <w:multiLevelType w:val="multilevel"/>
    <w:tmpl w:val="63565FA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74" w15:restartNumberingAfterBreak="0">
    <w:nsid w:val="7D1C6868"/>
    <w:multiLevelType w:val="multilevel"/>
    <w:tmpl w:val="6772EE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5" w15:restartNumberingAfterBreak="0">
    <w:nsid w:val="7D335649"/>
    <w:multiLevelType w:val="multilevel"/>
    <w:tmpl w:val="CFA2F3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6" w15:restartNumberingAfterBreak="0">
    <w:nsid w:val="7D656A55"/>
    <w:multiLevelType w:val="multilevel"/>
    <w:tmpl w:val="127C8B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7" w15:restartNumberingAfterBreak="0">
    <w:nsid w:val="7E137CCA"/>
    <w:multiLevelType w:val="multilevel"/>
    <w:tmpl w:val="62167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8" w15:restartNumberingAfterBreak="0">
    <w:nsid w:val="7E3912A8"/>
    <w:multiLevelType w:val="multilevel"/>
    <w:tmpl w:val="F70C502E"/>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9" w15:restartNumberingAfterBreak="0">
    <w:nsid w:val="7F0B0D3E"/>
    <w:multiLevelType w:val="multilevel"/>
    <w:tmpl w:val="8598AF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0" w15:restartNumberingAfterBreak="0">
    <w:nsid w:val="7F314862"/>
    <w:multiLevelType w:val="multilevel"/>
    <w:tmpl w:val="54129E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1" w15:restartNumberingAfterBreak="0">
    <w:nsid w:val="7F430511"/>
    <w:multiLevelType w:val="multilevel"/>
    <w:tmpl w:val="394A1C0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2" w15:restartNumberingAfterBreak="0">
    <w:nsid w:val="7FAC4CCA"/>
    <w:multiLevelType w:val="multilevel"/>
    <w:tmpl w:val="62EC9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3" w15:restartNumberingAfterBreak="0">
    <w:nsid w:val="7FD44950"/>
    <w:multiLevelType w:val="multilevel"/>
    <w:tmpl w:val="8FF4F2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169299">
    <w:abstractNumId w:val="369"/>
  </w:num>
  <w:num w:numId="2" w16cid:durableId="317004377">
    <w:abstractNumId w:val="185"/>
  </w:num>
  <w:num w:numId="3" w16cid:durableId="847792887">
    <w:abstractNumId w:val="42"/>
  </w:num>
  <w:num w:numId="4" w16cid:durableId="79066335">
    <w:abstractNumId w:val="6"/>
  </w:num>
  <w:num w:numId="5" w16cid:durableId="2005620311">
    <w:abstractNumId w:val="75"/>
  </w:num>
  <w:num w:numId="6" w16cid:durableId="660042881">
    <w:abstractNumId w:val="304"/>
  </w:num>
  <w:num w:numId="7" w16cid:durableId="2147234355">
    <w:abstractNumId w:val="230"/>
  </w:num>
  <w:num w:numId="8" w16cid:durableId="496195749">
    <w:abstractNumId w:val="428"/>
  </w:num>
  <w:num w:numId="9" w16cid:durableId="1671910762">
    <w:abstractNumId w:val="121"/>
  </w:num>
  <w:num w:numId="10" w16cid:durableId="2080514157">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026924">
    <w:abstractNumId w:val="158"/>
  </w:num>
  <w:num w:numId="12" w16cid:durableId="1357777546">
    <w:abstractNumId w:val="231"/>
  </w:num>
  <w:num w:numId="13" w16cid:durableId="130557487">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924038">
    <w:abstractNumId w:val="50"/>
  </w:num>
  <w:num w:numId="15" w16cid:durableId="619991053">
    <w:abstractNumId w:val="359"/>
  </w:num>
  <w:num w:numId="16" w16cid:durableId="1950232856">
    <w:abstractNumId w:val="16"/>
  </w:num>
  <w:num w:numId="17" w16cid:durableId="250630507">
    <w:abstractNumId w:val="444"/>
  </w:num>
  <w:num w:numId="18" w16cid:durableId="828208053">
    <w:abstractNumId w:val="187"/>
  </w:num>
  <w:num w:numId="19" w16cid:durableId="1225221314">
    <w:abstractNumId w:val="190"/>
  </w:num>
  <w:num w:numId="20" w16cid:durableId="1320038508">
    <w:abstractNumId w:val="73"/>
  </w:num>
  <w:num w:numId="21" w16cid:durableId="48922166">
    <w:abstractNumId w:val="101"/>
  </w:num>
  <w:num w:numId="22" w16cid:durableId="501120341">
    <w:abstractNumId w:val="451"/>
  </w:num>
  <w:num w:numId="23" w16cid:durableId="682317320">
    <w:abstractNumId w:val="24"/>
  </w:num>
  <w:num w:numId="24" w16cid:durableId="1387879469">
    <w:abstractNumId w:val="458"/>
  </w:num>
  <w:num w:numId="25" w16cid:durableId="1794860297">
    <w:abstractNumId w:val="172"/>
  </w:num>
  <w:num w:numId="26" w16cid:durableId="1783108693">
    <w:abstractNumId w:val="355"/>
  </w:num>
  <w:num w:numId="27" w16cid:durableId="1103692868">
    <w:abstractNumId w:val="325"/>
  </w:num>
  <w:num w:numId="28" w16cid:durableId="1491942520">
    <w:abstractNumId w:val="196"/>
  </w:num>
  <w:num w:numId="29" w16cid:durableId="942035057">
    <w:abstractNumId w:val="11"/>
  </w:num>
  <w:num w:numId="30" w16cid:durableId="1957251808">
    <w:abstractNumId w:val="324"/>
  </w:num>
  <w:num w:numId="31" w16cid:durableId="1465345843">
    <w:abstractNumId w:val="399"/>
  </w:num>
  <w:num w:numId="32" w16cid:durableId="247274739">
    <w:abstractNumId w:val="417"/>
  </w:num>
  <w:num w:numId="33" w16cid:durableId="475998715">
    <w:abstractNumId w:val="466"/>
  </w:num>
  <w:num w:numId="34" w16cid:durableId="1520777476">
    <w:abstractNumId w:val="128"/>
  </w:num>
  <w:num w:numId="35" w16cid:durableId="1277172747">
    <w:abstractNumId w:val="153"/>
  </w:num>
  <w:num w:numId="36" w16cid:durableId="1814252857">
    <w:abstractNumId w:val="115"/>
  </w:num>
  <w:num w:numId="37" w16cid:durableId="1412461010">
    <w:abstractNumId w:val="94"/>
  </w:num>
  <w:num w:numId="38" w16cid:durableId="885139575">
    <w:abstractNumId w:val="117"/>
  </w:num>
  <w:num w:numId="39" w16cid:durableId="197932373">
    <w:abstractNumId w:val="10"/>
  </w:num>
  <w:num w:numId="40" w16cid:durableId="992025886">
    <w:abstractNumId w:val="404"/>
  </w:num>
  <w:num w:numId="41" w16cid:durableId="71779038">
    <w:abstractNumId w:val="447"/>
  </w:num>
  <w:num w:numId="42" w16cid:durableId="1267736396">
    <w:abstractNumId w:val="159"/>
  </w:num>
  <w:num w:numId="43" w16cid:durableId="947002579">
    <w:abstractNumId w:val="266"/>
  </w:num>
  <w:num w:numId="44" w16cid:durableId="74984772">
    <w:abstractNumId w:val="335"/>
  </w:num>
  <w:num w:numId="45" w16cid:durableId="505175936">
    <w:abstractNumId w:val="277"/>
  </w:num>
  <w:num w:numId="46" w16cid:durableId="1395663576">
    <w:abstractNumId w:val="463"/>
  </w:num>
  <w:num w:numId="47" w16cid:durableId="304092420">
    <w:abstractNumId w:val="394"/>
  </w:num>
  <w:num w:numId="48" w16cid:durableId="1473254292">
    <w:abstractNumId w:val="352"/>
  </w:num>
  <w:num w:numId="49" w16cid:durableId="2119913515">
    <w:abstractNumId w:val="176"/>
  </w:num>
  <w:num w:numId="50" w16cid:durableId="583610849">
    <w:abstractNumId w:val="418"/>
  </w:num>
  <w:num w:numId="51" w16cid:durableId="1340615960">
    <w:abstractNumId w:val="350"/>
  </w:num>
  <w:num w:numId="52" w16cid:durableId="96602038">
    <w:abstractNumId w:val="368"/>
  </w:num>
  <w:num w:numId="53" w16cid:durableId="1044793599">
    <w:abstractNumId w:val="130"/>
  </w:num>
  <w:num w:numId="54" w16cid:durableId="542331097">
    <w:abstractNumId w:val="338"/>
  </w:num>
  <w:num w:numId="55" w16cid:durableId="921764335">
    <w:abstractNumId w:val="144"/>
  </w:num>
  <w:num w:numId="56" w16cid:durableId="891623791">
    <w:abstractNumId w:val="272"/>
  </w:num>
  <w:num w:numId="57" w16cid:durableId="515268079">
    <w:abstractNumId w:val="385"/>
  </w:num>
  <w:num w:numId="58" w16cid:durableId="1142964061">
    <w:abstractNumId w:val="74"/>
  </w:num>
  <w:num w:numId="59" w16cid:durableId="1978797935">
    <w:abstractNumId w:val="208"/>
  </w:num>
  <w:num w:numId="60" w16cid:durableId="226454216">
    <w:abstractNumId w:val="49"/>
  </w:num>
  <w:num w:numId="61" w16cid:durableId="618874211">
    <w:abstractNumId w:val="214"/>
  </w:num>
  <w:num w:numId="62" w16cid:durableId="129977692">
    <w:abstractNumId w:val="40"/>
  </w:num>
  <w:num w:numId="63" w16cid:durableId="905528575">
    <w:abstractNumId w:val="2"/>
  </w:num>
  <w:num w:numId="64" w16cid:durableId="1211572902">
    <w:abstractNumId w:val="459"/>
  </w:num>
  <w:num w:numId="65" w16cid:durableId="2002149206">
    <w:abstractNumId w:val="140"/>
  </w:num>
  <w:num w:numId="66" w16cid:durableId="449907358">
    <w:abstractNumId w:val="107"/>
  </w:num>
  <w:num w:numId="67" w16cid:durableId="1844735333">
    <w:abstractNumId w:val="169"/>
  </w:num>
  <w:num w:numId="68" w16cid:durableId="540551585">
    <w:abstractNumId w:val="23"/>
  </w:num>
  <w:num w:numId="69" w16cid:durableId="1104884075">
    <w:abstractNumId w:val="20"/>
  </w:num>
  <w:num w:numId="70" w16cid:durableId="1358698381">
    <w:abstractNumId w:val="84"/>
  </w:num>
  <w:num w:numId="71" w16cid:durableId="1232542754">
    <w:abstractNumId w:val="426"/>
  </w:num>
  <w:num w:numId="72" w16cid:durableId="400636777">
    <w:abstractNumId w:val="212"/>
  </w:num>
  <w:num w:numId="73" w16cid:durableId="369451208">
    <w:abstractNumId w:val="416"/>
  </w:num>
  <w:num w:numId="74" w16cid:durableId="435255275">
    <w:abstractNumId w:val="213"/>
  </w:num>
  <w:num w:numId="75" w16cid:durableId="1274558736">
    <w:abstractNumId w:val="166"/>
  </w:num>
  <w:num w:numId="76" w16cid:durableId="1899197511">
    <w:abstractNumId w:val="119"/>
  </w:num>
  <w:num w:numId="77" w16cid:durableId="273100329">
    <w:abstractNumId w:val="124"/>
  </w:num>
  <w:num w:numId="78" w16cid:durableId="1964726145">
    <w:abstractNumId w:val="442"/>
  </w:num>
  <w:num w:numId="79" w16cid:durableId="142049102">
    <w:abstractNumId w:val="285"/>
  </w:num>
  <w:num w:numId="80" w16cid:durableId="216161056">
    <w:abstractNumId w:val="255"/>
  </w:num>
  <w:num w:numId="81" w16cid:durableId="1527913292">
    <w:abstractNumId w:val="461"/>
  </w:num>
  <w:num w:numId="82" w16cid:durableId="520508853">
    <w:abstractNumId w:val="473"/>
  </w:num>
  <w:num w:numId="83" w16cid:durableId="1260019450">
    <w:abstractNumId w:val="13"/>
  </w:num>
  <w:num w:numId="84" w16cid:durableId="1786079034">
    <w:abstractNumId w:val="80"/>
  </w:num>
  <w:num w:numId="85" w16cid:durableId="1958217427">
    <w:abstractNumId w:val="403"/>
  </w:num>
  <w:num w:numId="86" w16cid:durableId="2037999512">
    <w:abstractNumId w:val="200"/>
  </w:num>
  <w:num w:numId="87" w16cid:durableId="1961837947">
    <w:abstractNumId w:val="302"/>
  </w:num>
  <w:num w:numId="88" w16cid:durableId="2018926104">
    <w:abstractNumId w:val="38"/>
  </w:num>
  <w:num w:numId="89" w16cid:durableId="1561359943">
    <w:abstractNumId w:val="41"/>
  </w:num>
  <w:num w:numId="90" w16cid:durableId="96294620">
    <w:abstractNumId w:val="275"/>
  </w:num>
  <w:num w:numId="91" w16cid:durableId="709573839">
    <w:abstractNumId w:val="295"/>
  </w:num>
  <w:num w:numId="92" w16cid:durableId="1981303296">
    <w:abstractNumId w:val="216"/>
  </w:num>
  <w:num w:numId="93" w16cid:durableId="1669559848">
    <w:abstractNumId w:val="82"/>
  </w:num>
  <w:num w:numId="94" w16cid:durableId="595864660">
    <w:abstractNumId w:val="207"/>
  </w:num>
  <w:num w:numId="95" w16cid:durableId="772898185">
    <w:abstractNumId w:val="365"/>
  </w:num>
  <w:num w:numId="96" w16cid:durableId="2111199922">
    <w:abstractNumId w:val="381"/>
  </w:num>
  <w:num w:numId="97" w16cid:durableId="450827876">
    <w:abstractNumId w:val="320"/>
  </w:num>
  <w:num w:numId="98" w16cid:durableId="1177571307">
    <w:abstractNumId w:val="383"/>
  </w:num>
  <w:num w:numId="99" w16cid:durableId="1392575077">
    <w:abstractNumId w:val="294"/>
  </w:num>
  <w:num w:numId="100" w16cid:durableId="1687176499">
    <w:abstractNumId w:val="439"/>
  </w:num>
  <w:num w:numId="101" w16cid:durableId="526914726">
    <w:abstractNumId w:val="472"/>
  </w:num>
  <w:num w:numId="102" w16cid:durableId="888734144">
    <w:abstractNumId w:val="440"/>
  </w:num>
  <w:num w:numId="103" w16cid:durableId="1938563116">
    <w:abstractNumId w:val="443"/>
  </w:num>
  <w:num w:numId="104" w16cid:durableId="1430010268">
    <w:abstractNumId w:val="483"/>
  </w:num>
  <w:num w:numId="105" w16cid:durableId="1358846345">
    <w:abstractNumId w:val="363"/>
  </w:num>
  <w:num w:numId="106" w16cid:durableId="461769582">
    <w:abstractNumId w:val="379"/>
  </w:num>
  <w:num w:numId="107" w16cid:durableId="24332927">
    <w:abstractNumId w:val="449"/>
  </w:num>
  <w:num w:numId="108" w16cid:durableId="1802379936">
    <w:abstractNumId w:val="112"/>
  </w:num>
  <w:num w:numId="109" w16cid:durableId="1621689192">
    <w:abstractNumId w:val="51"/>
  </w:num>
  <w:num w:numId="110" w16cid:durableId="1070883822">
    <w:abstractNumId w:val="254"/>
  </w:num>
  <w:num w:numId="111" w16cid:durableId="1201017902">
    <w:abstractNumId w:val="468"/>
  </w:num>
  <w:num w:numId="112" w16cid:durableId="567232078">
    <w:abstractNumId w:val="223"/>
  </w:num>
  <w:num w:numId="113" w16cid:durableId="494758095">
    <w:abstractNumId w:val="141"/>
  </w:num>
  <w:num w:numId="114" w16cid:durableId="1450470917">
    <w:abstractNumId w:val="114"/>
  </w:num>
  <w:num w:numId="115" w16cid:durableId="361639101">
    <w:abstractNumId w:val="362"/>
  </w:num>
  <w:num w:numId="116" w16cid:durableId="1897742975">
    <w:abstractNumId w:val="133"/>
  </w:num>
  <w:num w:numId="117" w16cid:durableId="2119401461">
    <w:abstractNumId w:val="263"/>
  </w:num>
  <w:num w:numId="118" w16cid:durableId="1434670268">
    <w:abstractNumId w:val="271"/>
  </w:num>
  <w:num w:numId="119" w16cid:durableId="814027719">
    <w:abstractNumId w:val="481"/>
  </w:num>
  <w:num w:numId="120" w16cid:durableId="1002902217">
    <w:abstractNumId w:val="181"/>
  </w:num>
  <w:num w:numId="121" w16cid:durableId="300113448">
    <w:abstractNumId w:val="347"/>
  </w:num>
  <w:num w:numId="122" w16cid:durableId="1099058139">
    <w:abstractNumId w:val="188"/>
  </w:num>
  <w:num w:numId="123" w16cid:durableId="1600792589">
    <w:abstractNumId w:val="270"/>
  </w:num>
  <w:num w:numId="124" w16cid:durableId="1007172625">
    <w:abstractNumId w:val="95"/>
  </w:num>
  <w:num w:numId="125" w16cid:durableId="1860120045">
    <w:abstractNumId w:val="264"/>
  </w:num>
  <w:num w:numId="126" w16cid:durableId="924340315">
    <w:abstractNumId w:val="269"/>
  </w:num>
  <w:num w:numId="127" w16cid:durableId="1489906210">
    <w:abstractNumId w:val="211"/>
  </w:num>
  <w:num w:numId="128" w16cid:durableId="1526673773">
    <w:abstractNumId w:val="248"/>
  </w:num>
  <w:num w:numId="129" w16cid:durableId="2110849971">
    <w:abstractNumId w:val="345"/>
  </w:num>
  <w:num w:numId="130" w16cid:durableId="1457986124">
    <w:abstractNumId w:val="102"/>
  </w:num>
  <w:num w:numId="131" w16cid:durableId="1486163042">
    <w:abstractNumId w:val="260"/>
  </w:num>
  <w:num w:numId="132" w16cid:durableId="967928630">
    <w:abstractNumId w:val="215"/>
  </w:num>
  <w:num w:numId="133" w16cid:durableId="529225514">
    <w:abstractNumId w:val="125"/>
  </w:num>
  <w:num w:numId="134" w16cid:durableId="1350913996">
    <w:abstractNumId w:val="337"/>
  </w:num>
  <w:num w:numId="135" w16cid:durableId="1584030282">
    <w:abstractNumId w:val="19"/>
  </w:num>
  <w:num w:numId="136" w16cid:durableId="401760166">
    <w:abstractNumId w:val="240"/>
  </w:num>
  <w:num w:numId="137" w16cid:durableId="1740126499">
    <w:abstractNumId w:val="198"/>
  </w:num>
  <w:num w:numId="138" w16cid:durableId="1157843875">
    <w:abstractNumId w:val="136"/>
  </w:num>
  <w:num w:numId="139" w16cid:durableId="1238855947">
    <w:abstractNumId w:val="258"/>
  </w:num>
  <w:num w:numId="140" w16cid:durableId="1851555451">
    <w:abstractNumId w:val="88"/>
  </w:num>
  <w:num w:numId="141" w16cid:durableId="1057779463">
    <w:abstractNumId w:val="135"/>
  </w:num>
  <w:num w:numId="142" w16cid:durableId="874657697">
    <w:abstractNumId w:val="290"/>
  </w:num>
  <w:num w:numId="143" w16cid:durableId="95753717">
    <w:abstractNumId w:val="397"/>
  </w:num>
  <w:num w:numId="144" w16cid:durableId="788622682">
    <w:abstractNumId w:val="103"/>
  </w:num>
  <w:num w:numId="145" w16cid:durableId="992222568">
    <w:abstractNumId w:val="306"/>
  </w:num>
  <w:num w:numId="146" w16cid:durableId="658459716">
    <w:abstractNumId w:val="314"/>
  </w:num>
  <w:num w:numId="147" w16cid:durableId="619997275">
    <w:abstractNumId w:val="205"/>
  </w:num>
  <w:num w:numId="148" w16cid:durableId="1797018798">
    <w:abstractNumId w:val="391"/>
  </w:num>
  <w:num w:numId="149" w16cid:durableId="958611296">
    <w:abstractNumId w:val="77"/>
  </w:num>
  <w:num w:numId="150" w16cid:durableId="1605114286">
    <w:abstractNumId w:val="96"/>
  </w:num>
  <w:num w:numId="151" w16cid:durableId="629554586">
    <w:abstractNumId w:val="278"/>
  </w:num>
  <w:num w:numId="152" w16cid:durableId="2120027292">
    <w:abstractNumId w:val="474"/>
  </w:num>
  <w:num w:numId="153" w16cid:durableId="1286280014">
    <w:abstractNumId w:val="316"/>
  </w:num>
  <w:num w:numId="154" w16cid:durableId="1738549047">
    <w:abstractNumId w:val="32"/>
  </w:num>
  <w:num w:numId="155" w16cid:durableId="873620980">
    <w:abstractNumId w:val="104"/>
  </w:num>
  <w:num w:numId="156" w16cid:durableId="7413601">
    <w:abstractNumId w:val="281"/>
  </w:num>
  <w:num w:numId="157" w16cid:durableId="620183801">
    <w:abstractNumId w:val="366"/>
  </w:num>
  <w:num w:numId="158" w16cid:durableId="773745564">
    <w:abstractNumId w:val="226"/>
  </w:num>
  <w:num w:numId="159" w16cid:durableId="933510126">
    <w:abstractNumId w:val="456"/>
  </w:num>
  <w:num w:numId="160" w16cid:durableId="2026126604">
    <w:abstractNumId w:val="405"/>
  </w:num>
  <w:num w:numId="161" w16cid:durableId="596057730">
    <w:abstractNumId w:val="123"/>
  </w:num>
  <w:num w:numId="162" w16cid:durableId="1910650228">
    <w:abstractNumId w:val="387"/>
  </w:num>
  <w:num w:numId="163" w16cid:durableId="2053848108">
    <w:abstractNumId w:val="436"/>
  </w:num>
  <w:num w:numId="164" w16cid:durableId="1504781537">
    <w:abstractNumId w:val="152"/>
  </w:num>
  <w:num w:numId="165" w16cid:durableId="929389396">
    <w:abstractNumId w:val="148"/>
  </w:num>
  <w:num w:numId="166" w16cid:durableId="1463618959">
    <w:abstractNumId w:val="429"/>
  </w:num>
  <w:num w:numId="167" w16cid:durableId="770735974">
    <w:abstractNumId w:val="301"/>
  </w:num>
  <w:num w:numId="168" w16cid:durableId="798184862">
    <w:abstractNumId w:val="382"/>
  </w:num>
  <w:num w:numId="169" w16cid:durableId="223373424">
    <w:abstractNumId w:val="465"/>
  </w:num>
  <w:num w:numId="170" w16cid:durableId="2081247960">
    <w:abstractNumId w:val="378"/>
  </w:num>
  <w:num w:numId="171" w16cid:durableId="903024724">
    <w:abstractNumId w:val="192"/>
  </w:num>
  <w:num w:numId="172" w16cid:durableId="397284482">
    <w:abstractNumId w:val="386"/>
  </w:num>
  <w:num w:numId="173" w16cid:durableId="1527208444">
    <w:abstractNumId w:val="203"/>
  </w:num>
  <w:num w:numId="174" w16cid:durableId="1740470646">
    <w:abstractNumId w:val="47"/>
  </w:num>
  <w:num w:numId="175" w16cid:durableId="1952277377">
    <w:abstractNumId w:val="412"/>
  </w:num>
  <w:num w:numId="176" w16cid:durableId="1398867496">
    <w:abstractNumId w:val="22"/>
  </w:num>
  <w:num w:numId="177" w16cid:durableId="1224831030">
    <w:abstractNumId w:val="431"/>
  </w:num>
  <w:num w:numId="178" w16cid:durableId="1112095808">
    <w:abstractNumId w:val="194"/>
  </w:num>
  <w:num w:numId="179" w16cid:durableId="627080817">
    <w:abstractNumId w:val="414"/>
  </w:num>
  <w:num w:numId="180" w16cid:durableId="1468162225">
    <w:abstractNumId w:val="353"/>
  </w:num>
  <w:num w:numId="181" w16cid:durableId="714164121">
    <w:abstractNumId w:val="45"/>
  </w:num>
  <w:num w:numId="182" w16cid:durableId="789474907">
    <w:abstractNumId w:val="329"/>
  </w:num>
  <w:num w:numId="183" w16cid:durableId="355473585">
    <w:abstractNumId w:val="392"/>
  </w:num>
  <w:num w:numId="184" w16cid:durableId="322197315">
    <w:abstractNumId w:val="160"/>
  </w:num>
  <w:num w:numId="185" w16cid:durableId="76874866">
    <w:abstractNumId w:val="358"/>
  </w:num>
  <w:num w:numId="186" w16cid:durableId="472917680">
    <w:abstractNumId w:val="44"/>
  </w:num>
  <w:num w:numId="187" w16cid:durableId="336075004">
    <w:abstractNumId w:val="336"/>
  </w:num>
  <w:num w:numId="188" w16cid:durableId="404911920">
    <w:abstractNumId w:val="296"/>
  </w:num>
  <w:num w:numId="189" w16cid:durableId="1194533253">
    <w:abstractNumId w:val="65"/>
  </w:num>
  <w:num w:numId="190" w16cid:durableId="671376669">
    <w:abstractNumId w:val="110"/>
  </w:num>
  <w:num w:numId="191" w16cid:durableId="1235819572">
    <w:abstractNumId w:val="282"/>
  </w:num>
  <w:num w:numId="192" w16cid:durableId="994141981">
    <w:abstractNumId w:val="54"/>
  </w:num>
  <w:num w:numId="193" w16cid:durableId="1362051699">
    <w:abstractNumId w:val="450"/>
  </w:num>
  <w:num w:numId="194" w16cid:durableId="786047497">
    <w:abstractNumId w:val="408"/>
  </w:num>
  <w:num w:numId="195" w16cid:durableId="299850448">
    <w:abstractNumId w:val="35"/>
  </w:num>
  <w:num w:numId="196" w16cid:durableId="674110794">
    <w:abstractNumId w:val="164"/>
  </w:num>
  <w:num w:numId="197" w16cid:durableId="1448890925">
    <w:abstractNumId w:val="98"/>
  </w:num>
  <w:num w:numId="198" w16cid:durableId="1845783498">
    <w:abstractNumId w:val="202"/>
  </w:num>
  <w:num w:numId="199" w16cid:durableId="649211923">
    <w:abstractNumId w:val="289"/>
  </w:num>
  <w:num w:numId="200" w16cid:durableId="95634157">
    <w:abstractNumId w:val="388"/>
  </w:num>
  <w:num w:numId="201" w16cid:durableId="266936476">
    <w:abstractNumId w:val="464"/>
  </w:num>
  <w:num w:numId="202" w16cid:durableId="132649344">
    <w:abstractNumId w:val="116"/>
  </w:num>
  <w:num w:numId="203" w16cid:durableId="1630473885">
    <w:abstractNumId w:val="58"/>
  </w:num>
  <w:num w:numId="204" w16cid:durableId="941691186">
    <w:abstractNumId w:val="445"/>
  </w:num>
  <w:num w:numId="205" w16cid:durableId="1383286123">
    <w:abstractNumId w:val="348"/>
  </w:num>
  <w:num w:numId="206" w16cid:durableId="815148592">
    <w:abstractNumId w:val="298"/>
  </w:num>
  <w:num w:numId="207" w16cid:durableId="626739543">
    <w:abstractNumId w:val="288"/>
  </w:num>
  <w:num w:numId="208" w16cid:durableId="368918445">
    <w:abstractNumId w:val="33"/>
  </w:num>
  <w:num w:numId="209" w16cid:durableId="1849129321">
    <w:abstractNumId w:val="297"/>
  </w:num>
  <w:num w:numId="210" w16cid:durableId="1613049996">
    <w:abstractNumId w:val="57"/>
  </w:num>
  <w:num w:numId="211" w16cid:durableId="1433085973">
    <w:abstractNumId w:val="154"/>
  </w:num>
  <w:num w:numId="212" w16cid:durableId="260340714">
    <w:abstractNumId w:val="233"/>
  </w:num>
  <w:num w:numId="213" w16cid:durableId="1463570100">
    <w:abstractNumId w:val="475"/>
  </w:num>
  <w:num w:numId="214" w16cid:durableId="1632129255">
    <w:abstractNumId w:val="15"/>
  </w:num>
  <w:num w:numId="215" w16cid:durableId="910654303">
    <w:abstractNumId w:val="308"/>
  </w:num>
  <w:num w:numId="216" w16cid:durableId="2125808645">
    <w:abstractNumId w:val="274"/>
  </w:num>
  <w:num w:numId="217" w16cid:durableId="1332024593">
    <w:abstractNumId w:val="317"/>
  </w:num>
  <w:num w:numId="218" w16cid:durableId="80563087">
    <w:abstractNumId w:val="8"/>
  </w:num>
  <w:num w:numId="219" w16cid:durableId="1400592130">
    <w:abstractNumId w:val="234"/>
  </w:num>
  <w:num w:numId="220" w16cid:durableId="1057820452">
    <w:abstractNumId w:val="477"/>
  </w:num>
  <w:num w:numId="221" w16cid:durableId="1909531562">
    <w:abstractNumId w:val="67"/>
  </w:num>
  <w:num w:numId="222" w16cid:durableId="536816935">
    <w:abstractNumId w:val="279"/>
  </w:num>
  <w:num w:numId="223" w16cid:durableId="1531647463">
    <w:abstractNumId w:val="138"/>
  </w:num>
  <w:num w:numId="224" w16cid:durableId="572937305">
    <w:abstractNumId w:val="246"/>
  </w:num>
  <w:num w:numId="225" w16cid:durableId="1549492432">
    <w:abstractNumId w:val="318"/>
  </w:num>
  <w:num w:numId="226" w16cid:durableId="1184127368">
    <w:abstractNumId w:val="109"/>
  </w:num>
  <w:num w:numId="227" w16cid:durableId="390270306">
    <w:abstractNumId w:val="60"/>
  </w:num>
  <w:num w:numId="228" w16cid:durableId="906647958">
    <w:abstractNumId w:val="292"/>
  </w:num>
  <w:num w:numId="229" w16cid:durableId="559560246">
    <w:abstractNumId w:val="71"/>
  </w:num>
  <w:num w:numId="230" w16cid:durableId="2136289543">
    <w:abstractNumId w:val="126"/>
  </w:num>
  <w:num w:numId="231" w16cid:durableId="1609775108">
    <w:abstractNumId w:val="236"/>
  </w:num>
  <w:num w:numId="232" w16cid:durableId="721561813">
    <w:abstractNumId w:val="163"/>
  </w:num>
  <w:num w:numId="233" w16cid:durableId="1868370385">
    <w:abstractNumId w:val="341"/>
  </w:num>
  <w:num w:numId="234" w16cid:durableId="1895197377">
    <w:abstractNumId w:val="9"/>
  </w:num>
  <w:num w:numId="235" w16cid:durableId="405341165">
    <w:abstractNumId w:val="165"/>
  </w:num>
  <w:num w:numId="236" w16cid:durableId="1341153510">
    <w:abstractNumId w:val="309"/>
  </w:num>
  <w:num w:numId="237" w16cid:durableId="911084119">
    <w:abstractNumId w:val="197"/>
  </w:num>
  <w:num w:numId="238" w16cid:durableId="167596780">
    <w:abstractNumId w:val="177"/>
  </w:num>
  <w:num w:numId="239" w16cid:durableId="1139569449">
    <w:abstractNumId w:val="286"/>
  </w:num>
  <w:num w:numId="240" w16cid:durableId="2090956394">
    <w:abstractNumId w:val="239"/>
  </w:num>
  <w:num w:numId="241" w16cid:durableId="1719429403">
    <w:abstractNumId w:val="235"/>
  </w:num>
  <w:num w:numId="242" w16cid:durableId="936331392">
    <w:abstractNumId w:val="232"/>
  </w:num>
  <w:num w:numId="243" w16cid:durableId="205457471">
    <w:abstractNumId w:val="241"/>
  </w:num>
  <w:num w:numId="244" w16cid:durableId="1702632739">
    <w:abstractNumId w:val="157"/>
  </w:num>
  <w:num w:numId="245" w16cid:durableId="1517501277">
    <w:abstractNumId w:val="322"/>
  </w:num>
  <w:num w:numId="246" w16cid:durableId="1190920800">
    <w:abstractNumId w:val="251"/>
  </w:num>
  <w:num w:numId="247" w16cid:durableId="573055853">
    <w:abstractNumId w:val="323"/>
  </w:num>
  <w:num w:numId="248" w16cid:durableId="627510357">
    <w:abstractNumId w:val="97"/>
  </w:num>
  <w:num w:numId="249" w16cid:durableId="723215981">
    <w:abstractNumId w:val="342"/>
  </w:num>
  <w:num w:numId="250" w16cid:durableId="577208145">
    <w:abstractNumId w:val="410"/>
  </w:num>
  <w:num w:numId="251" w16cid:durableId="377557990">
    <w:abstractNumId w:val="36"/>
  </w:num>
  <w:num w:numId="252" w16cid:durableId="1739285905">
    <w:abstractNumId w:val="346"/>
  </w:num>
  <w:num w:numId="253" w16cid:durableId="1498377185">
    <w:abstractNumId w:val="305"/>
  </w:num>
  <w:num w:numId="254" w16cid:durableId="1865972838">
    <w:abstractNumId w:val="131"/>
  </w:num>
  <w:num w:numId="255" w16cid:durableId="150603322">
    <w:abstractNumId w:val="377"/>
  </w:num>
  <w:num w:numId="256" w16cid:durableId="1014842424">
    <w:abstractNumId w:val="242"/>
  </w:num>
  <w:num w:numId="257" w16cid:durableId="272321969">
    <w:abstractNumId w:val="291"/>
  </w:num>
  <w:num w:numId="258" w16cid:durableId="1093815478">
    <w:abstractNumId w:val="79"/>
  </w:num>
  <w:num w:numId="259" w16cid:durableId="2073697433">
    <w:abstractNumId w:val="326"/>
  </w:num>
  <w:num w:numId="260" w16cid:durableId="1335647488">
    <w:abstractNumId w:val="64"/>
  </w:num>
  <w:num w:numId="261" w16cid:durableId="681853786">
    <w:abstractNumId w:val="411"/>
  </w:num>
  <w:num w:numId="262" w16cid:durableId="510028571">
    <w:abstractNumId w:val="237"/>
  </w:num>
  <w:num w:numId="263" w16cid:durableId="1990282176">
    <w:abstractNumId w:val="343"/>
  </w:num>
  <w:num w:numId="264" w16cid:durableId="1958488818">
    <w:abstractNumId w:val="127"/>
  </w:num>
  <w:num w:numId="265" w16cid:durableId="272789739">
    <w:abstractNumId w:val="27"/>
  </w:num>
  <w:num w:numId="266" w16cid:durableId="1456407377">
    <w:abstractNumId w:val="227"/>
  </w:num>
  <w:num w:numId="267" w16cid:durableId="1179082778">
    <w:abstractNumId w:val="423"/>
  </w:num>
  <w:num w:numId="268" w16cid:durableId="664432798">
    <w:abstractNumId w:val="81"/>
  </w:num>
  <w:num w:numId="269" w16cid:durableId="409544946">
    <w:abstractNumId w:val="222"/>
  </w:num>
  <w:num w:numId="270" w16cid:durableId="838689647">
    <w:abstractNumId w:val="310"/>
  </w:num>
  <w:num w:numId="271" w16cid:durableId="924799919">
    <w:abstractNumId w:val="435"/>
  </w:num>
  <w:num w:numId="272" w16cid:durableId="232661488">
    <w:abstractNumId w:val="137"/>
  </w:num>
  <w:num w:numId="273" w16cid:durableId="1997758475">
    <w:abstractNumId w:val="106"/>
  </w:num>
  <w:num w:numId="274" w16cid:durableId="82998484">
    <w:abstractNumId w:val="482"/>
  </w:num>
  <w:num w:numId="275" w16cid:durableId="1882863334">
    <w:abstractNumId w:val="46"/>
  </w:num>
  <w:num w:numId="276" w16cid:durableId="1893957092">
    <w:abstractNumId w:val="129"/>
  </w:num>
  <w:num w:numId="277" w16cid:durableId="497615274">
    <w:abstractNumId w:val="99"/>
  </w:num>
  <w:num w:numId="278" w16cid:durableId="270670314">
    <w:abstractNumId w:val="462"/>
  </w:num>
  <w:num w:numId="279" w16cid:durableId="380401221">
    <w:abstractNumId w:val="179"/>
  </w:num>
  <w:num w:numId="280" w16cid:durableId="2139838520">
    <w:abstractNumId w:val="34"/>
  </w:num>
  <w:num w:numId="281" w16cid:durableId="1735855959">
    <w:abstractNumId w:val="287"/>
  </w:num>
  <w:num w:numId="282" w16cid:durableId="2076009111">
    <w:abstractNumId w:val="432"/>
  </w:num>
  <w:num w:numId="283" w16cid:durableId="1016034746">
    <w:abstractNumId w:val="43"/>
  </w:num>
  <w:num w:numId="284" w16cid:durableId="758604833">
    <w:abstractNumId w:val="480"/>
  </w:num>
  <w:num w:numId="285" w16cid:durableId="427236339">
    <w:abstractNumId w:val="229"/>
  </w:num>
  <w:num w:numId="286" w16cid:durableId="524514977">
    <w:abstractNumId w:val="91"/>
  </w:num>
  <w:num w:numId="287" w16cid:durableId="1832942029">
    <w:abstractNumId w:val="199"/>
  </w:num>
  <w:num w:numId="288" w16cid:durableId="911817041">
    <w:abstractNumId w:val="303"/>
  </w:num>
  <w:num w:numId="289" w16cid:durableId="322048373">
    <w:abstractNumId w:val="1"/>
  </w:num>
  <w:num w:numId="290" w16cid:durableId="1252663621">
    <w:abstractNumId w:val="409"/>
  </w:num>
  <w:num w:numId="291" w16cid:durableId="1271162885">
    <w:abstractNumId w:val="401"/>
  </w:num>
  <w:num w:numId="292" w16cid:durableId="62024064">
    <w:abstractNumId w:val="155"/>
  </w:num>
  <w:num w:numId="293" w16cid:durableId="827600909">
    <w:abstractNumId w:val="478"/>
  </w:num>
  <w:num w:numId="294" w16cid:durableId="573659048">
    <w:abstractNumId w:val="4"/>
  </w:num>
  <w:num w:numId="295" w16cid:durableId="618806024">
    <w:abstractNumId w:val="384"/>
  </w:num>
  <w:num w:numId="296" w16cid:durableId="2061635533">
    <w:abstractNumId w:val="333"/>
  </w:num>
  <w:num w:numId="297" w16cid:durableId="1725106602">
    <w:abstractNumId w:val="376"/>
  </w:num>
  <w:num w:numId="298" w16cid:durableId="297540588">
    <w:abstractNumId w:val="370"/>
  </w:num>
  <w:num w:numId="299" w16cid:durableId="1712916752">
    <w:abstractNumId w:val="438"/>
  </w:num>
  <w:num w:numId="300" w16cid:durableId="352534975">
    <w:abstractNumId w:val="228"/>
  </w:num>
  <w:num w:numId="301" w16cid:durableId="1369187939">
    <w:abstractNumId w:val="21"/>
  </w:num>
  <w:num w:numId="302" w16cid:durableId="1967588183">
    <w:abstractNumId w:val="178"/>
  </w:num>
  <w:num w:numId="303" w16cid:durableId="284581110">
    <w:abstractNumId w:val="311"/>
  </w:num>
  <w:num w:numId="304" w16cid:durableId="882671067">
    <w:abstractNumId w:val="390"/>
  </w:num>
  <w:num w:numId="305" w16cid:durableId="689915225">
    <w:abstractNumId w:val="78"/>
  </w:num>
  <w:num w:numId="306" w16cid:durableId="813564523">
    <w:abstractNumId w:val="470"/>
  </w:num>
  <w:num w:numId="307" w16cid:durableId="1470972196">
    <w:abstractNumId w:val="334"/>
  </w:num>
  <w:num w:numId="308" w16cid:durableId="1683698356">
    <w:abstractNumId w:val="361"/>
  </w:num>
  <w:num w:numId="309" w16cid:durableId="2097559004">
    <w:abstractNumId w:val="219"/>
  </w:num>
  <w:num w:numId="310" w16cid:durableId="517696227">
    <w:abstractNumId w:val="89"/>
  </w:num>
  <w:num w:numId="311" w16cid:durableId="761341763">
    <w:abstractNumId w:val="59"/>
  </w:num>
  <w:num w:numId="312" w16cid:durableId="1517159020">
    <w:abstractNumId w:val="396"/>
  </w:num>
  <w:num w:numId="313" w16cid:durableId="1543714105">
    <w:abstractNumId w:val="393"/>
  </w:num>
  <w:num w:numId="314" w16cid:durableId="1057048320">
    <w:abstractNumId w:val="217"/>
  </w:num>
  <w:num w:numId="315" w16cid:durableId="947542369">
    <w:abstractNumId w:val="61"/>
  </w:num>
  <w:num w:numId="316" w16cid:durableId="1992513992">
    <w:abstractNumId w:val="253"/>
  </w:num>
  <w:num w:numId="317" w16cid:durableId="780027232">
    <w:abstractNumId w:val="460"/>
  </w:num>
  <w:num w:numId="318" w16cid:durableId="1060863586">
    <w:abstractNumId w:val="105"/>
  </w:num>
  <w:num w:numId="319" w16cid:durableId="333728218">
    <w:abstractNumId w:val="85"/>
  </w:num>
  <w:num w:numId="320" w16cid:durableId="444495573">
    <w:abstractNumId w:val="143"/>
  </w:num>
  <w:num w:numId="321" w16cid:durableId="804783575">
    <w:abstractNumId w:val="321"/>
  </w:num>
  <w:num w:numId="322" w16cid:durableId="1822694242">
    <w:abstractNumId w:val="331"/>
  </w:num>
  <w:num w:numId="323" w16cid:durableId="1861434922">
    <w:abstractNumId w:val="330"/>
  </w:num>
  <w:num w:numId="324" w16cid:durableId="241254896">
    <w:abstractNumId w:val="375"/>
  </w:num>
  <w:num w:numId="325" w16cid:durableId="842747529">
    <w:abstractNumId w:val="441"/>
  </w:num>
  <w:num w:numId="326" w16cid:durableId="207383006">
    <w:abstractNumId w:val="146"/>
  </w:num>
  <w:num w:numId="327" w16cid:durableId="215361634">
    <w:abstractNumId w:val="315"/>
  </w:num>
  <w:num w:numId="328" w16cid:durableId="168564979">
    <w:abstractNumId w:val="174"/>
  </w:num>
  <w:num w:numId="329" w16cid:durableId="154999802">
    <w:abstractNumId w:val="108"/>
  </w:num>
  <w:num w:numId="330" w16cid:durableId="222370815">
    <w:abstractNumId w:val="184"/>
  </w:num>
  <w:num w:numId="331" w16cid:durableId="1535843743">
    <w:abstractNumId w:val="168"/>
  </w:num>
  <w:num w:numId="332" w16cid:durableId="622153722">
    <w:abstractNumId w:val="0"/>
  </w:num>
  <w:num w:numId="333" w16cid:durableId="889463015">
    <w:abstractNumId w:val="479"/>
  </w:num>
  <w:num w:numId="334" w16cid:durableId="1717655536">
    <w:abstractNumId w:val="31"/>
  </w:num>
  <w:num w:numId="335" w16cid:durableId="1704132953">
    <w:abstractNumId w:val="62"/>
  </w:num>
  <w:num w:numId="336" w16cid:durableId="1968730067">
    <w:abstractNumId w:val="7"/>
  </w:num>
  <w:num w:numId="337" w16cid:durableId="2059893792">
    <w:abstractNumId w:val="395"/>
  </w:num>
  <w:num w:numId="338" w16cid:durableId="71049447">
    <w:abstractNumId w:val="93"/>
  </w:num>
  <w:num w:numId="339" w16cid:durableId="197085816">
    <w:abstractNumId w:val="182"/>
  </w:num>
  <w:num w:numId="340" w16cid:durableId="1377970720">
    <w:abstractNumId w:val="452"/>
  </w:num>
  <w:num w:numId="341" w16cid:durableId="661082312">
    <w:abstractNumId w:val="327"/>
  </w:num>
  <w:num w:numId="342" w16cid:durableId="1749957554">
    <w:abstractNumId w:val="476"/>
  </w:num>
  <w:num w:numId="343" w16cid:durableId="191966088">
    <w:abstractNumId w:val="70"/>
  </w:num>
  <w:num w:numId="344" w16cid:durableId="1724063333">
    <w:abstractNumId w:val="407"/>
  </w:num>
  <w:num w:numId="345" w16cid:durableId="1318222346">
    <w:abstractNumId w:val="455"/>
  </w:num>
  <w:num w:numId="346" w16cid:durableId="1007169322">
    <w:abstractNumId w:val="413"/>
  </w:num>
  <w:num w:numId="347" w16cid:durableId="983116916">
    <w:abstractNumId w:val="120"/>
  </w:num>
  <w:num w:numId="348" w16cid:durableId="1665861638">
    <w:abstractNumId w:val="453"/>
  </w:num>
  <w:num w:numId="349" w16cid:durableId="782579079">
    <w:abstractNumId w:val="471"/>
  </w:num>
  <w:num w:numId="350" w16cid:durableId="1088231379">
    <w:abstractNumId w:val="249"/>
  </w:num>
  <w:num w:numId="351" w16cid:durableId="1062142006">
    <w:abstractNumId w:val="76"/>
  </w:num>
  <w:num w:numId="352" w16cid:durableId="712998119">
    <w:abstractNumId w:val="28"/>
  </w:num>
  <w:num w:numId="353" w16cid:durableId="427311453">
    <w:abstractNumId w:val="371"/>
  </w:num>
  <w:num w:numId="354" w16cid:durableId="1578513951">
    <w:abstractNumId w:val="193"/>
  </w:num>
  <w:num w:numId="355" w16cid:durableId="1348602295">
    <w:abstractNumId w:val="332"/>
  </w:num>
  <w:num w:numId="356" w16cid:durableId="246236851">
    <w:abstractNumId w:val="339"/>
  </w:num>
  <w:num w:numId="357" w16cid:durableId="2118058900">
    <w:abstractNumId w:val="313"/>
  </w:num>
  <w:num w:numId="358" w16cid:durableId="1896500286">
    <w:abstractNumId w:val="145"/>
  </w:num>
  <w:num w:numId="359" w16cid:durableId="961887260">
    <w:abstractNumId w:val="434"/>
  </w:num>
  <w:num w:numId="360" w16cid:durableId="523638677">
    <w:abstractNumId w:val="457"/>
  </w:num>
  <w:num w:numId="361" w16cid:durableId="1043943795">
    <w:abstractNumId w:val="259"/>
  </w:num>
  <w:num w:numId="362" w16cid:durableId="309213925">
    <w:abstractNumId w:val="360"/>
  </w:num>
  <w:num w:numId="363" w16cid:durableId="2070181296">
    <w:abstractNumId w:val="12"/>
  </w:num>
  <w:num w:numId="364" w16cid:durableId="191572709">
    <w:abstractNumId w:val="139"/>
  </w:num>
  <w:num w:numId="365" w16cid:durableId="2016609991">
    <w:abstractNumId w:val="161"/>
  </w:num>
  <w:num w:numId="366" w16cid:durableId="1069767827">
    <w:abstractNumId w:val="132"/>
  </w:num>
  <w:num w:numId="367" w16cid:durableId="564998611">
    <w:abstractNumId w:val="427"/>
  </w:num>
  <w:num w:numId="368" w16cid:durableId="837577739">
    <w:abstractNumId w:val="244"/>
  </w:num>
  <w:num w:numId="369" w16cid:durableId="1339429937">
    <w:abstractNumId w:val="134"/>
  </w:num>
  <w:num w:numId="370" w16cid:durableId="542711369">
    <w:abstractNumId w:val="367"/>
  </w:num>
  <w:num w:numId="371" w16cid:durableId="1169518273">
    <w:abstractNumId w:val="92"/>
  </w:num>
  <w:num w:numId="372" w16cid:durableId="1537045051">
    <w:abstractNumId w:val="180"/>
  </w:num>
  <w:num w:numId="373" w16cid:durableId="329874980">
    <w:abstractNumId w:val="66"/>
  </w:num>
  <w:num w:numId="374" w16cid:durableId="25570646">
    <w:abstractNumId w:val="421"/>
  </w:num>
  <w:num w:numId="375" w16cid:durableId="863831173">
    <w:abstractNumId w:val="149"/>
  </w:num>
  <w:num w:numId="376" w16cid:durableId="1644311528">
    <w:abstractNumId w:val="433"/>
  </w:num>
  <w:num w:numId="377" w16cid:durableId="1483765901">
    <w:abstractNumId w:val="90"/>
  </w:num>
  <w:num w:numId="378" w16cid:durableId="734089146">
    <w:abstractNumId w:val="448"/>
  </w:num>
  <w:num w:numId="379" w16cid:durableId="248781718">
    <w:abstractNumId w:val="147"/>
  </w:num>
  <w:num w:numId="380" w16cid:durableId="1663116327">
    <w:abstractNumId w:val="52"/>
  </w:num>
  <w:num w:numId="381" w16cid:durableId="109513110">
    <w:abstractNumId w:val="186"/>
  </w:num>
  <w:num w:numId="382" w16cid:durableId="1440105927">
    <w:abstractNumId w:val="111"/>
  </w:num>
  <w:num w:numId="383" w16cid:durableId="1249462839">
    <w:abstractNumId w:val="373"/>
  </w:num>
  <w:num w:numId="384" w16cid:durableId="586040059">
    <w:abstractNumId w:val="312"/>
  </w:num>
  <w:num w:numId="385" w16cid:durableId="888614495">
    <w:abstractNumId w:val="195"/>
  </w:num>
  <w:num w:numId="386" w16cid:durableId="360086198">
    <w:abstractNumId w:val="39"/>
  </w:num>
  <w:num w:numId="387" w16cid:durableId="2006978327">
    <w:abstractNumId w:val="224"/>
  </w:num>
  <w:num w:numId="388" w16cid:durableId="1477526121">
    <w:abstractNumId w:val="238"/>
  </w:num>
  <w:num w:numId="389" w16cid:durableId="2031105141">
    <w:abstractNumId w:val="100"/>
  </w:num>
  <w:num w:numId="390" w16cid:durableId="490753501">
    <w:abstractNumId w:val="189"/>
  </w:num>
  <w:num w:numId="391" w16cid:durableId="759833870">
    <w:abstractNumId w:val="437"/>
  </w:num>
  <w:num w:numId="392" w16cid:durableId="1985425331">
    <w:abstractNumId w:val="446"/>
  </w:num>
  <w:num w:numId="393" w16cid:durableId="659696409">
    <w:abstractNumId w:val="210"/>
  </w:num>
  <w:num w:numId="394" w16cid:durableId="1451822437">
    <w:abstractNumId w:val="400"/>
  </w:num>
  <w:num w:numId="395" w16cid:durableId="763107498">
    <w:abstractNumId w:val="351"/>
  </w:num>
  <w:num w:numId="396" w16cid:durableId="177735625">
    <w:abstractNumId w:val="86"/>
  </w:num>
  <w:num w:numId="397" w16cid:durableId="916785825">
    <w:abstractNumId w:val="225"/>
  </w:num>
  <w:num w:numId="398" w16cid:durableId="460194230">
    <w:abstractNumId w:val="68"/>
  </w:num>
  <w:num w:numId="399" w16cid:durableId="340397784">
    <w:abstractNumId w:val="220"/>
  </w:num>
  <w:num w:numId="400" w16cid:durableId="1329401551">
    <w:abstractNumId w:val="201"/>
  </w:num>
  <w:num w:numId="401" w16cid:durableId="751048106">
    <w:abstractNumId w:val="430"/>
  </w:num>
  <w:num w:numId="402" w16cid:durableId="867260754">
    <w:abstractNumId w:val="268"/>
  </w:num>
  <w:num w:numId="403" w16cid:durableId="638847443">
    <w:abstractNumId w:val="415"/>
  </w:num>
  <w:num w:numId="404" w16cid:durableId="1636568728">
    <w:abstractNumId w:val="469"/>
  </w:num>
  <w:num w:numId="405" w16cid:durableId="529951943">
    <w:abstractNumId w:val="328"/>
  </w:num>
  <w:num w:numId="406" w16cid:durableId="216282545">
    <w:abstractNumId w:val="280"/>
  </w:num>
  <w:num w:numId="407" w16cid:durableId="943684872">
    <w:abstractNumId w:val="256"/>
  </w:num>
  <w:num w:numId="408" w16cid:durableId="975376206">
    <w:abstractNumId w:val="344"/>
  </w:num>
  <w:num w:numId="409" w16cid:durableId="716465737">
    <w:abstractNumId w:val="265"/>
  </w:num>
  <w:num w:numId="410" w16cid:durableId="908347441">
    <w:abstractNumId w:val="170"/>
  </w:num>
  <w:num w:numId="411" w16cid:durableId="186067505">
    <w:abstractNumId w:val="48"/>
  </w:num>
  <w:num w:numId="412" w16cid:durableId="1984775180">
    <w:abstractNumId w:val="171"/>
  </w:num>
  <w:num w:numId="413" w16cid:durableId="1773354153">
    <w:abstractNumId w:val="183"/>
  </w:num>
  <w:num w:numId="414" w16cid:durableId="1090544973">
    <w:abstractNumId w:val="72"/>
  </w:num>
  <w:num w:numId="415" w16cid:durableId="370957330">
    <w:abstractNumId w:val="364"/>
  </w:num>
  <w:num w:numId="416" w16cid:durableId="32509978">
    <w:abstractNumId w:val="142"/>
  </w:num>
  <w:num w:numId="417" w16cid:durableId="1806702664">
    <w:abstractNumId w:val="454"/>
  </w:num>
  <w:num w:numId="418" w16cid:durableId="204949344">
    <w:abstractNumId w:val="204"/>
  </w:num>
  <w:num w:numId="419" w16cid:durableId="840126198">
    <w:abstractNumId w:val="30"/>
  </w:num>
  <w:num w:numId="420" w16cid:durableId="564726183">
    <w:abstractNumId w:val="398"/>
  </w:num>
  <w:num w:numId="421" w16cid:durableId="1995261058">
    <w:abstractNumId w:val="420"/>
  </w:num>
  <w:num w:numId="422" w16cid:durableId="433789822">
    <w:abstractNumId w:val="422"/>
  </w:num>
  <w:num w:numId="423" w16cid:durableId="2036151689">
    <w:abstractNumId w:val="300"/>
  </w:num>
  <w:num w:numId="424" w16cid:durableId="954412671">
    <w:abstractNumId w:val="406"/>
  </w:num>
  <w:num w:numId="425" w16cid:durableId="99763484">
    <w:abstractNumId w:val="53"/>
  </w:num>
  <w:num w:numId="426" w16cid:durableId="364452010">
    <w:abstractNumId w:val="356"/>
  </w:num>
  <w:num w:numId="427" w16cid:durableId="637034521">
    <w:abstractNumId w:val="250"/>
  </w:num>
  <w:num w:numId="428" w16cid:durableId="1452437411">
    <w:abstractNumId w:val="173"/>
  </w:num>
  <w:num w:numId="429" w16cid:durableId="1623343128">
    <w:abstractNumId w:val="293"/>
  </w:num>
  <w:num w:numId="430" w16cid:durableId="1651858242">
    <w:abstractNumId w:val="122"/>
  </w:num>
  <w:num w:numId="431" w16cid:durableId="1855260672">
    <w:abstractNumId w:val="349"/>
  </w:num>
  <w:num w:numId="432" w16cid:durableId="833181936">
    <w:abstractNumId w:val="354"/>
  </w:num>
  <w:num w:numId="433" w16cid:durableId="407114582">
    <w:abstractNumId w:val="29"/>
  </w:num>
  <w:num w:numId="434" w16cid:durableId="1058897630">
    <w:abstractNumId w:val="402"/>
  </w:num>
  <w:num w:numId="435" w16cid:durableId="1095249547">
    <w:abstractNumId w:val="63"/>
  </w:num>
  <w:num w:numId="436" w16cid:durableId="634723393">
    <w:abstractNumId w:val="357"/>
  </w:num>
  <w:num w:numId="437" w16cid:durableId="853806341">
    <w:abstractNumId w:val="299"/>
  </w:num>
  <w:num w:numId="438" w16cid:durableId="130096855">
    <w:abstractNumId w:val="206"/>
  </w:num>
  <w:num w:numId="439" w16cid:durableId="1136877346">
    <w:abstractNumId w:val="372"/>
  </w:num>
  <w:num w:numId="440" w16cid:durableId="1319990724">
    <w:abstractNumId w:val="273"/>
  </w:num>
  <w:num w:numId="441" w16cid:durableId="80150882">
    <w:abstractNumId w:val="425"/>
  </w:num>
  <w:num w:numId="442" w16cid:durableId="1297107443">
    <w:abstractNumId w:val="307"/>
  </w:num>
  <w:num w:numId="443" w16cid:durableId="1430731295">
    <w:abstractNumId w:val="14"/>
  </w:num>
  <w:num w:numId="444" w16cid:durableId="1025179898">
    <w:abstractNumId w:val="151"/>
  </w:num>
  <w:num w:numId="445" w16cid:durableId="1092773086">
    <w:abstractNumId w:val="55"/>
  </w:num>
  <w:num w:numId="446" w16cid:durableId="298271235">
    <w:abstractNumId w:val="18"/>
  </w:num>
  <w:num w:numId="447" w16cid:durableId="1120343383">
    <w:abstractNumId w:val="262"/>
  </w:num>
  <w:num w:numId="448" w16cid:durableId="278604671">
    <w:abstractNumId w:val="25"/>
  </w:num>
  <w:num w:numId="449" w16cid:durableId="448167420">
    <w:abstractNumId w:val="221"/>
  </w:num>
  <w:num w:numId="450" w16cid:durableId="1686977326">
    <w:abstractNumId w:val="26"/>
  </w:num>
  <w:num w:numId="451" w16cid:durableId="1908496577">
    <w:abstractNumId w:val="113"/>
  </w:num>
  <w:num w:numId="452" w16cid:durableId="1925450021">
    <w:abstractNumId w:val="218"/>
  </w:num>
  <w:num w:numId="453" w16cid:durableId="2140487740">
    <w:abstractNumId w:val="284"/>
  </w:num>
  <w:num w:numId="454" w16cid:durableId="1492209861">
    <w:abstractNumId w:val="380"/>
  </w:num>
  <w:num w:numId="455" w16cid:durableId="2056419024">
    <w:abstractNumId w:val="340"/>
  </w:num>
  <w:num w:numId="456" w16cid:durableId="219442096">
    <w:abstractNumId w:val="3"/>
  </w:num>
  <w:num w:numId="457" w16cid:durableId="745348269">
    <w:abstractNumId w:val="276"/>
  </w:num>
  <w:num w:numId="458" w16cid:durableId="420218898">
    <w:abstractNumId w:val="319"/>
  </w:num>
  <w:num w:numId="459" w16cid:durableId="121655402">
    <w:abstractNumId w:val="252"/>
  </w:num>
  <w:num w:numId="460" w16cid:durableId="1400709091">
    <w:abstractNumId w:val="419"/>
  </w:num>
  <w:num w:numId="461" w16cid:durableId="818109218">
    <w:abstractNumId w:val="389"/>
  </w:num>
  <w:num w:numId="462" w16cid:durableId="1415469569">
    <w:abstractNumId w:val="56"/>
  </w:num>
  <w:num w:numId="463" w16cid:durableId="1876886739">
    <w:abstractNumId w:val="257"/>
  </w:num>
  <w:num w:numId="464" w16cid:durableId="295643705">
    <w:abstractNumId w:val="17"/>
  </w:num>
  <w:num w:numId="465" w16cid:durableId="1913271857">
    <w:abstractNumId w:val="191"/>
  </w:num>
  <w:num w:numId="466" w16cid:durableId="375010118">
    <w:abstractNumId w:val="209"/>
  </w:num>
  <w:num w:numId="467" w16cid:durableId="2052801974">
    <w:abstractNumId w:val="37"/>
  </w:num>
  <w:num w:numId="468" w16cid:durableId="1147168901">
    <w:abstractNumId w:val="5"/>
  </w:num>
  <w:num w:numId="469" w16cid:durableId="915624786">
    <w:abstractNumId w:val="175"/>
  </w:num>
  <w:num w:numId="470" w16cid:durableId="634719812">
    <w:abstractNumId w:val="467"/>
  </w:num>
  <w:num w:numId="471" w16cid:durableId="1948925082">
    <w:abstractNumId w:val="118"/>
  </w:num>
  <w:num w:numId="472" w16cid:durableId="754667373">
    <w:abstractNumId w:val="267"/>
  </w:num>
  <w:num w:numId="473" w16cid:durableId="153226216">
    <w:abstractNumId w:val="162"/>
  </w:num>
  <w:num w:numId="474" w16cid:durableId="1232079812">
    <w:abstractNumId w:val="245"/>
  </w:num>
  <w:num w:numId="475" w16cid:durableId="2006009585">
    <w:abstractNumId w:val="424"/>
  </w:num>
  <w:num w:numId="476" w16cid:durableId="2131631130">
    <w:abstractNumId w:val="87"/>
  </w:num>
  <w:num w:numId="477" w16cid:durableId="1600483929">
    <w:abstractNumId w:val="283"/>
  </w:num>
  <w:num w:numId="478" w16cid:durableId="479076217">
    <w:abstractNumId w:val="150"/>
  </w:num>
  <w:num w:numId="479" w16cid:durableId="848831535">
    <w:abstractNumId w:val="83"/>
  </w:num>
  <w:num w:numId="480" w16cid:durableId="233589221">
    <w:abstractNumId w:val="374"/>
  </w:num>
  <w:num w:numId="481" w16cid:durableId="1964916654">
    <w:abstractNumId w:val="69"/>
  </w:num>
  <w:num w:numId="482" w16cid:durableId="263349467">
    <w:abstractNumId w:val="167"/>
  </w:num>
  <w:num w:numId="483" w16cid:durableId="1740402127">
    <w:abstractNumId w:val="261"/>
  </w:num>
  <w:num w:numId="484" w16cid:durableId="1368603632">
    <w:abstractNumId w:val="156"/>
  </w:num>
  <w:numIdMacAtCleanup w:val="4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6DFE"/>
    <w:rsid w:val="00010FC6"/>
    <w:rsid w:val="00012787"/>
    <w:rsid w:val="000201F9"/>
    <w:rsid w:val="000235E3"/>
    <w:rsid w:val="000416C2"/>
    <w:rsid w:val="00041A6D"/>
    <w:rsid w:val="000430DB"/>
    <w:rsid w:val="0004603C"/>
    <w:rsid w:val="0005046D"/>
    <w:rsid w:val="00052ED9"/>
    <w:rsid w:val="00054C6B"/>
    <w:rsid w:val="00065C40"/>
    <w:rsid w:val="000736E1"/>
    <w:rsid w:val="00080A14"/>
    <w:rsid w:val="000915A8"/>
    <w:rsid w:val="00094EF6"/>
    <w:rsid w:val="000A359A"/>
    <w:rsid w:val="000A4C4D"/>
    <w:rsid w:val="000A54F9"/>
    <w:rsid w:val="000B1C26"/>
    <w:rsid w:val="000B3EE1"/>
    <w:rsid w:val="000B4120"/>
    <w:rsid w:val="000B4D19"/>
    <w:rsid w:val="000B71DD"/>
    <w:rsid w:val="000C1D03"/>
    <w:rsid w:val="000E1940"/>
    <w:rsid w:val="000E21EF"/>
    <w:rsid w:val="000E24B2"/>
    <w:rsid w:val="000E43E5"/>
    <w:rsid w:val="000F43DB"/>
    <w:rsid w:val="000F7D2D"/>
    <w:rsid w:val="001005E2"/>
    <w:rsid w:val="0010162A"/>
    <w:rsid w:val="00106FF0"/>
    <w:rsid w:val="00111084"/>
    <w:rsid w:val="00112D64"/>
    <w:rsid w:val="00120724"/>
    <w:rsid w:val="001209AE"/>
    <w:rsid w:val="00121834"/>
    <w:rsid w:val="00131474"/>
    <w:rsid w:val="00134541"/>
    <w:rsid w:val="00134679"/>
    <w:rsid w:val="00143C9D"/>
    <w:rsid w:val="00144C87"/>
    <w:rsid w:val="0014711B"/>
    <w:rsid w:val="00150B45"/>
    <w:rsid w:val="001558D0"/>
    <w:rsid w:val="001561C5"/>
    <w:rsid w:val="00162EFB"/>
    <w:rsid w:val="00165904"/>
    <w:rsid w:val="00173FB7"/>
    <w:rsid w:val="00182787"/>
    <w:rsid w:val="001904BA"/>
    <w:rsid w:val="001916EE"/>
    <w:rsid w:val="00196FEE"/>
    <w:rsid w:val="001A522A"/>
    <w:rsid w:val="001B0C55"/>
    <w:rsid w:val="001B35AE"/>
    <w:rsid w:val="001B62FC"/>
    <w:rsid w:val="001C004E"/>
    <w:rsid w:val="001C0C24"/>
    <w:rsid w:val="001C3162"/>
    <w:rsid w:val="001D0857"/>
    <w:rsid w:val="001D3B0D"/>
    <w:rsid w:val="001E2E3E"/>
    <w:rsid w:val="001E4E20"/>
    <w:rsid w:val="001E5608"/>
    <w:rsid w:val="001F1467"/>
    <w:rsid w:val="001F251C"/>
    <w:rsid w:val="00205A2C"/>
    <w:rsid w:val="00207143"/>
    <w:rsid w:val="00214307"/>
    <w:rsid w:val="002143B0"/>
    <w:rsid w:val="0022066A"/>
    <w:rsid w:val="0024168F"/>
    <w:rsid w:val="00256CE1"/>
    <w:rsid w:val="002571F6"/>
    <w:rsid w:val="00273991"/>
    <w:rsid w:val="00286F85"/>
    <w:rsid w:val="002905AC"/>
    <w:rsid w:val="00290ADB"/>
    <w:rsid w:val="002916C8"/>
    <w:rsid w:val="00292C43"/>
    <w:rsid w:val="00293A24"/>
    <w:rsid w:val="002A2B66"/>
    <w:rsid w:val="002A37E5"/>
    <w:rsid w:val="002A4F74"/>
    <w:rsid w:val="002A7A66"/>
    <w:rsid w:val="002B08FC"/>
    <w:rsid w:val="002B1084"/>
    <w:rsid w:val="002C4BFE"/>
    <w:rsid w:val="002D2176"/>
    <w:rsid w:val="002D4FD0"/>
    <w:rsid w:val="002D66BB"/>
    <w:rsid w:val="002D7BC2"/>
    <w:rsid w:val="002E571C"/>
    <w:rsid w:val="002E6BDD"/>
    <w:rsid w:val="002F1B86"/>
    <w:rsid w:val="002F66E8"/>
    <w:rsid w:val="00300AF1"/>
    <w:rsid w:val="00301643"/>
    <w:rsid w:val="00304851"/>
    <w:rsid w:val="00304C9A"/>
    <w:rsid w:val="00305D47"/>
    <w:rsid w:val="0030783B"/>
    <w:rsid w:val="00310274"/>
    <w:rsid w:val="003134FE"/>
    <w:rsid w:val="0032020F"/>
    <w:rsid w:val="00323EF6"/>
    <w:rsid w:val="003240BC"/>
    <w:rsid w:val="0032519F"/>
    <w:rsid w:val="00326C2B"/>
    <w:rsid w:val="00336777"/>
    <w:rsid w:val="003373FC"/>
    <w:rsid w:val="00337BE3"/>
    <w:rsid w:val="003401A2"/>
    <w:rsid w:val="0034172E"/>
    <w:rsid w:val="00342CEE"/>
    <w:rsid w:val="00345086"/>
    <w:rsid w:val="00345D94"/>
    <w:rsid w:val="00346277"/>
    <w:rsid w:val="00347920"/>
    <w:rsid w:val="0035238E"/>
    <w:rsid w:val="003536E6"/>
    <w:rsid w:val="00355E3C"/>
    <w:rsid w:val="00356AE2"/>
    <w:rsid w:val="00362059"/>
    <w:rsid w:val="00362CC1"/>
    <w:rsid w:val="00363526"/>
    <w:rsid w:val="0036457F"/>
    <w:rsid w:val="003662CD"/>
    <w:rsid w:val="003663BE"/>
    <w:rsid w:val="003751B0"/>
    <w:rsid w:val="0037533F"/>
    <w:rsid w:val="0038147B"/>
    <w:rsid w:val="003816DA"/>
    <w:rsid w:val="0038355B"/>
    <w:rsid w:val="00383C48"/>
    <w:rsid w:val="003845E8"/>
    <w:rsid w:val="0038527C"/>
    <w:rsid w:val="00385FFB"/>
    <w:rsid w:val="003861D3"/>
    <w:rsid w:val="003865F3"/>
    <w:rsid w:val="00386E1C"/>
    <w:rsid w:val="00390926"/>
    <w:rsid w:val="00394913"/>
    <w:rsid w:val="00394F92"/>
    <w:rsid w:val="003A4F61"/>
    <w:rsid w:val="003A7A51"/>
    <w:rsid w:val="003B508D"/>
    <w:rsid w:val="003B6E63"/>
    <w:rsid w:val="003C1DE6"/>
    <w:rsid w:val="003D718A"/>
    <w:rsid w:val="003D71F4"/>
    <w:rsid w:val="003F2B6D"/>
    <w:rsid w:val="003F2BC6"/>
    <w:rsid w:val="003F31BD"/>
    <w:rsid w:val="003F40D8"/>
    <w:rsid w:val="003F4793"/>
    <w:rsid w:val="00412555"/>
    <w:rsid w:val="00412F86"/>
    <w:rsid w:val="00426688"/>
    <w:rsid w:val="00432DFD"/>
    <w:rsid w:val="0043751A"/>
    <w:rsid w:val="00441144"/>
    <w:rsid w:val="00442917"/>
    <w:rsid w:val="004460EA"/>
    <w:rsid w:val="00455335"/>
    <w:rsid w:val="004565C7"/>
    <w:rsid w:val="004576EF"/>
    <w:rsid w:val="00461245"/>
    <w:rsid w:val="00462929"/>
    <w:rsid w:val="00465D9B"/>
    <w:rsid w:val="0047028A"/>
    <w:rsid w:val="00471E2A"/>
    <w:rsid w:val="00475369"/>
    <w:rsid w:val="00482EA3"/>
    <w:rsid w:val="00483A91"/>
    <w:rsid w:val="004844AD"/>
    <w:rsid w:val="00487BCA"/>
    <w:rsid w:val="00491517"/>
    <w:rsid w:val="004953A4"/>
    <w:rsid w:val="004A3986"/>
    <w:rsid w:val="004B43D9"/>
    <w:rsid w:val="004B4B83"/>
    <w:rsid w:val="004B53EC"/>
    <w:rsid w:val="004B6855"/>
    <w:rsid w:val="004B7BEB"/>
    <w:rsid w:val="004C46EB"/>
    <w:rsid w:val="004C67E3"/>
    <w:rsid w:val="004C6E60"/>
    <w:rsid w:val="004D219F"/>
    <w:rsid w:val="004D23F4"/>
    <w:rsid w:val="004E2E15"/>
    <w:rsid w:val="004E5948"/>
    <w:rsid w:val="004E62F6"/>
    <w:rsid w:val="004E7AB1"/>
    <w:rsid w:val="004F4B74"/>
    <w:rsid w:val="004F6E10"/>
    <w:rsid w:val="00504E89"/>
    <w:rsid w:val="005070FE"/>
    <w:rsid w:val="005115C2"/>
    <w:rsid w:val="0051265F"/>
    <w:rsid w:val="00524850"/>
    <w:rsid w:val="00530265"/>
    <w:rsid w:val="00540C09"/>
    <w:rsid w:val="00544272"/>
    <w:rsid w:val="0055140A"/>
    <w:rsid w:val="0056055A"/>
    <w:rsid w:val="005644B1"/>
    <w:rsid w:val="00566DB6"/>
    <w:rsid w:val="005712FA"/>
    <w:rsid w:val="00571FA3"/>
    <w:rsid w:val="00582CC0"/>
    <w:rsid w:val="00589BA5"/>
    <w:rsid w:val="00595567"/>
    <w:rsid w:val="005A056A"/>
    <w:rsid w:val="005A0C19"/>
    <w:rsid w:val="005B3801"/>
    <w:rsid w:val="005B6576"/>
    <w:rsid w:val="005B7917"/>
    <w:rsid w:val="005C205E"/>
    <w:rsid w:val="005C4B95"/>
    <w:rsid w:val="005C63F4"/>
    <w:rsid w:val="005D0DCD"/>
    <w:rsid w:val="005D0FC6"/>
    <w:rsid w:val="005D186F"/>
    <w:rsid w:val="005E0462"/>
    <w:rsid w:val="005E22E2"/>
    <w:rsid w:val="005E248B"/>
    <w:rsid w:val="005EE581"/>
    <w:rsid w:val="005F6BE1"/>
    <w:rsid w:val="00604F43"/>
    <w:rsid w:val="006050A3"/>
    <w:rsid w:val="006154D3"/>
    <w:rsid w:val="00622621"/>
    <w:rsid w:val="00642170"/>
    <w:rsid w:val="006604EF"/>
    <w:rsid w:val="00667E32"/>
    <w:rsid w:val="00670D68"/>
    <w:rsid w:val="00670F49"/>
    <w:rsid w:val="00674868"/>
    <w:rsid w:val="006760F1"/>
    <w:rsid w:val="00676E32"/>
    <w:rsid w:val="00677757"/>
    <w:rsid w:val="00680FF6"/>
    <w:rsid w:val="00683CC0"/>
    <w:rsid w:val="006850FF"/>
    <w:rsid w:val="00694032"/>
    <w:rsid w:val="0069420D"/>
    <w:rsid w:val="00694E46"/>
    <w:rsid w:val="00696253"/>
    <w:rsid w:val="00696EBD"/>
    <w:rsid w:val="0069766C"/>
    <w:rsid w:val="006A0DFE"/>
    <w:rsid w:val="006A3828"/>
    <w:rsid w:val="006A45F7"/>
    <w:rsid w:val="006A475A"/>
    <w:rsid w:val="006C0E15"/>
    <w:rsid w:val="006C1F8A"/>
    <w:rsid w:val="006C2B05"/>
    <w:rsid w:val="006D0BA3"/>
    <w:rsid w:val="006D19B4"/>
    <w:rsid w:val="006E040C"/>
    <w:rsid w:val="006E4922"/>
    <w:rsid w:val="006E6B6B"/>
    <w:rsid w:val="006F47F2"/>
    <w:rsid w:val="006F7ED1"/>
    <w:rsid w:val="007007EB"/>
    <w:rsid w:val="0070167E"/>
    <w:rsid w:val="007021C9"/>
    <w:rsid w:val="00703D25"/>
    <w:rsid w:val="007077F2"/>
    <w:rsid w:val="00707E0F"/>
    <w:rsid w:val="007105C2"/>
    <w:rsid w:val="00710A43"/>
    <w:rsid w:val="00721B29"/>
    <w:rsid w:val="00731E6D"/>
    <w:rsid w:val="0073499C"/>
    <w:rsid w:val="00734F9A"/>
    <w:rsid w:val="00735813"/>
    <w:rsid w:val="00743AA1"/>
    <w:rsid w:val="00744C8C"/>
    <w:rsid w:val="00760990"/>
    <w:rsid w:val="00761205"/>
    <w:rsid w:val="00761B48"/>
    <w:rsid w:val="00762485"/>
    <w:rsid w:val="007634B9"/>
    <w:rsid w:val="007636A9"/>
    <w:rsid w:val="00763F4E"/>
    <w:rsid w:val="007679F5"/>
    <w:rsid w:val="00774BBC"/>
    <w:rsid w:val="007807E5"/>
    <w:rsid w:val="00780D75"/>
    <w:rsid w:val="00782E56"/>
    <w:rsid w:val="00791243"/>
    <w:rsid w:val="0079185B"/>
    <w:rsid w:val="00793257"/>
    <w:rsid w:val="00794342"/>
    <w:rsid w:val="007A5E87"/>
    <w:rsid w:val="007A6B17"/>
    <w:rsid w:val="007B0509"/>
    <w:rsid w:val="007B07D5"/>
    <w:rsid w:val="007B0BAB"/>
    <w:rsid w:val="007B2AAF"/>
    <w:rsid w:val="007B759A"/>
    <w:rsid w:val="007D35B7"/>
    <w:rsid w:val="007D51BE"/>
    <w:rsid w:val="007D6609"/>
    <w:rsid w:val="007D794A"/>
    <w:rsid w:val="007E1E18"/>
    <w:rsid w:val="007E4BCA"/>
    <w:rsid w:val="007F63B1"/>
    <w:rsid w:val="008007E5"/>
    <w:rsid w:val="00802106"/>
    <w:rsid w:val="00806C9C"/>
    <w:rsid w:val="00807226"/>
    <w:rsid w:val="00820241"/>
    <w:rsid w:val="00821349"/>
    <w:rsid w:val="0082149E"/>
    <w:rsid w:val="008226C5"/>
    <w:rsid w:val="00825303"/>
    <w:rsid w:val="008267D4"/>
    <w:rsid w:val="00832E6B"/>
    <w:rsid w:val="00833363"/>
    <w:rsid w:val="00842AEF"/>
    <w:rsid w:val="00847BAE"/>
    <w:rsid w:val="00850FDB"/>
    <w:rsid w:val="00860209"/>
    <w:rsid w:val="00861FDC"/>
    <w:rsid w:val="008628B5"/>
    <w:rsid w:val="00863D3F"/>
    <w:rsid w:val="008653CF"/>
    <w:rsid w:val="00866495"/>
    <w:rsid w:val="008778C7"/>
    <w:rsid w:val="00882BAE"/>
    <w:rsid w:val="0088548D"/>
    <w:rsid w:val="0088784C"/>
    <w:rsid w:val="00892C1E"/>
    <w:rsid w:val="00894069"/>
    <w:rsid w:val="00897FD4"/>
    <w:rsid w:val="00897FE9"/>
    <w:rsid w:val="008A1CE7"/>
    <w:rsid w:val="008A46B4"/>
    <w:rsid w:val="008A50DB"/>
    <w:rsid w:val="008B54CB"/>
    <w:rsid w:val="008C022F"/>
    <w:rsid w:val="008C1F43"/>
    <w:rsid w:val="008C23DD"/>
    <w:rsid w:val="008C4DE6"/>
    <w:rsid w:val="008C58B8"/>
    <w:rsid w:val="008D6BDC"/>
    <w:rsid w:val="008E218B"/>
    <w:rsid w:val="008E21CE"/>
    <w:rsid w:val="008F12FC"/>
    <w:rsid w:val="0092375C"/>
    <w:rsid w:val="00925F42"/>
    <w:rsid w:val="00930C44"/>
    <w:rsid w:val="0096603B"/>
    <w:rsid w:val="00967F8C"/>
    <w:rsid w:val="0097274C"/>
    <w:rsid w:val="00973848"/>
    <w:rsid w:val="009824E9"/>
    <w:rsid w:val="0098351D"/>
    <w:rsid w:val="00986F35"/>
    <w:rsid w:val="00990EFE"/>
    <w:rsid w:val="00991BE4"/>
    <w:rsid w:val="0099560A"/>
    <w:rsid w:val="00995F51"/>
    <w:rsid w:val="009A5797"/>
    <w:rsid w:val="009B1F90"/>
    <w:rsid w:val="009B5625"/>
    <w:rsid w:val="009B7B29"/>
    <w:rsid w:val="009C0DD6"/>
    <w:rsid w:val="009C5C3F"/>
    <w:rsid w:val="009D06CA"/>
    <w:rsid w:val="009D1A7E"/>
    <w:rsid w:val="009E09D9"/>
    <w:rsid w:val="009E5773"/>
    <w:rsid w:val="009F2172"/>
    <w:rsid w:val="00A01645"/>
    <w:rsid w:val="00A01E39"/>
    <w:rsid w:val="00A02B3A"/>
    <w:rsid w:val="00A062CB"/>
    <w:rsid w:val="00A0C303"/>
    <w:rsid w:val="00A11C52"/>
    <w:rsid w:val="00A21CCE"/>
    <w:rsid w:val="00A2367F"/>
    <w:rsid w:val="00A25198"/>
    <w:rsid w:val="00A26F08"/>
    <w:rsid w:val="00A27581"/>
    <w:rsid w:val="00A34049"/>
    <w:rsid w:val="00A35C0E"/>
    <w:rsid w:val="00A42564"/>
    <w:rsid w:val="00A442F7"/>
    <w:rsid w:val="00A45DC7"/>
    <w:rsid w:val="00A54519"/>
    <w:rsid w:val="00A6084E"/>
    <w:rsid w:val="00A61AF8"/>
    <w:rsid w:val="00A73710"/>
    <w:rsid w:val="00A80E6B"/>
    <w:rsid w:val="00A813F6"/>
    <w:rsid w:val="00A834F4"/>
    <w:rsid w:val="00A8394D"/>
    <w:rsid w:val="00A83FAB"/>
    <w:rsid w:val="00A87D42"/>
    <w:rsid w:val="00A96764"/>
    <w:rsid w:val="00A97B93"/>
    <w:rsid w:val="00AA308F"/>
    <w:rsid w:val="00AA55B5"/>
    <w:rsid w:val="00AA64A3"/>
    <w:rsid w:val="00AB15FF"/>
    <w:rsid w:val="00AB18E7"/>
    <w:rsid w:val="00AC165C"/>
    <w:rsid w:val="00AC1C35"/>
    <w:rsid w:val="00AC1FC1"/>
    <w:rsid w:val="00AD0A92"/>
    <w:rsid w:val="00AD0F62"/>
    <w:rsid w:val="00AD274B"/>
    <w:rsid w:val="00AE4D22"/>
    <w:rsid w:val="00AE602A"/>
    <w:rsid w:val="00AF395A"/>
    <w:rsid w:val="00AF3CB9"/>
    <w:rsid w:val="00AF4EB4"/>
    <w:rsid w:val="00AF4EF3"/>
    <w:rsid w:val="00B0200E"/>
    <w:rsid w:val="00B0313E"/>
    <w:rsid w:val="00B05C24"/>
    <w:rsid w:val="00B176B9"/>
    <w:rsid w:val="00B26EED"/>
    <w:rsid w:val="00B27364"/>
    <w:rsid w:val="00B32CD1"/>
    <w:rsid w:val="00B35FD1"/>
    <w:rsid w:val="00B371AE"/>
    <w:rsid w:val="00B37C98"/>
    <w:rsid w:val="00B42A60"/>
    <w:rsid w:val="00B435F0"/>
    <w:rsid w:val="00B45DCC"/>
    <w:rsid w:val="00B540A2"/>
    <w:rsid w:val="00B546E9"/>
    <w:rsid w:val="00B56A1D"/>
    <w:rsid w:val="00B619ED"/>
    <w:rsid w:val="00B67A29"/>
    <w:rsid w:val="00B718EE"/>
    <w:rsid w:val="00B811DB"/>
    <w:rsid w:val="00B82EF6"/>
    <w:rsid w:val="00B90906"/>
    <w:rsid w:val="00B909FE"/>
    <w:rsid w:val="00B91899"/>
    <w:rsid w:val="00B96EBC"/>
    <w:rsid w:val="00BA55B5"/>
    <w:rsid w:val="00BB0B4D"/>
    <w:rsid w:val="00BB2A83"/>
    <w:rsid w:val="00BB3FCE"/>
    <w:rsid w:val="00BC42AE"/>
    <w:rsid w:val="00BC6BE4"/>
    <w:rsid w:val="00BC76AE"/>
    <w:rsid w:val="00BC79CC"/>
    <w:rsid w:val="00BD6FC4"/>
    <w:rsid w:val="00BE0FB5"/>
    <w:rsid w:val="00BE22BA"/>
    <w:rsid w:val="00BE35D8"/>
    <w:rsid w:val="00BF0651"/>
    <w:rsid w:val="00BF0EDD"/>
    <w:rsid w:val="00BF7411"/>
    <w:rsid w:val="00C002FA"/>
    <w:rsid w:val="00C05DF0"/>
    <w:rsid w:val="00C06AC7"/>
    <w:rsid w:val="00C07202"/>
    <w:rsid w:val="00C0733F"/>
    <w:rsid w:val="00C14A13"/>
    <w:rsid w:val="00C16034"/>
    <w:rsid w:val="00C2175B"/>
    <w:rsid w:val="00C24F21"/>
    <w:rsid w:val="00C25444"/>
    <w:rsid w:val="00C25EAA"/>
    <w:rsid w:val="00C33385"/>
    <w:rsid w:val="00C3461A"/>
    <w:rsid w:val="00C34895"/>
    <w:rsid w:val="00C36001"/>
    <w:rsid w:val="00C3647C"/>
    <w:rsid w:val="00C47CB9"/>
    <w:rsid w:val="00C56382"/>
    <w:rsid w:val="00C618EF"/>
    <w:rsid w:val="00C619FB"/>
    <w:rsid w:val="00C67E2A"/>
    <w:rsid w:val="00C749A0"/>
    <w:rsid w:val="00C752EC"/>
    <w:rsid w:val="00C83DAF"/>
    <w:rsid w:val="00C94D50"/>
    <w:rsid w:val="00C965EE"/>
    <w:rsid w:val="00C97780"/>
    <w:rsid w:val="00CA4211"/>
    <w:rsid w:val="00CB095F"/>
    <w:rsid w:val="00CB0C68"/>
    <w:rsid w:val="00CB2167"/>
    <w:rsid w:val="00CB53C1"/>
    <w:rsid w:val="00CC431D"/>
    <w:rsid w:val="00CD55AA"/>
    <w:rsid w:val="00CE1404"/>
    <w:rsid w:val="00CE2478"/>
    <w:rsid w:val="00CE256E"/>
    <w:rsid w:val="00CE68D8"/>
    <w:rsid w:val="00CE7FF4"/>
    <w:rsid w:val="00CF1AB9"/>
    <w:rsid w:val="00D005B3"/>
    <w:rsid w:val="00D03A1C"/>
    <w:rsid w:val="00D03F87"/>
    <w:rsid w:val="00D0453E"/>
    <w:rsid w:val="00D06D12"/>
    <w:rsid w:val="00D08AE8"/>
    <w:rsid w:val="00D23D96"/>
    <w:rsid w:val="00D23E80"/>
    <w:rsid w:val="00D2601A"/>
    <w:rsid w:val="00D30299"/>
    <w:rsid w:val="00D35B6C"/>
    <w:rsid w:val="00D42DDE"/>
    <w:rsid w:val="00D465C5"/>
    <w:rsid w:val="00D475C6"/>
    <w:rsid w:val="00D47A2C"/>
    <w:rsid w:val="00D84309"/>
    <w:rsid w:val="00D84C23"/>
    <w:rsid w:val="00D857FE"/>
    <w:rsid w:val="00D8599E"/>
    <w:rsid w:val="00D85A87"/>
    <w:rsid w:val="00D9311E"/>
    <w:rsid w:val="00D93CE1"/>
    <w:rsid w:val="00D97429"/>
    <w:rsid w:val="00DB19E0"/>
    <w:rsid w:val="00DB2279"/>
    <w:rsid w:val="00DB2503"/>
    <w:rsid w:val="00DB4E9A"/>
    <w:rsid w:val="00DC0C56"/>
    <w:rsid w:val="00DC3D47"/>
    <w:rsid w:val="00DC5B22"/>
    <w:rsid w:val="00DD1289"/>
    <w:rsid w:val="00DE021B"/>
    <w:rsid w:val="00DE2E33"/>
    <w:rsid w:val="00DE32DA"/>
    <w:rsid w:val="00DE674B"/>
    <w:rsid w:val="00DF725C"/>
    <w:rsid w:val="00DF7FD6"/>
    <w:rsid w:val="00E03DF2"/>
    <w:rsid w:val="00E1047D"/>
    <w:rsid w:val="00E15707"/>
    <w:rsid w:val="00E1663C"/>
    <w:rsid w:val="00E169BF"/>
    <w:rsid w:val="00E22B66"/>
    <w:rsid w:val="00E36030"/>
    <w:rsid w:val="00E37CD4"/>
    <w:rsid w:val="00E44E7C"/>
    <w:rsid w:val="00E4597B"/>
    <w:rsid w:val="00E628CE"/>
    <w:rsid w:val="00E65117"/>
    <w:rsid w:val="00E675C7"/>
    <w:rsid w:val="00E92859"/>
    <w:rsid w:val="00E947F5"/>
    <w:rsid w:val="00E95781"/>
    <w:rsid w:val="00E9751B"/>
    <w:rsid w:val="00EA2059"/>
    <w:rsid w:val="00EA296E"/>
    <w:rsid w:val="00EA5546"/>
    <w:rsid w:val="00EB03A2"/>
    <w:rsid w:val="00EB3FCF"/>
    <w:rsid w:val="00EB422C"/>
    <w:rsid w:val="00EB75CC"/>
    <w:rsid w:val="00EB7791"/>
    <w:rsid w:val="00EE312E"/>
    <w:rsid w:val="00EE73CB"/>
    <w:rsid w:val="00EF4A31"/>
    <w:rsid w:val="00EF6230"/>
    <w:rsid w:val="00EF6A28"/>
    <w:rsid w:val="00EF6F79"/>
    <w:rsid w:val="00F00175"/>
    <w:rsid w:val="00F0534A"/>
    <w:rsid w:val="00F058C2"/>
    <w:rsid w:val="00F06D14"/>
    <w:rsid w:val="00F071D8"/>
    <w:rsid w:val="00F07E10"/>
    <w:rsid w:val="00F124FA"/>
    <w:rsid w:val="00F237F6"/>
    <w:rsid w:val="00F24E73"/>
    <w:rsid w:val="00F30084"/>
    <w:rsid w:val="00F346DB"/>
    <w:rsid w:val="00F360C4"/>
    <w:rsid w:val="00F4028A"/>
    <w:rsid w:val="00F414DB"/>
    <w:rsid w:val="00F42C17"/>
    <w:rsid w:val="00F4337E"/>
    <w:rsid w:val="00F47F9D"/>
    <w:rsid w:val="00F53FCB"/>
    <w:rsid w:val="00F6134F"/>
    <w:rsid w:val="00F67745"/>
    <w:rsid w:val="00F70697"/>
    <w:rsid w:val="00F72906"/>
    <w:rsid w:val="00F72C32"/>
    <w:rsid w:val="00F752A9"/>
    <w:rsid w:val="00F753C2"/>
    <w:rsid w:val="00F820AA"/>
    <w:rsid w:val="00F82986"/>
    <w:rsid w:val="00F8620F"/>
    <w:rsid w:val="00F866A2"/>
    <w:rsid w:val="00F92810"/>
    <w:rsid w:val="00FB6328"/>
    <w:rsid w:val="00FC1D19"/>
    <w:rsid w:val="00FC7FA5"/>
    <w:rsid w:val="00FD02F9"/>
    <w:rsid w:val="00FD170B"/>
    <w:rsid w:val="00FD6F9A"/>
    <w:rsid w:val="00FE1605"/>
    <w:rsid w:val="00FE3AD8"/>
    <w:rsid w:val="00FF15A6"/>
    <w:rsid w:val="00FF5508"/>
    <w:rsid w:val="025B398F"/>
    <w:rsid w:val="04BC9448"/>
    <w:rsid w:val="054DC65A"/>
    <w:rsid w:val="066175DA"/>
    <w:rsid w:val="06BED275"/>
    <w:rsid w:val="072593C4"/>
    <w:rsid w:val="07620EE2"/>
    <w:rsid w:val="0885F7EC"/>
    <w:rsid w:val="0A4C0316"/>
    <w:rsid w:val="0A7211C4"/>
    <w:rsid w:val="0C53D67E"/>
    <w:rsid w:val="0CF81827"/>
    <w:rsid w:val="0D1F2FDD"/>
    <w:rsid w:val="0D8D29E0"/>
    <w:rsid w:val="0D98E79F"/>
    <w:rsid w:val="0DF2A0B4"/>
    <w:rsid w:val="0E3898B8"/>
    <w:rsid w:val="0F21F319"/>
    <w:rsid w:val="0F937CEE"/>
    <w:rsid w:val="0F9EFD22"/>
    <w:rsid w:val="0FB024EA"/>
    <w:rsid w:val="0FE93677"/>
    <w:rsid w:val="10419DAC"/>
    <w:rsid w:val="112CAE02"/>
    <w:rsid w:val="1225E77C"/>
    <w:rsid w:val="1235FF3A"/>
    <w:rsid w:val="123D05DB"/>
    <w:rsid w:val="12C821D9"/>
    <w:rsid w:val="138FB5E8"/>
    <w:rsid w:val="13C5B2CC"/>
    <w:rsid w:val="1433BC75"/>
    <w:rsid w:val="143C7081"/>
    <w:rsid w:val="147D51EE"/>
    <w:rsid w:val="14ABDB08"/>
    <w:rsid w:val="151BC457"/>
    <w:rsid w:val="158F8F57"/>
    <w:rsid w:val="1619E60E"/>
    <w:rsid w:val="1627CC34"/>
    <w:rsid w:val="1632AB52"/>
    <w:rsid w:val="1662C19A"/>
    <w:rsid w:val="16D79B7E"/>
    <w:rsid w:val="18068B96"/>
    <w:rsid w:val="180D155F"/>
    <w:rsid w:val="182F31BD"/>
    <w:rsid w:val="1850445D"/>
    <w:rsid w:val="18B1A091"/>
    <w:rsid w:val="191CD207"/>
    <w:rsid w:val="19F65786"/>
    <w:rsid w:val="1BDE10DF"/>
    <w:rsid w:val="1C2B36C9"/>
    <w:rsid w:val="1C93CD49"/>
    <w:rsid w:val="1CDB5C2F"/>
    <w:rsid w:val="1D1EF390"/>
    <w:rsid w:val="1DAA37FF"/>
    <w:rsid w:val="1EE322E0"/>
    <w:rsid w:val="1FC879FD"/>
    <w:rsid w:val="1FD7F993"/>
    <w:rsid w:val="1FF006D6"/>
    <w:rsid w:val="20795EBC"/>
    <w:rsid w:val="20A8B295"/>
    <w:rsid w:val="20C2A631"/>
    <w:rsid w:val="20D80162"/>
    <w:rsid w:val="20F33E33"/>
    <w:rsid w:val="2212A58D"/>
    <w:rsid w:val="22766F33"/>
    <w:rsid w:val="232BCFB1"/>
    <w:rsid w:val="23910361"/>
    <w:rsid w:val="23B5F3F9"/>
    <w:rsid w:val="23D8CC10"/>
    <w:rsid w:val="2447CCA5"/>
    <w:rsid w:val="2452B64E"/>
    <w:rsid w:val="24AD9703"/>
    <w:rsid w:val="24FAB2DB"/>
    <w:rsid w:val="254DF693"/>
    <w:rsid w:val="266B91DA"/>
    <w:rsid w:val="267D758E"/>
    <w:rsid w:val="2695C43D"/>
    <w:rsid w:val="2777D924"/>
    <w:rsid w:val="27BD43D4"/>
    <w:rsid w:val="27CF6A45"/>
    <w:rsid w:val="2816A7A1"/>
    <w:rsid w:val="28E19277"/>
    <w:rsid w:val="28F1233D"/>
    <w:rsid w:val="29444741"/>
    <w:rsid w:val="29E17F61"/>
    <w:rsid w:val="2A12BA60"/>
    <w:rsid w:val="2A198330"/>
    <w:rsid w:val="2ACC2F1F"/>
    <w:rsid w:val="2B58976A"/>
    <w:rsid w:val="2BA5A674"/>
    <w:rsid w:val="2BB69D09"/>
    <w:rsid w:val="2C28D927"/>
    <w:rsid w:val="2C7CF94F"/>
    <w:rsid w:val="2DC5B707"/>
    <w:rsid w:val="2DCAC84F"/>
    <w:rsid w:val="2DF70FD9"/>
    <w:rsid w:val="2E218AF4"/>
    <w:rsid w:val="303DB51E"/>
    <w:rsid w:val="30422404"/>
    <w:rsid w:val="305399F5"/>
    <w:rsid w:val="3060CDF1"/>
    <w:rsid w:val="3092B9E8"/>
    <w:rsid w:val="3147E61D"/>
    <w:rsid w:val="317AE668"/>
    <w:rsid w:val="3289CCC9"/>
    <w:rsid w:val="32DAEB14"/>
    <w:rsid w:val="33607B56"/>
    <w:rsid w:val="33E89CAE"/>
    <w:rsid w:val="35DF71F0"/>
    <w:rsid w:val="36B71D90"/>
    <w:rsid w:val="36F73DDB"/>
    <w:rsid w:val="384D3ADD"/>
    <w:rsid w:val="3882897D"/>
    <w:rsid w:val="38978EE4"/>
    <w:rsid w:val="391A9B3D"/>
    <w:rsid w:val="393FE08B"/>
    <w:rsid w:val="39761DD2"/>
    <w:rsid w:val="39B461BA"/>
    <w:rsid w:val="3A2B3F3C"/>
    <w:rsid w:val="3A856AC5"/>
    <w:rsid w:val="3AE7A5CC"/>
    <w:rsid w:val="3B981F86"/>
    <w:rsid w:val="3C51A113"/>
    <w:rsid w:val="3CA7663C"/>
    <w:rsid w:val="3D20B14D"/>
    <w:rsid w:val="3E15558C"/>
    <w:rsid w:val="3E69FBF3"/>
    <w:rsid w:val="3EB3E456"/>
    <w:rsid w:val="3EEBF761"/>
    <w:rsid w:val="3F9329BA"/>
    <w:rsid w:val="40ED79CD"/>
    <w:rsid w:val="4103A856"/>
    <w:rsid w:val="411E8699"/>
    <w:rsid w:val="423150C3"/>
    <w:rsid w:val="42458EFE"/>
    <w:rsid w:val="4253CB34"/>
    <w:rsid w:val="42710305"/>
    <w:rsid w:val="42E98D68"/>
    <w:rsid w:val="4313644F"/>
    <w:rsid w:val="434C96B2"/>
    <w:rsid w:val="439CBCFA"/>
    <w:rsid w:val="43A79674"/>
    <w:rsid w:val="4481743B"/>
    <w:rsid w:val="45257FBE"/>
    <w:rsid w:val="454AC99E"/>
    <w:rsid w:val="45A19947"/>
    <w:rsid w:val="45B7016E"/>
    <w:rsid w:val="4617F200"/>
    <w:rsid w:val="472182E8"/>
    <w:rsid w:val="4761837E"/>
    <w:rsid w:val="47758859"/>
    <w:rsid w:val="47B380BF"/>
    <w:rsid w:val="47B732A3"/>
    <w:rsid w:val="4851F500"/>
    <w:rsid w:val="48B4A93B"/>
    <w:rsid w:val="494CE0D8"/>
    <w:rsid w:val="49B36EEB"/>
    <w:rsid w:val="4A97A9D5"/>
    <w:rsid w:val="4ACF85AF"/>
    <w:rsid w:val="4AEB7A81"/>
    <w:rsid w:val="4B6512DA"/>
    <w:rsid w:val="4B817B78"/>
    <w:rsid w:val="4BA31F6F"/>
    <w:rsid w:val="4BDD8BF9"/>
    <w:rsid w:val="4CA26C24"/>
    <w:rsid w:val="4D4EB62D"/>
    <w:rsid w:val="4D60CE37"/>
    <w:rsid w:val="4D628ED5"/>
    <w:rsid w:val="4DC973F8"/>
    <w:rsid w:val="4F40E37F"/>
    <w:rsid w:val="507A59C5"/>
    <w:rsid w:val="50E88521"/>
    <w:rsid w:val="5170ED0D"/>
    <w:rsid w:val="517E485D"/>
    <w:rsid w:val="531F2D19"/>
    <w:rsid w:val="53B18C9A"/>
    <w:rsid w:val="53CF80F5"/>
    <w:rsid w:val="5445A383"/>
    <w:rsid w:val="546014B9"/>
    <w:rsid w:val="54691FA6"/>
    <w:rsid w:val="552704EC"/>
    <w:rsid w:val="55348DC3"/>
    <w:rsid w:val="5587048D"/>
    <w:rsid w:val="55BF6885"/>
    <w:rsid w:val="55D5BC45"/>
    <w:rsid w:val="56279253"/>
    <w:rsid w:val="5652B53A"/>
    <w:rsid w:val="57AC63EB"/>
    <w:rsid w:val="57CAA0E2"/>
    <w:rsid w:val="592ABAE8"/>
    <w:rsid w:val="598323F0"/>
    <w:rsid w:val="59B1F8F3"/>
    <w:rsid w:val="5A0EB434"/>
    <w:rsid w:val="5B49AE04"/>
    <w:rsid w:val="5B99B473"/>
    <w:rsid w:val="5CED2C6F"/>
    <w:rsid w:val="5E6EC4C3"/>
    <w:rsid w:val="5E74812F"/>
    <w:rsid w:val="5EE69B92"/>
    <w:rsid w:val="5EFDB646"/>
    <w:rsid w:val="5F70E103"/>
    <w:rsid w:val="5F8AB979"/>
    <w:rsid w:val="5F920A8A"/>
    <w:rsid w:val="601C2932"/>
    <w:rsid w:val="60340DEA"/>
    <w:rsid w:val="604CA1BE"/>
    <w:rsid w:val="609327EF"/>
    <w:rsid w:val="609B7881"/>
    <w:rsid w:val="60F606CC"/>
    <w:rsid w:val="612F54FB"/>
    <w:rsid w:val="6179FBE8"/>
    <w:rsid w:val="61B26D55"/>
    <w:rsid w:val="61C0823B"/>
    <w:rsid w:val="63111477"/>
    <w:rsid w:val="63DF3753"/>
    <w:rsid w:val="63FC2F85"/>
    <w:rsid w:val="643B7B75"/>
    <w:rsid w:val="649CF03F"/>
    <w:rsid w:val="65767A61"/>
    <w:rsid w:val="65949280"/>
    <w:rsid w:val="660B9534"/>
    <w:rsid w:val="661758E5"/>
    <w:rsid w:val="6637A1DC"/>
    <w:rsid w:val="665B1249"/>
    <w:rsid w:val="67F27647"/>
    <w:rsid w:val="68B1A85E"/>
    <w:rsid w:val="69F598DF"/>
    <w:rsid w:val="6A546A4D"/>
    <w:rsid w:val="6ABAACC9"/>
    <w:rsid w:val="6AD620DA"/>
    <w:rsid w:val="6B1A3472"/>
    <w:rsid w:val="6B428BCD"/>
    <w:rsid w:val="6B9DEA36"/>
    <w:rsid w:val="6C0ECB7E"/>
    <w:rsid w:val="6C3BE857"/>
    <w:rsid w:val="6C6CA168"/>
    <w:rsid w:val="6C8E1233"/>
    <w:rsid w:val="6CB18D03"/>
    <w:rsid w:val="6D2D8F32"/>
    <w:rsid w:val="6D5ED6B4"/>
    <w:rsid w:val="6E8F04BB"/>
    <w:rsid w:val="6EBBFCD8"/>
    <w:rsid w:val="70673CEC"/>
    <w:rsid w:val="7068C400"/>
    <w:rsid w:val="70EB7A39"/>
    <w:rsid w:val="70FABD2A"/>
    <w:rsid w:val="71B04B22"/>
    <w:rsid w:val="71B1AA62"/>
    <w:rsid w:val="7252E5E0"/>
    <w:rsid w:val="72F6A4CC"/>
    <w:rsid w:val="74025EDA"/>
    <w:rsid w:val="7462CA82"/>
    <w:rsid w:val="74F0C108"/>
    <w:rsid w:val="7539570A"/>
    <w:rsid w:val="758FC109"/>
    <w:rsid w:val="75CA89F2"/>
    <w:rsid w:val="761E6895"/>
    <w:rsid w:val="777D60B6"/>
    <w:rsid w:val="7799C976"/>
    <w:rsid w:val="77A0405E"/>
    <w:rsid w:val="77ED18A1"/>
    <w:rsid w:val="7824AE60"/>
    <w:rsid w:val="789E69C8"/>
    <w:rsid w:val="78C85A4E"/>
    <w:rsid w:val="7922479B"/>
    <w:rsid w:val="79B2F433"/>
    <w:rsid w:val="79EE99B9"/>
    <w:rsid w:val="7A70F314"/>
    <w:rsid w:val="7ACDEC62"/>
    <w:rsid w:val="7B73C7A1"/>
    <w:rsid w:val="7D2DE463"/>
    <w:rsid w:val="7D5C37C9"/>
    <w:rsid w:val="7DB85228"/>
    <w:rsid w:val="7DBD7CA8"/>
    <w:rsid w:val="7E3B37EE"/>
    <w:rsid w:val="7E913133"/>
    <w:rsid w:val="7EC4D2BB"/>
    <w:rsid w:val="7FAD702A"/>
    <w:rsid w:val="7FEBDC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515B7BEB-CBCA-4B20-B7C6-45044BB01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DC3D47"/>
    <w:pPr>
      <w:pBdr>
        <w:top w:val="thickThinSmallGap" w:sz="24" w:space="1" w:color="auto"/>
        <w:left w:val="thickThinSmallGap" w:sz="24" w:space="4" w:color="auto"/>
        <w:bottom w:val="thinThickSmallGap" w:sz="24" w:space="1" w:color="auto"/>
        <w:right w:val="thinThickSmallGap" w:sz="24" w:space="4" w:color="auto"/>
      </w:pBdr>
      <w:spacing w:before="0" w:after="0" w:line="240" w:lineRule="auto"/>
      <w:jc w:val="center"/>
      <w:outlineLvl w:val="0"/>
    </w:p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DC3D47"/>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1"/>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ela-Siatka1">
    <w:name w:val="Tabela - Siatka1"/>
    <w:basedOn w:val="Standardowy"/>
    <w:next w:val="Tabela-Siatka"/>
    <w:uiPriority w:val="39"/>
    <w:rsid w:val="005644B1"/>
    <w:rPr>
      <w:rFonts w:ascii="Times New Roman" w:hAnsi="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235E3"/>
    <w:rPr>
      <w:rFonts w:ascii="Times New Roman" w:hAnsi="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0B3EE1"/>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0B3EE1"/>
  </w:style>
  <w:style w:type="character" w:customStyle="1" w:styleId="eop">
    <w:name w:val="eop"/>
    <w:basedOn w:val="Domylnaczcionkaakapitu"/>
    <w:rsid w:val="000B3EE1"/>
  </w:style>
  <w:style w:type="character" w:customStyle="1" w:styleId="scxw172624161">
    <w:name w:val="scxw172624161"/>
    <w:basedOn w:val="Domylnaczcionkaakapitu"/>
    <w:rsid w:val="000B3EE1"/>
  </w:style>
  <w:style w:type="character" w:customStyle="1" w:styleId="scxw82419962">
    <w:name w:val="scxw82419962"/>
    <w:basedOn w:val="Domylnaczcionkaakapitu"/>
    <w:rsid w:val="000B3EE1"/>
  </w:style>
  <w:style w:type="character" w:customStyle="1" w:styleId="scxw163968904">
    <w:name w:val="scxw163968904"/>
    <w:basedOn w:val="Domylnaczcionkaakapitu"/>
    <w:rsid w:val="000B3EE1"/>
  </w:style>
  <w:style w:type="paragraph" w:customStyle="1" w:styleId="msonormal0">
    <w:name w:val="msonormal"/>
    <w:basedOn w:val="Normalny"/>
    <w:rsid w:val="000B3EE1"/>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0B3EE1"/>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0B3EE1"/>
  </w:style>
  <w:style w:type="character" w:customStyle="1" w:styleId="tabchar">
    <w:name w:val="tabchar"/>
    <w:basedOn w:val="Domylnaczcionkaakapitu"/>
    <w:rsid w:val="000B3EE1"/>
  </w:style>
  <w:style w:type="character" w:customStyle="1" w:styleId="tabrun">
    <w:name w:val="tabrun"/>
    <w:basedOn w:val="Domylnaczcionkaakapitu"/>
    <w:rsid w:val="00CB0C68"/>
  </w:style>
  <w:style w:type="character" w:customStyle="1" w:styleId="tableaderchars">
    <w:name w:val="tableaderchars"/>
    <w:basedOn w:val="Domylnaczcionkaakapitu"/>
    <w:rsid w:val="00CB0C68"/>
  </w:style>
  <w:style w:type="character" w:customStyle="1" w:styleId="linebreakblob">
    <w:name w:val="linebreakblob"/>
    <w:basedOn w:val="Domylnaczcionkaakapitu"/>
    <w:rsid w:val="00CB0C68"/>
  </w:style>
  <w:style w:type="character" w:customStyle="1" w:styleId="scxw239914900">
    <w:name w:val="scxw239914900"/>
    <w:basedOn w:val="Domylnaczcionkaakapitu"/>
    <w:rsid w:val="00CB0C68"/>
  </w:style>
  <w:style w:type="character" w:customStyle="1" w:styleId="scxw21685503">
    <w:name w:val="scxw21685503"/>
    <w:basedOn w:val="Domylnaczcionkaakapitu"/>
    <w:rsid w:val="00CB0C68"/>
  </w:style>
  <w:style w:type="character" w:customStyle="1" w:styleId="scxw223857715">
    <w:name w:val="scxw223857715"/>
    <w:basedOn w:val="Domylnaczcionkaakapitu"/>
    <w:rsid w:val="00301643"/>
  </w:style>
  <w:style w:type="paragraph" w:customStyle="1" w:styleId="Default">
    <w:name w:val="Default"/>
    <w:basedOn w:val="Normalny"/>
    <w:uiPriority w:val="1"/>
    <w:rsid w:val="072593C4"/>
    <w:rPr>
      <w:rFonts w:ascii="Times New Roman" w:eastAsia="Calibri" w:hAnsi="Times New Roman"/>
      <w:color w:val="000000" w:themeColor="text1"/>
    </w:rPr>
  </w:style>
  <w:style w:type="paragraph" w:customStyle="1" w:styleId="pkt">
    <w:name w:val="pkt"/>
    <w:basedOn w:val="Normalny"/>
    <w:link w:val="pktZnak"/>
    <w:rsid w:val="00BB3FCE"/>
    <w:pPr>
      <w:spacing w:before="60" w:after="60" w:line="240" w:lineRule="auto"/>
      <w:ind w:left="851" w:hanging="295"/>
      <w:jc w:val="both"/>
    </w:pPr>
    <w:rPr>
      <w:rFonts w:ascii="Times New Roman" w:hAnsi="Times New Roman"/>
      <w:szCs w:val="20"/>
      <w:lang w:eastAsia="pl-PL"/>
    </w:rPr>
  </w:style>
  <w:style w:type="character" w:customStyle="1" w:styleId="pktZnak">
    <w:name w:val="pkt Znak"/>
    <w:link w:val="pkt"/>
    <w:locked/>
    <w:rsid w:val="00BB3FCE"/>
    <w:rPr>
      <w:rFonts w:ascii="Times New Roman" w:hAnsi="Times New Roman"/>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BB3FCE"/>
  </w:style>
  <w:style w:type="paragraph" w:styleId="Nagwekspisutreci">
    <w:name w:val="TOC Heading"/>
    <w:basedOn w:val="Nagwek1"/>
    <w:next w:val="Normalny"/>
    <w:uiPriority w:val="39"/>
    <w:unhideWhenUsed/>
    <w:qFormat/>
    <w:rsid w:val="00833363"/>
    <w:pPr>
      <w:spacing w:before="240" w:line="259" w:lineRule="auto"/>
      <w:outlineLvl w:val="9"/>
    </w:pPr>
    <w:rPr>
      <w:rFonts w:asciiTheme="majorHAnsi" w:hAnsiTheme="majorHAnsi"/>
      <w:b/>
      <w:bCs/>
      <w:color w:val="2E74B5" w:themeColor="accent1" w:themeShade="BF"/>
      <w:sz w:val="32"/>
      <w:szCs w:val="32"/>
      <w:lang w:eastAsia="ko-KR"/>
    </w:rPr>
  </w:style>
  <w:style w:type="paragraph" w:styleId="Spistreci1">
    <w:name w:val="toc 1"/>
    <w:basedOn w:val="Normalny"/>
    <w:next w:val="Normalny"/>
    <w:autoRedefine/>
    <w:uiPriority w:val="39"/>
    <w:unhideWhenUsed/>
    <w:rsid w:val="00134679"/>
    <w:pPr>
      <w:tabs>
        <w:tab w:val="right" w:leader="dot" w:pos="9682"/>
      </w:tabs>
      <w:spacing w:after="100" w:line="240" w:lineRule="auto"/>
    </w:pPr>
  </w:style>
  <w:style w:type="character" w:customStyle="1" w:styleId="scxw248698134">
    <w:name w:val="scxw248698134"/>
    <w:basedOn w:val="Domylnaczcionkaakapitu"/>
    <w:rsid w:val="002A4F74"/>
  </w:style>
  <w:style w:type="character" w:customStyle="1" w:styleId="scxw256278245">
    <w:name w:val="scxw256278245"/>
    <w:basedOn w:val="Domylnaczcionkaakapitu"/>
    <w:rsid w:val="002A4F74"/>
  </w:style>
  <w:style w:type="character" w:customStyle="1" w:styleId="scxw9995831">
    <w:name w:val="scxw9995831"/>
    <w:basedOn w:val="Domylnaczcionkaakapitu"/>
    <w:rsid w:val="002A4F74"/>
  </w:style>
  <w:style w:type="character" w:styleId="Nierozpoznanawzmianka">
    <w:name w:val="Unresolved Mention"/>
    <w:basedOn w:val="Domylnaczcionkaakapitu"/>
    <w:uiPriority w:val="99"/>
    <w:semiHidden/>
    <w:unhideWhenUsed/>
    <w:rsid w:val="00DE32DA"/>
    <w:rPr>
      <w:color w:val="605E5C"/>
      <w:shd w:val="clear" w:color="auto" w:fill="E1DFDD"/>
    </w:rPr>
  </w:style>
  <w:style w:type="paragraph" w:styleId="Tekstpodstawowy">
    <w:name w:val="Body Text"/>
    <w:basedOn w:val="Normalny"/>
    <w:link w:val="TekstpodstawowyZnak"/>
    <w:uiPriority w:val="1"/>
    <w:qFormat/>
    <w:rsid w:val="000736E1"/>
    <w:pPr>
      <w:widowControl w:val="0"/>
      <w:autoSpaceDE w:val="0"/>
      <w:autoSpaceDN w:val="0"/>
      <w:spacing w:before="41" w:after="0" w:line="240" w:lineRule="auto"/>
      <w:ind w:left="1578" w:hanging="357"/>
    </w:pPr>
    <w:rPr>
      <w:rFonts w:eastAsia="Calibri" w:cs="Calibri"/>
      <w:sz w:val="22"/>
      <w:szCs w:val="22"/>
    </w:rPr>
  </w:style>
  <w:style w:type="character" w:customStyle="1" w:styleId="TekstpodstawowyZnak">
    <w:name w:val="Tekst podstawowy Znak"/>
    <w:basedOn w:val="Domylnaczcionkaakapitu"/>
    <w:link w:val="Tekstpodstawowy"/>
    <w:uiPriority w:val="1"/>
    <w:rsid w:val="000736E1"/>
    <w:rPr>
      <w:rFonts w:eastAsia="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97071">
      <w:bodyDiv w:val="1"/>
      <w:marLeft w:val="0"/>
      <w:marRight w:val="0"/>
      <w:marTop w:val="0"/>
      <w:marBottom w:val="0"/>
      <w:divBdr>
        <w:top w:val="none" w:sz="0" w:space="0" w:color="auto"/>
        <w:left w:val="none" w:sz="0" w:space="0" w:color="auto"/>
        <w:bottom w:val="none" w:sz="0" w:space="0" w:color="auto"/>
        <w:right w:val="none" w:sz="0" w:space="0" w:color="auto"/>
      </w:divBdr>
      <w:divsChild>
        <w:div w:id="10302218">
          <w:marLeft w:val="0"/>
          <w:marRight w:val="0"/>
          <w:marTop w:val="0"/>
          <w:marBottom w:val="0"/>
          <w:divBdr>
            <w:top w:val="none" w:sz="0" w:space="0" w:color="auto"/>
            <w:left w:val="none" w:sz="0" w:space="0" w:color="auto"/>
            <w:bottom w:val="none" w:sz="0" w:space="0" w:color="auto"/>
            <w:right w:val="none" w:sz="0" w:space="0" w:color="auto"/>
          </w:divBdr>
        </w:div>
        <w:div w:id="18092239">
          <w:marLeft w:val="0"/>
          <w:marRight w:val="0"/>
          <w:marTop w:val="0"/>
          <w:marBottom w:val="0"/>
          <w:divBdr>
            <w:top w:val="none" w:sz="0" w:space="0" w:color="auto"/>
            <w:left w:val="none" w:sz="0" w:space="0" w:color="auto"/>
            <w:bottom w:val="none" w:sz="0" w:space="0" w:color="auto"/>
            <w:right w:val="none" w:sz="0" w:space="0" w:color="auto"/>
          </w:divBdr>
        </w:div>
        <w:div w:id="20858944">
          <w:marLeft w:val="0"/>
          <w:marRight w:val="0"/>
          <w:marTop w:val="0"/>
          <w:marBottom w:val="0"/>
          <w:divBdr>
            <w:top w:val="none" w:sz="0" w:space="0" w:color="auto"/>
            <w:left w:val="none" w:sz="0" w:space="0" w:color="auto"/>
            <w:bottom w:val="none" w:sz="0" w:space="0" w:color="auto"/>
            <w:right w:val="none" w:sz="0" w:space="0" w:color="auto"/>
          </w:divBdr>
        </w:div>
        <w:div w:id="43068488">
          <w:marLeft w:val="0"/>
          <w:marRight w:val="0"/>
          <w:marTop w:val="0"/>
          <w:marBottom w:val="0"/>
          <w:divBdr>
            <w:top w:val="none" w:sz="0" w:space="0" w:color="auto"/>
            <w:left w:val="none" w:sz="0" w:space="0" w:color="auto"/>
            <w:bottom w:val="none" w:sz="0" w:space="0" w:color="auto"/>
            <w:right w:val="none" w:sz="0" w:space="0" w:color="auto"/>
          </w:divBdr>
        </w:div>
        <w:div w:id="64382112">
          <w:marLeft w:val="0"/>
          <w:marRight w:val="0"/>
          <w:marTop w:val="0"/>
          <w:marBottom w:val="0"/>
          <w:divBdr>
            <w:top w:val="none" w:sz="0" w:space="0" w:color="auto"/>
            <w:left w:val="none" w:sz="0" w:space="0" w:color="auto"/>
            <w:bottom w:val="none" w:sz="0" w:space="0" w:color="auto"/>
            <w:right w:val="none" w:sz="0" w:space="0" w:color="auto"/>
          </w:divBdr>
        </w:div>
        <w:div w:id="119035599">
          <w:marLeft w:val="0"/>
          <w:marRight w:val="0"/>
          <w:marTop w:val="0"/>
          <w:marBottom w:val="0"/>
          <w:divBdr>
            <w:top w:val="none" w:sz="0" w:space="0" w:color="auto"/>
            <w:left w:val="none" w:sz="0" w:space="0" w:color="auto"/>
            <w:bottom w:val="none" w:sz="0" w:space="0" w:color="auto"/>
            <w:right w:val="none" w:sz="0" w:space="0" w:color="auto"/>
          </w:divBdr>
        </w:div>
        <w:div w:id="139541654">
          <w:marLeft w:val="0"/>
          <w:marRight w:val="0"/>
          <w:marTop w:val="0"/>
          <w:marBottom w:val="0"/>
          <w:divBdr>
            <w:top w:val="none" w:sz="0" w:space="0" w:color="auto"/>
            <w:left w:val="none" w:sz="0" w:space="0" w:color="auto"/>
            <w:bottom w:val="none" w:sz="0" w:space="0" w:color="auto"/>
            <w:right w:val="none" w:sz="0" w:space="0" w:color="auto"/>
          </w:divBdr>
        </w:div>
        <w:div w:id="140388357">
          <w:marLeft w:val="0"/>
          <w:marRight w:val="0"/>
          <w:marTop w:val="0"/>
          <w:marBottom w:val="0"/>
          <w:divBdr>
            <w:top w:val="none" w:sz="0" w:space="0" w:color="auto"/>
            <w:left w:val="none" w:sz="0" w:space="0" w:color="auto"/>
            <w:bottom w:val="none" w:sz="0" w:space="0" w:color="auto"/>
            <w:right w:val="none" w:sz="0" w:space="0" w:color="auto"/>
          </w:divBdr>
        </w:div>
        <w:div w:id="144251247">
          <w:marLeft w:val="0"/>
          <w:marRight w:val="0"/>
          <w:marTop w:val="0"/>
          <w:marBottom w:val="0"/>
          <w:divBdr>
            <w:top w:val="none" w:sz="0" w:space="0" w:color="auto"/>
            <w:left w:val="none" w:sz="0" w:space="0" w:color="auto"/>
            <w:bottom w:val="none" w:sz="0" w:space="0" w:color="auto"/>
            <w:right w:val="none" w:sz="0" w:space="0" w:color="auto"/>
          </w:divBdr>
        </w:div>
        <w:div w:id="182596434">
          <w:marLeft w:val="0"/>
          <w:marRight w:val="0"/>
          <w:marTop w:val="0"/>
          <w:marBottom w:val="0"/>
          <w:divBdr>
            <w:top w:val="none" w:sz="0" w:space="0" w:color="auto"/>
            <w:left w:val="none" w:sz="0" w:space="0" w:color="auto"/>
            <w:bottom w:val="none" w:sz="0" w:space="0" w:color="auto"/>
            <w:right w:val="none" w:sz="0" w:space="0" w:color="auto"/>
          </w:divBdr>
        </w:div>
        <w:div w:id="188493089">
          <w:marLeft w:val="0"/>
          <w:marRight w:val="0"/>
          <w:marTop w:val="0"/>
          <w:marBottom w:val="0"/>
          <w:divBdr>
            <w:top w:val="none" w:sz="0" w:space="0" w:color="auto"/>
            <w:left w:val="none" w:sz="0" w:space="0" w:color="auto"/>
            <w:bottom w:val="none" w:sz="0" w:space="0" w:color="auto"/>
            <w:right w:val="none" w:sz="0" w:space="0" w:color="auto"/>
          </w:divBdr>
        </w:div>
        <w:div w:id="204026786">
          <w:marLeft w:val="0"/>
          <w:marRight w:val="0"/>
          <w:marTop w:val="0"/>
          <w:marBottom w:val="0"/>
          <w:divBdr>
            <w:top w:val="none" w:sz="0" w:space="0" w:color="auto"/>
            <w:left w:val="none" w:sz="0" w:space="0" w:color="auto"/>
            <w:bottom w:val="none" w:sz="0" w:space="0" w:color="auto"/>
            <w:right w:val="none" w:sz="0" w:space="0" w:color="auto"/>
          </w:divBdr>
        </w:div>
        <w:div w:id="240335249">
          <w:marLeft w:val="0"/>
          <w:marRight w:val="0"/>
          <w:marTop w:val="0"/>
          <w:marBottom w:val="0"/>
          <w:divBdr>
            <w:top w:val="none" w:sz="0" w:space="0" w:color="auto"/>
            <w:left w:val="none" w:sz="0" w:space="0" w:color="auto"/>
            <w:bottom w:val="none" w:sz="0" w:space="0" w:color="auto"/>
            <w:right w:val="none" w:sz="0" w:space="0" w:color="auto"/>
          </w:divBdr>
        </w:div>
        <w:div w:id="240719700">
          <w:marLeft w:val="0"/>
          <w:marRight w:val="0"/>
          <w:marTop w:val="0"/>
          <w:marBottom w:val="0"/>
          <w:divBdr>
            <w:top w:val="none" w:sz="0" w:space="0" w:color="auto"/>
            <w:left w:val="none" w:sz="0" w:space="0" w:color="auto"/>
            <w:bottom w:val="none" w:sz="0" w:space="0" w:color="auto"/>
            <w:right w:val="none" w:sz="0" w:space="0" w:color="auto"/>
          </w:divBdr>
        </w:div>
        <w:div w:id="241063162">
          <w:marLeft w:val="0"/>
          <w:marRight w:val="0"/>
          <w:marTop w:val="0"/>
          <w:marBottom w:val="0"/>
          <w:divBdr>
            <w:top w:val="none" w:sz="0" w:space="0" w:color="auto"/>
            <w:left w:val="none" w:sz="0" w:space="0" w:color="auto"/>
            <w:bottom w:val="none" w:sz="0" w:space="0" w:color="auto"/>
            <w:right w:val="none" w:sz="0" w:space="0" w:color="auto"/>
          </w:divBdr>
        </w:div>
        <w:div w:id="266158418">
          <w:marLeft w:val="0"/>
          <w:marRight w:val="0"/>
          <w:marTop w:val="0"/>
          <w:marBottom w:val="0"/>
          <w:divBdr>
            <w:top w:val="none" w:sz="0" w:space="0" w:color="auto"/>
            <w:left w:val="none" w:sz="0" w:space="0" w:color="auto"/>
            <w:bottom w:val="none" w:sz="0" w:space="0" w:color="auto"/>
            <w:right w:val="none" w:sz="0" w:space="0" w:color="auto"/>
          </w:divBdr>
        </w:div>
        <w:div w:id="277762298">
          <w:marLeft w:val="0"/>
          <w:marRight w:val="0"/>
          <w:marTop w:val="0"/>
          <w:marBottom w:val="0"/>
          <w:divBdr>
            <w:top w:val="none" w:sz="0" w:space="0" w:color="auto"/>
            <w:left w:val="none" w:sz="0" w:space="0" w:color="auto"/>
            <w:bottom w:val="none" w:sz="0" w:space="0" w:color="auto"/>
            <w:right w:val="none" w:sz="0" w:space="0" w:color="auto"/>
          </w:divBdr>
        </w:div>
        <w:div w:id="290483212">
          <w:marLeft w:val="0"/>
          <w:marRight w:val="0"/>
          <w:marTop w:val="0"/>
          <w:marBottom w:val="0"/>
          <w:divBdr>
            <w:top w:val="none" w:sz="0" w:space="0" w:color="auto"/>
            <w:left w:val="none" w:sz="0" w:space="0" w:color="auto"/>
            <w:bottom w:val="none" w:sz="0" w:space="0" w:color="auto"/>
            <w:right w:val="none" w:sz="0" w:space="0" w:color="auto"/>
          </w:divBdr>
        </w:div>
        <w:div w:id="314071531">
          <w:marLeft w:val="0"/>
          <w:marRight w:val="0"/>
          <w:marTop w:val="0"/>
          <w:marBottom w:val="0"/>
          <w:divBdr>
            <w:top w:val="none" w:sz="0" w:space="0" w:color="auto"/>
            <w:left w:val="none" w:sz="0" w:space="0" w:color="auto"/>
            <w:bottom w:val="none" w:sz="0" w:space="0" w:color="auto"/>
            <w:right w:val="none" w:sz="0" w:space="0" w:color="auto"/>
          </w:divBdr>
        </w:div>
        <w:div w:id="325863672">
          <w:marLeft w:val="0"/>
          <w:marRight w:val="0"/>
          <w:marTop w:val="0"/>
          <w:marBottom w:val="0"/>
          <w:divBdr>
            <w:top w:val="none" w:sz="0" w:space="0" w:color="auto"/>
            <w:left w:val="none" w:sz="0" w:space="0" w:color="auto"/>
            <w:bottom w:val="none" w:sz="0" w:space="0" w:color="auto"/>
            <w:right w:val="none" w:sz="0" w:space="0" w:color="auto"/>
          </w:divBdr>
        </w:div>
        <w:div w:id="394397943">
          <w:marLeft w:val="0"/>
          <w:marRight w:val="0"/>
          <w:marTop w:val="0"/>
          <w:marBottom w:val="0"/>
          <w:divBdr>
            <w:top w:val="none" w:sz="0" w:space="0" w:color="auto"/>
            <w:left w:val="none" w:sz="0" w:space="0" w:color="auto"/>
            <w:bottom w:val="none" w:sz="0" w:space="0" w:color="auto"/>
            <w:right w:val="none" w:sz="0" w:space="0" w:color="auto"/>
          </w:divBdr>
        </w:div>
        <w:div w:id="426464324">
          <w:marLeft w:val="0"/>
          <w:marRight w:val="0"/>
          <w:marTop w:val="0"/>
          <w:marBottom w:val="0"/>
          <w:divBdr>
            <w:top w:val="none" w:sz="0" w:space="0" w:color="auto"/>
            <w:left w:val="none" w:sz="0" w:space="0" w:color="auto"/>
            <w:bottom w:val="none" w:sz="0" w:space="0" w:color="auto"/>
            <w:right w:val="none" w:sz="0" w:space="0" w:color="auto"/>
          </w:divBdr>
        </w:div>
        <w:div w:id="445080133">
          <w:marLeft w:val="0"/>
          <w:marRight w:val="0"/>
          <w:marTop w:val="0"/>
          <w:marBottom w:val="0"/>
          <w:divBdr>
            <w:top w:val="none" w:sz="0" w:space="0" w:color="auto"/>
            <w:left w:val="none" w:sz="0" w:space="0" w:color="auto"/>
            <w:bottom w:val="none" w:sz="0" w:space="0" w:color="auto"/>
            <w:right w:val="none" w:sz="0" w:space="0" w:color="auto"/>
          </w:divBdr>
        </w:div>
        <w:div w:id="447361035">
          <w:marLeft w:val="0"/>
          <w:marRight w:val="0"/>
          <w:marTop w:val="0"/>
          <w:marBottom w:val="0"/>
          <w:divBdr>
            <w:top w:val="none" w:sz="0" w:space="0" w:color="auto"/>
            <w:left w:val="none" w:sz="0" w:space="0" w:color="auto"/>
            <w:bottom w:val="none" w:sz="0" w:space="0" w:color="auto"/>
            <w:right w:val="none" w:sz="0" w:space="0" w:color="auto"/>
          </w:divBdr>
        </w:div>
        <w:div w:id="460807087">
          <w:marLeft w:val="0"/>
          <w:marRight w:val="0"/>
          <w:marTop w:val="0"/>
          <w:marBottom w:val="0"/>
          <w:divBdr>
            <w:top w:val="none" w:sz="0" w:space="0" w:color="auto"/>
            <w:left w:val="none" w:sz="0" w:space="0" w:color="auto"/>
            <w:bottom w:val="none" w:sz="0" w:space="0" w:color="auto"/>
            <w:right w:val="none" w:sz="0" w:space="0" w:color="auto"/>
          </w:divBdr>
        </w:div>
        <w:div w:id="486751171">
          <w:marLeft w:val="0"/>
          <w:marRight w:val="0"/>
          <w:marTop w:val="0"/>
          <w:marBottom w:val="0"/>
          <w:divBdr>
            <w:top w:val="none" w:sz="0" w:space="0" w:color="auto"/>
            <w:left w:val="none" w:sz="0" w:space="0" w:color="auto"/>
            <w:bottom w:val="none" w:sz="0" w:space="0" w:color="auto"/>
            <w:right w:val="none" w:sz="0" w:space="0" w:color="auto"/>
          </w:divBdr>
        </w:div>
        <w:div w:id="492841684">
          <w:marLeft w:val="0"/>
          <w:marRight w:val="0"/>
          <w:marTop w:val="0"/>
          <w:marBottom w:val="0"/>
          <w:divBdr>
            <w:top w:val="none" w:sz="0" w:space="0" w:color="auto"/>
            <w:left w:val="none" w:sz="0" w:space="0" w:color="auto"/>
            <w:bottom w:val="none" w:sz="0" w:space="0" w:color="auto"/>
            <w:right w:val="none" w:sz="0" w:space="0" w:color="auto"/>
          </w:divBdr>
        </w:div>
        <w:div w:id="513616819">
          <w:marLeft w:val="0"/>
          <w:marRight w:val="0"/>
          <w:marTop w:val="0"/>
          <w:marBottom w:val="0"/>
          <w:divBdr>
            <w:top w:val="none" w:sz="0" w:space="0" w:color="auto"/>
            <w:left w:val="none" w:sz="0" w:space="0" w:color="auto"/>
            <w:bottom w:val="none" w:sz="0" w:space="0" w:color="auto"/>
            <w:right w:val="none" w:sz="0" w:space="0" w:color="auto"/>
          </w:divBdr>
        </w:div>
        <w:div w:id="534198877">
          <w:marLeft w:val="0"/>
          <w:marRight w:val="0"/>
          <w:marTop w:val="0"/>
          <w:marBottom w:val="0"/>
          <w:divBdr>
            <w:top w:val="none" w:sz="0" w:space="0" w:color="auto"/>
            <w:left w:val="none" w:sz="0" w:space="0" w:color="auto"/>
            <w:bottom w:val="none" w:sz="0" w:space="0" w:color="auto"/>
            <w:right w:val="none" w:sz="0" w:space="0" w:color="auto"/>
          </w:divBdr>
        </w:div>
        <w:div w:id="534973429">
          <w:marLeft w:val="0"/>
          <w:marRight w:val="0"/>
          <w:marTop w:val="0"/>
          <w:marBottom w:val="0"/>
          <w:divBdr>
            <w:top w:val="none" w:sz="0" w:space="0" w:color="auto"/>
            <w:left w:val="none" w:sz="0" w:space="0" w:color="auto"/>
            <w:bottom w:val="none" w:sz="0" w:space="0" w:color="auto"/>
            <w:right w:val="none" w:sz="0" w:space="0" w:color="auto"/>
          </w:divBdr>
        </w:div>
        <w:div w:id="553197651">
          <w:marLeft w:val="0"/>
          <w:marRight w:val="0"/>
          <w:marTop w:val="0"/>
          <w:marBottom w:val="0"/>
          <w:divBdr>
            <w:top w:val="none" w:sz="0" w:space="0" w:color="auto"/>
            <w:left w:val="none" w:sz="0" w:space="0" w:color="auto"/>
            <w:bottom w:val="none" w:sz="0" w:space="0" w:color="auto"/>
            <w:right w:val="none" w:sz="0" w:space="0" w:color="auto"/>
          </w:divBdr>
        </w:div>
        <w:div w:id="566695246">
          <w:marLeft w:val="0"/>
          <w:marRight w:val="0"/>
          <w:marTop w:val="0"/>
          <w:marBottom w:val="0"/>
          <w:divBdr>
            <w:top w:val="none" w:sz="0" w:space="0" w:color="auto"/>
            <w:left w:val="none" w:sz="0" w:space="0" w:color="auto"/>
            <w:bottom w:val="none" w:sz="0" w:space="0" w:color="auto"/>
            <w:right w:val="none" w:sz="0" w:space="0" w:color="auto"/>
          </w:divBdr>
        </w:div>
        <w:div w:id="575897284">
          <w:marLeft w:val="0"/>
          <w:marRight w:val="0"/>
          <w:marTop w:val="0"/>
          <w:marBottom w:val="0"/>
          <w:divBdr>
            <w:top w:val="none" w:sz="0" w:space="0" w:color="auto"/>
            <w:left w:val="none" w:sz="0" w:space="0" w:color="auto"/>
            <w:bottom w:val="none" w:sz="0" w:space="0" w:color="auto"/>
            <w:right w:val="none" w:sz="0" w:space="0" w:color="auto"/>
          </w:divBdr>
        </w:div>
        <w:div w:id="635988616">
          <w:marLeft w:val="0"/>
          <w:marRight w:val="0"/>
          <w:marTop w:val="0"/>
          <w:marBottom w:val="0"/>
          <w:divBdr>
            <w:top w:val="none" w:sz="0" w:space="0" w:color="auto"/>
            <w:left w:val="none" w:sz="0" w:space="0" w:color="auto"/>
            <w:bottom w:val="none" w:sz="0" w:space="0" w:color="auto"/>
            <w:right w:val="none" w:sz="0" w:space="0" w:color="auto"/>
          </w:divBdr>
        </w:div>
        <w:div w:id="638998509">
          <w:marLeft w:val="0"/>
          <w:marRight w:val="0"/>
          <w:marTop w:val="0"/>
          <w:marBottom w:val="0"/>
          <w:divBdr>
            <w:top w:val="none" w:sz="0" w:space="0" w:color="auto"/>
            <w:left w:val="none" w:sz="0" w:space="0" w:color="auto"/>
            <w:bottom w:val="none" w:sz="0" w:space="0" w:color="auto"/>
            <w:right w:val="none" w:sz="0" w:space="0" w:color="auto"/>
          </w:divBdr>
        </w:div>
        <w:div w:id="639724758">
          <w:marLeft w:val="0"/>
          <w:marRight w:val="0"/>
          <w:marTop w:val="0"/>
          <w:marBottom w:val="0"/>
          <w:divBdr>
            <w:top w:val="none" w:sz="0" w:space="0" w:color="auto"/>
            <w:left w:val="none" w:sz="0" w:space="0" w:color="auto"/>
            <w:bottom w:val="none" w:sz="0" w:space="0" w:color="auto"/>
            <w:right w:val="none" w:sz="0" w:space="0" w:color="auto"/>
          </w:divBdr>
        </w:div>
        <w:div w:id="650907638">
          <w:marLeft w:val="0"/>
          <w:marRight w:val="0"/>
          <w:marTop w:val="0"/>
          <w:marBottom w:val="0"/>
          <w:divBdr>
            <w:top w:val="none" w:sz="0" w:space="0" w:color="auto"/>
            <w:left w:val="none" w:sz="0" w:space="0" w:color="auto"/>
            <w:bottom w:val="none" w:sz="0" w:space="0" w:color="auto"/>
            <w:right w:val="none" w:sz="0" w:space="0" w:color="auto"/>
          </w:divBdr>
        </w:div>
        <w:div w:id="671371282">
          <w:marLeft w:val="0"/>
          <w:marRight w:val="0"/>
          <w:marTop w:val="0"/>
          <w:marBottom w:val="0"/>
          <w:divBdr>
            <w:top w:val="none" w:sz="0" w:space="0" w:color="auto"/>
            <w:left w:val="none" w:sz="0" w:space="0" w:color="auto"/>
            <w:bottom w:val="none" w:sz="0" w:space="0" w:color="auto"/>
            <w:right w:val="none" w:sz="0" w:space="0" w:color="auto"/>
          </w:divBdr>
        </w:div>
        <w:div w:id="684788365">
          <w:marLeft w:val="0"/>
          <w:marRight w:val="0"/>
          <w:marTop w:val="0"/>
          <w:marBottom w:val="0"/>
          <w:divBdr>
            <w:top w:val="none" w:sz="0" w:space="0" w:color="auto"/>
            <w:left w:val="none" w:sz="0" w:space="0" w:color="auto"/>
            <w:bottom w:val="none" w:sz="0" w:space="0" w:color="auto"/>
            <w:right w:val="none" w:sz="0" w:space="0" w:color="auto"/>
          </w:divBdr>
        </w:div>
        <w:div w:id="719522754">
          <w:marLeft w:val="0"/>
          <w:marRight w:val="0"/>
          <w:marTop w:val="0"/>
          <w:marBottom w:val="0"/>
          <w:divBdr>
            <w:top w:val="none" w:sz="0" w:space="0" w:color="auto"/>
            <w:left w:val="none" w:sz="0" w:space="0" w:color="auto"/>
            <w:bottom w:val="none" w:sz="0" w:space="0" w:color="auto"/>
            <w:right w:val="none" w:sz="0" w:space="0" w:color="auto"/>
          </w:divBdr>
        </w:div>
        <w:div w:id="739058523">
          <w:marLeft w:val="0"/>
          <w:marRight w:val="0"/>
          <w:marTop w:val="0"/>
          <w:marBottom w:val="0"/>
          <w:divBdr>
            <w:top w:val="none" w:sz="0" w:space="0" w:color="auto"/>
            <w:left w:val="none" w:sz="0" w:space="0" w:color="auto"/>
            <w:bottom w:val="none" w:sz="0" w:space="0" w:color="auto"/>
            <w:right w:val="none" w:sz="0" w:space="0" w:color="auto"/>
          </w:divBdr>
        </w:div>
        <w:div w:id="753748058">
          <w:marLeft w:val="0"/>
          <w:marRight w:val="0"/>
          <w:marTop w:val="0"/>
          <w:marBottom w:val="0"/>
          <w:divBdr>
            <w:top w:val="none" w:sz="0" w:space="0" w:color="auto"/>
            <w:left w:val="none" w:sz="0" w:space="0" w:color="auto"/>
            <w:bottom w:val="none" w:sz="0" w:space="0" w:color="auto"/>
            <w:right w:val="none" w:sz="0" w:space="0" w:color="auto"/>
          </w:divBdr>
        </w:div>
        <w:div w:id="762993196">
          <w:marLeft w:val="0"/>
          <w:marRight w:val="0"/>
          <w:marTop w:val="0"/>
          <w:marBottom w:val="0"/>
          <w:divBdr>
            <w:top w:val="none" w:sz="0" w:space="0" w:color="auto"/>
            <w:left w:val="none" w:sz="0" w:space="0" w:color="auto"/>
            <w:bottom w:val="none" w:sz="0" w:space="0" w:color="auto"/>
            <w:right w:val="none" w:sz="0" w:space="0" w:color="auto"/>
          </w:divBdr>
        </w:div>
        <w:div w:id="771052108">
          <w:marLeft w:val="0"/>
          <w:marRight w:val="0"/>
          <w:marTop w:val="0"/>
          <w:marBottom w:val="0"/>
          <w:divBdr>
            <w:top w:val="none" w:sz="0" w:space="0" w:color="auto"/>
            <w:left w:val="none" w:sz="0" w:space="0" w:color="auto"/>
            <w:bottom w:val="none" w:sz="0" w:space="0" w:color="auto"/>
            <w:right w:val="none" w:sz="0" w:space="0" w:color="auto"/>
          </w:divBdr>
        </w:div>
        <w:div w:id="775710397">
          <w:marLeft w:val="0"/>
          <w:marRight w:val="0"/>
          <w:marTop w:val="0"/>
          <w:marBottom w:val="0"/>
          <w:divBdr>
            <w:top w:val="none" w:sz="0" w:space="0" w:color="auto"/>
            <w:left w:val="none" w:sz="0" w:space="0" w:color="auto"/>
            <w:bottom w:val="none" w:sz="0" w:space="0" w:color="auto"/>
            <w:right w:val="none" w:sz="0" w:space="0" w:color="auto"/>
          </w:divBdr>
        </w:div>
        <w:div w:id="796336887">
          <w:marLeft w:val="0"/>
          <w:marRight w:val="0"/>
          <w:marTop w:val="0"/>
          <w:marBottom w:val="0"/>
          <w:divBdr>
            <w:top w:val="none" w:sz="0" w:space="0" w:color="auto"/>
            <w:left w:val="none" w:sz="0" w:space="0" w:color="auto"/>
            <w:bottom w:val="none" w:sz="0" w:space="0" w:color="auto"/>
            <w:right w:val="none" w:sz="0" w:space="0" w:color="auto"/>
          </w:divBdr>
        </w:div>
        <w:div w:id="825172964">
          <w:marLeft w:val="0"/>
          <w:marRight w:val="0"/>
          <w:marTop w:val="0"/>
          <w:marBottom w:val="0"/>
          <w:divBdr>
            <w:top w:val="none" w:sz="0" w:space="0" w:color="auto"/>
            <w:left w:val="none" w:sz="0" w:space="0" w:color="auto"/>
            <w:bottom w:val="none" w:sz="0" w:space="0" w:color="auto"/>
            <w:right w:val="none" w:sz="0" w:space="0" w:color="auto"/>
          </w:divBdr>
        </w:div>
        <w:div w:id="844512858">
          <w:marLeft w:val="0"/>
          <w:marRight w:val="0"/>
          <w:marTop w:val="0"/>
          <w:marBottom w:val="0"/>
          <w:divBdr>
            <w:top w:val="none" w:sz="0" w:space="0" w:color="auto"/>
            <w:left w:val="none" w:sz="0" w:space="0" w:color="auto"/>
            <w:bottom w:val="none" w:sz="0" w:space="0" w:color="auto"/>
            <w:right w:val="none" w:sz="0" w:space="0" w:color="auto"/>
          </w:divBdr>
        </w:div>
        <w:div w:id="876430753">
          <w:marLeft w:val="0"/>
          <w:marRight w:val="0"/>
          <w:marTop w:val="0"/>
          <w:marBottom w:val="0"/>
          <w:divBdr>
            <w:top w:val="none" w:sz="0" w:space="0" w:color="auto"/>
            <w:left w:val="none" w:sz="0" w:space="0" w:color="auto"/>
            <w:bottom w:val="none" w:sz="0" w:space="0" w:color="auto"/>
            <w:right w:val="none" w:sz="0" w:space="0" w:color="auto"/>
          </w:divBdr>
        </w:div>
        <w:div w:id="892080947">
          <w:marLeft w:val="0"/>
          <w:marRight w:val="0"/>
          <w:marTop w:val="0"/>
          <w:marBottom w:val="0"/>
          <w:divBdr>
            <w:top w:val="none" w:sz="0" w:space="0" w:color="auto"/>
            <w:left w:val="none" w:sz="0" w:space="0" w:color="auto"/>
            <w:bottom w:val="none" w:sz="0" w:space="0" w:color="auto"/>
            <w:right w:val="none" w:sz="0" w:space="0" w:color="auto"/>
          </w:divBdr>
        </w:div>
        <w:div w:id="983117730">
          <w:marLeft w:val="0"/>
          <w:marRight w:val="0"/>
          <w:marTop w:val="0"/>
          <w:marBottom w:val="0"/>
          <w:divBdr>
            <w:top w:val="none" w:sz="0" w:space="0" w:color="auto"/>
            <w:left w:val="none" w:sz="0" w:space="0" w:color="auto"/>
            <w:bottom w:val="none" w:sz="0" w:space="0" w:color="auto"/>
            <w:right w:val="none" w:sz="0" w:space="0" w:color="auto"/>
          </w:divBdr>
        </w:div>
        <w:div w:id="1013726410">
          <w:marLeft w:val="0"/>
          <w:marRight w:val="0"/>
          <w:marTop w:val="0"/>
          <w:marBottom w:val="0"/>
          <w:divBdr>
            <w:top w:val="none" w:sz="0" w:space="0" w:color="auto"/>
            <w:left w:val="none" w:sz="0" w:space="0" w:color="auto"/>
            <w:bottom w:val="none" w:sz="0" w:space="0" w:color="auto"/>
            <w:right w:val="none" w:sz="0" w:space="0" w:color="auto"/>
          </w:divBdr>
        </w:div>
        <w:div w:id="1030759913">
          <w:marLeft w:val="0"/>
          <w:marRight w:val="0"/>
          <w:marTop w:val="0"/>
          <w:marBottom w:val="0"/>
          <w:divBdr>
            <w:top w:val="none" w:sz="0" w:space="0" w:color="auto"/>
            <w:left w:val="none" w:sz="0" w:space="0" w:color="auto"/>
            <w:bottom w:val="none" w:sz="0" w:space="0" w:color="auto"/>
            <w:right w:val="none" w:sz="0" w:space="0" w:color="auto"/>
          </w:divBdr>
        </w:div>
        <w:div w:id="1032073407">
          <w:marLeft w:val="0"/>
          <w:marRight w:val="0"/>
          <w:marTop w:val="0"/>
          <w:marBottom w:val="0"/>
          <w:divBdr>
            <w:top w:val="none" w:sz="0" w:space="0" w:color="auto"/>
            <w:left w:val="none" w:sz="0" w:space="0" w:color="auto"/>
            <w:bottom w:val="none" w:sz="0" w:space="0" w:color="auto"/>
            <w:right w:val="none" w:sz="0" w:space="0" w:color="auto"/>
          </w:divBdr>
        </w:div>
        <w:div w:id="1035428356">
          <w:marLeft w:val="0"/>
          <w:marRight w:val="0"/>
          <w:marTop w:val="0"/>
          <w:marBottom w:val="0"/>
          <w:divBdr>
            <w:top w:val="none" w:sz="0" w:space="0" w:color="auto"/>
            <w:left w:val="none" w:sz="0" w:space="0" w:color="auto"/>
            <w:bottom w:val="none" w:sz="0" w:space="0" w:color="auto"/>
            <w:right w:val="none" w:sz="0" w:space="0" w:color="auto"/>
          </w:divBdr>
        </w:div>
        <w:div w:id="1040276621">
          <w:marLeft w:val="0"/>
          <w:marRight w:val="0"/>
          <w:marTop w:val="0"/>
          <w:marBottom w:val="0"/>
          <w:divBdr>
            <w:top w:val="none" w:sz="0" w:space="0" w:color="auto"/>
            <w:left w:val="none" w:sz="0" w:space="0" w:color="auto"/>
            <w:bottom w:val="none" w:sz="0" w:space="0" w:color="auto"/>
            <w:right w:val="none" w:sz="0" w:space="0" w:color="auto"/>
          </w:divBdr>
        </w:div>
        <w:div w:id="1044986823">
          <w:marLeft w:val="0"/>
          <w:marRight w:val="0"/>
          <w:marTop w:val="0"/>
          <w:marBottom w:val="0"/>
          <w:divBdr>
            <w:top w:val="none" w:sz="0" w:space="0" w:color="auto"/>
            <w:left w:val="none" w:sz="0" w:space="0" w:color="auto"/>
            <w:bottom w:val="none" w:sz="0" w:space="0" w:color="auto"/>
            <w:right w:val="none" w:sz="0" w:space="0" w:color="auto"/>
          </w:divBdr>
        </w:div>
        <w:div w:id="1045639548">
          <w:marLeft w:val="0"/>
          <w:marRight w:val="0"/>
          <w:marTop w:val="0"/>
          <w:marBottom w:val="0"/>
          <w:divBdr>
            <w:top w:val="none" w:sz="0" w:space="0" w:color="auto"/>
            <w:left w:val="none" w:sz="0" w:space="0" w:color="auto"/>
            <w:bottom w:val="none" w:sz="0" w:space="0" w:color="auto"/>
            <w:right w:val="none" w:sz="0" w:space="0" w:color="auto"/>
          </w:divBdr>
        </w:div>
        <w:div w:id="1074086324">
          <w:marLeft w:val="0"/>
          <w:marRight w:val="0"/>
          <w:marTop w:val="0"/>
          <w:marBottom w:val="0"/>
          <w:divBdr>
            <w:top w:val="none" w:sz="0" w:space="0" w:color="auto"/>
            <w:left w:val="none" w:sz="0" w:space="0" w:color="auto"/>
            <w:bottom w:val="none" w:sz="0" w:space="0" w:color="auto"/>
            <w:right w:val="none" w:sz="0" w:space="0" w:color="auto"/>
          </w:divBdr>
        </w:div>
        <w:div w:id="1078602091">
          <w:marLeft w:val="0"/>
          <w:marRight w:val="0"/>
          <w:marTop w:val="0"/>
          <w:marBottom w:val="0"/>
          <w:divBdr>
            <w:top w:val="none" w:sz="0" w:space="0" w:color="auto"/>
            <w:left w:val="none" w:sz="0" w:space="0" w:color="auto"/>
            <w:bottom w:val="none" w:sz="0" w:space="0" w:color="auto"/>
            <w:right w:val="none" w:sz="0" w:space="0" w:color="auto"/>
          </w:divBdr>
        </w:div>
        <w:div w:id="1085804054">
          <w:marLeft w:val="0"/>
          <w:marRight w:val="0"/>
          <w:marTop w:val="0"/>
          <w:marBottom w:val="0"/>
          <w:divBdr>
            <w:top w:val="none" w:sz="0" w:space="0" w:color="auto"/>
            <w:left w:val="none" w:sz="0" w:space="0" w:color="auto"/>
            <w:bottom w:val="none" w:sz="0" w:space="0" w:color="auto"/>
            <w:right w:val="none" w:sz="0" w:space="0" w:color="auto"/>
          </w:divBdr>
        </w:div>
        <w:div w:id="1097946955">
          <w:marLeft w:val="0"/>
          <w:marRight w:val="0"/>
          <w:marTop w:val="0"/>
          <w:marBottom w:val="0"/>
          <w:divBdr>
            <w:top w:val="none" w:sz="0" w:space="0" w:color="auto"/>
            <w:left w:val="none" w:sz="0" w:space="0" w:color="auto"/>
            <w:bottom w:val="none" w:sz="0" w:space="0" w:color="auto"/>
            <w:right w:val="none" w:sz="0" w:space="0" w:color="auto"/>
          </w:divBdr>
        </w:div>
        <w:div w:id="1135373145">
          <w:marLeft w:val="0"/>
          <w:marRight w:val="0"/>
          <w:marTop w:val="0"/>
          <w:marBottom w:val="0"/>
          <w:divBdr>
            <w:top w:val="none" w:sz="0" w:space="0" w:color="auto"/>
            <w:left w:val="none" w:sz="0" w:space="0" w:color="auto"/>
            <w:bottom w:val="none" w:sz="0" w:space="0" w:color="auto"/>
            <w:right w:val="none" w:sz="0" w:space="0" w:color="auto"/>
          </w:divBdr>
        </w:div>
        <w:div w:id="1172839440">
          <w:marLeft w:val="0"/>
          <w:marRight w:val="0"/>
          <w:marTop w:val="0"/>
          <w:marBottom w:val="0"/>
          <w:divBdr>
            <w:top w:val="none" w:sz="0" w:space="0" w:color="auto"/>
            <w:left w:val="none" w:sz="0" w:space="0" w:color="auto"/>
            <w:bottom w:val="none" w:sz="0" w:space="0" w:color="auto"/>
            <w:right w:val="none" w:sz="0" w:space="0" w:color="auto"/>
          </w:divBdr>
        </w:div>
        <w:div w:id="1181353599">
          <w:marLeft w:val="0"/>
          <w:marRight w:val="0"/>
          <w:marTop w:val="0"/>
          <w:marBottom w:val="0"/>
          <w:divBdr>
            <w:top w:val="none" w:sz="0" w:space="0" w:color="auto"/>
            <w:left w:val="none" w:sz="0" w:space="0" w:color="auto"/>
            <w:bottom w:val="none" w:sz="0" w:space="0" w:color="auto"/>
            <w:right w:val="none" w:sz="0" w:space="0" w:color="auto"/>
          </w:divBdr>
        </w:div>
        <w:div w:id="1193304232">
          <w:marLeft w:val="0"/>
          <w:marRight w:val="0"/>
          <w:marTop w:val="0"/>
          <w:marBottom w:val="0"/>
          <w:divBdr>
            <w:top w:val="none" w:sz="0" w:space="0" w:color="auto"/>
            <w:left w:val="none" w:sz="0" w:space="0" w:color="auto"/>
            <w:bottom w:val="none" w:sz="0" w:space="0" w:color="auto"/>
            <w:right w:val="none" w:sz="0" w:space="0" w:color="auto"/>
          </w:divBdr>
        </w:div>
        <w:div w:id="1195194155">
          <w:marLeft w:val="0"/>
          <w:marRight w:val="0"/>
          <w:marTop w:val="0"/>
          <w:marBottom w:val="0"/>
          <w:divBdr>
            <w:top w:val="none" w:sz="0" w:space="0" w:color="auto"/>
            <w:left w:val="none" w:sz="0" w:space="0" w:color="auto"/>
            <w:bottom w:val="none" w:sz="0" w:space="0" w:color="auto"/>
            <w:right w:val="none" w:sz="0" w:space="0" w:color="auto"/>
          </w:divBdr>
        </w:div>
        <w:div w:id="1197356910">
          <w:marLeft w:val="0"/>
          <w:marRight w:val="0"/>
          <w:marTop w:val="0"/>
          <w:marBottom w:val="0"/>
          <w:divBdr>
            <w:top w:val="none" w:sz="0" w:space="0" w:color="auto"/>
            <w:left w:val="none" w:sz="0" w:space="0" w:color="auto"/>
            <w:bottom w:val="none" w:sz="0" w:space="0" w:color="auto"/>
            <w:right w:val="none" w:sz="0" w:space="0" w:color="auto"/>
          </w:divBdr>
        </w:div>
        <w:div w:id="1203321215">
          <w:marLeft w:val="0"/>
          <w:marRight w:val="0"/>
          <w:marTop w:val="0"/>
          <w:marBottom w:val="0"/>
          <w:divBdr>
            <w:top w:val="none" w:sz="0" w:space="0" w:color="auto"/>
            <w:left w:val="none" w:sz="0" w:space="0" w:color="auto"/>
            <w:bottom w:val="none" w:sz="0" w:space="0" w:color="auto"/>
            <w:right w:val="none" w:sz="0" w:space="0" w:color="auto"/>
          </w:divBdr>
        </w:div>
        <w:div w:id="1204291892">
          <w:marLeft w:val="0"/>
          <w:marRight w:val="0"/>
          <w:marTop w:val="0"/>
          <w:marBottom w:val="0"/>
          <w:divBdr>
            <w:top w:val="none" w:sz="0" w:space="0" w:color="auto"/>
            <w:left w:val="none" w:sz="0" w:space="0" w:color="auto"/>
            <w:bottom w:val="none" w:sz="0" w:space="0" w:color="auto"/>
            <w:right w:val="none" w:sz="0" w:space="0" w:color="auto"/>
          </w:divBdr>
        </w:div>
        <w:div w:id="1226529074">
          <w:marLeft w:val="0"/>
          <w:marRight w:val="0"/>
          <w:marTop w:val="0"/>
          <w:marBottom w:val="0"/>
          <w:divBdr>
            <w:top w:val="none" w:sz="0" w:space="0" w:color="auto"/>
            <w:left w:val="none" w:sz="0" w:space="0" w:color="auto"/>
            <w:bottom w:val="none" w:sz="0" w:space="0" w:color="auto"/>
            <w:right w:val="none" w:sz="0" w:space="0" w:color="auto"/>
          </w:divBdr>
        </w:div>
        <w:div w:id="1239173442">
          <w:marLeft w:val="0"/>
          <w:marRight w:val="0"/>
          <w:marTop w:val="0"/>
          <w:marBottom w:val="0"/>
          <w:divBdr>
            <w:top w:val="none" w:sz="0" w:space="0" w:color="auto"/>
            <w:left w:val="none" w:sz="0" w:space="0" w:color="auto"/>
            <w:bottom w:val="none" w:sz="0" w:space="0" w:color="auto"/>
            <w:right w:val="none" w:sz="0" w:space="0" w:color="auto"/>
          </w:divBdr>
        </w:div>
        <w:div w:id="1250306745">
          <w:marLeft w:val="0"/>
          <w:marRight w:val="0"/>
          <w:marTop w:val="0"/>
          <w:marBottom w:val="0"/>
          <w:divBdr>
            <w:top w:val="none" w:sz="0" w:space="0" w:color="auto"/>
            <w:left w:val="none" w:sz="0" w:space="0" w:color="auto"/>
            <w:bottom w:val="none" w:sz="0" w:space="0" w:color="auto"/>
            <w:right w:val="none" w:sz="0" w:space="0" w:color="auto"/>
          </w:divBdr>
        </w:div>
        <w:div w:id="1257977712">
          <w:marLeft w:val="0"/>
          <w:marRight w:val="0"/>
          <w:marTop w:val="0"/>
          <w:marBottom w:val="0"/>
          <w:divBdr>
            <w:top w:val="none" w:sz="0" w:space="0" w:color="auto"/>
            <w:left w:val="none" w:sz="0" w:space="0" w:color="auto"/>
            <w:bottom w:val="none" w:sz="0" w:space="0" w:color="auto"/>
            <w:right w:val="none" w:sz="0" w:space="0" w:color="auto"/>
          </w:divBdr>
        </w:div>
        <w:div w:id="1294826229">
          <w:marLeft w:val="0"/>
          <w:marRight w:val="0"/>
          <w:marTop w:val="0"/>
          <w:marBottom w:val="0"/>
          <w:divBdr>
            <w:top w:val="none" w:sz="0" w:space="0" w:color="auto"/>
            <w:left w:val="none" w:sz="0" w:space="0" w:color="auto"/>
            <w:bottom w:val="none" w:sz="0" w:space="0" w:color="auto"/>
            <w:right w:val="none" w:sz="0" w:space="0" w:color="auto"/>
          </w:divBdr>
        </w:div>
        <w:div w:id="1313485443">
          <w:marLeft w:val="0"/>
          <w:marRight w:val="0"/>
          <w:marTop w:val="0"/>
          <w:marBottom w:val="0"/>
          <w:divBdr>
            <w:top w:val="none" w:sz="0" w:space="0" w:color="auto"/>
            <w:left w:val="none" w:sz="0" w:space="0" w:color="auto"/>
            <w:bottom w:val="none" w:sz="0" w:space="0" w:color="auto"/>
            <w:right w:val="none" w:sz="0" w:space="0" w:color="auto"/>
          </w:divBdr>
        </w:div>
        <w:div w:id="1327636614">
          <w:marLeft w:val="0"/>
          <w:marRight w:val="0"/>
          <w:marTop w:val="0"/>
          <w:marBottom w:val="0"/>
          <w:divBdr>
            <w:top w:val="none" w:sz="0" w:space="0" w:color="auto"/>
            <w:left w:val="none" w:sz="0" w:space="0" w:color="auto"/>
            <w:bottom w:val="none" w:sz="0" w:space="0" w:color="auto"/>
            <w:right w:val="none" w:sz="0" w:space="0" w:color="auto"/>
          </w:divBdr>
        </w:div>
        <w:div w:id="1328510662">
          <w:marLeft w:val="0"/>
          <w:marRight w:val="0"/>
          <w:marTop w:val="0"/>
          <w:marBottom w:val="0"/>
          <w:divBdr>
            <w:top w:val="none" w:sz="0" w:space="0" w:color="auto"/>
            <w:left w:val="none" w:sz="0" w:space="0" w:color="auto"/>
            <w:bottom w:val="none" w:sz="0" w:space="0" w:color="auto"/>
            <w:right w:val="none" w:sz="0" w:space="0" w:color="auto"/>
          </w:divBdr>
        </w:div>
        <w:div w:id="1390613638">
          <w:marLeft w:val="0"/>
          <w:marRight w:val="0"/>
          <w:marTop w:val="0"/>
          <w:marBottom w:val="0"/>
          <w:divBdr>
            <w:top w:val="none" w:sz="0" w:space="0" w:color="auto"/>
            <w:left w:val="none" w:sz="0" w:space="0" w:color="auto"/>
            <w:bottom w:val="none" w:sz="0" w:space="0" w:color="auto"/>
            <w:right w:val="none" w:sz="0" w:space="0" w:color="auto"/>
          </w:divBdr>
        </w:div>
        <w:div w:id="1399667482">
          <w:marLeft w:val="0"/>
          <w:marRight w:val="0"/>
          <w:marTop w:val="0"/>
          <w:marBottom w:val="0"/>
          <w:divBdr>
            <w:top w:val="none" w:sz="0" w:space="0" w:color="auto"/>
            <w:left w:val="none" w:sz="0" w:space="0" w:color="auto"/>
            <w:bottom w:val="none" w:sz="0" w:space="0" w:color="auto"/>
            <w:right w:val="none" w:sz="0" w:space="0" w:color="auto"/>
          </w:divBdr>
        </w:div>
        <w:div w:id="1412774423">
          <w:marLeft w:val="0"/>
          <w:marRight w:val="0"/>
          <w:marTop w:val="0"/>
          <w:marBottom w:val="0"/>
          <w:divBdr>
            <w:top w:val="none" w:sz="0" w:space="0" w:color="auto"/>
            <w:left w:val="none" w:sz="0" w:space="0" w:color="auto"/>
            <w:bottom w:val="none" w:sz="0" w:space="0" w:color="auto"/>
            <w:right w:val="none" w:sz="0" w:space="0" w:color="auto"/>
          </w:divBdr>
        </w:div>
        <w:div w:id="1413695547">
          <w:marLeft w:val="0"/>
          <w:marRight w:val="0"/>
          <w:marTop w:val="0"/>
          <w:marBottom w:val="0"/>
          <w:divBdr>
            <w:top w:val="none" w:sz="0" w:space="0" w:color="auto"/>
            <w:left w:val="none" w:sz="0" w:space="0" w:color="auto"/>
            <w:bottom w:val="none" w:sz="0" w:space="0" w:color="auto"/>
            <w:right w:val="none" w:sz="0" w:space="0" w:color="auto"/>
          </w:divBdr>
        </w:div>
        <w:div w:id="1434282878">
          <w:marLeft w:val="0"/>
          <w:marRight w:val="0"/>
          <w:marTop w:val="0"/>
          <w:marBottom w:val="0"/>
          <w:divBdr>
            <w:top w:val="none" w:sz="0" w:space="0" w:color="auto"/>
            <w:left w:val="none" w:sz="0" w:space="0" w:color="auto"/>
            <w:bottom w:val="none" w:sz="0" w:space="0" w:color="auto"/>
            <w:right w:val="none" w:sz="0" w:space="0" w:color="auto"/>
          </w:divBdr>
        </w:div>
        <w:div w:id="1438911434">
          <w:marLeft w:val="0"/>
          <w:marRight w:val="0"/>
          <w:marTop w:val="0"/>
          <w:marBottom w:val="0"/>
          <w:divBdr>
            <w:top w:val="none" w:sz="0" w:space="0" w:color="auto"/>
            <w:left w:val="none" w:sz="0" w:space="0" w:color="auto"/>
            <w:bottom w:val="none" w:sz="0" w:space="0" w:color="auto"/>
            <w:right w:val="none" w:sz="0" w:space="0" w:color="auto"/>
          </w:divBdr>
        </w:div>
        <w:div w:id="1452481450">
          <w:marLeft w:val="0"/>
          <w:marRight w:val="0"/>
          <w:marTop w:val="0"/>
          <w:marBottom w:val="0"/>
          <w:divBdr>
            <w:top w:val="none" w:sz="0" w:space="0" w:color="auto"/>
            <w:left w:val="none" w:sz="0" w:space="0" w:color="auto"/>
            <w:bottom w:val="none" w:sz="0" w:space="0" w:color="auto"/>
            <w:right w:val="none" w:sz="0" w:space="0" w:color="auto"/>
          </w:divBdr>
        </w:div>
        <w:div w:id="1460997569">
          <w:marLeft w:val="0"/>
          <w:marRight w:val="0"/>
          <w:marTop w:val="0"/>
          <w:marBottom w:val="0"/>
          <w:divBdr>
            <w:top w:val="none" w:sz="0" w:space="0" w:color="auto"/>
            <w:left w:val="none" w:sz="0" w:space="0" w:color="auto"/>
            <w:bottom w:val="none" w:sz="0" w:space="0" w:color="auto"/>
            <w:right w:val="none" w:sz="0" w:space="0" w:color="auto"/>
          </w:divBdr>
        </w:div>
        <w:div w:id="1503621383">
          <w:marLeft w:val="0"/>
          <w:marRight w:val="0"/>
          <w:marTop w:val="0"/>
          <w:marBottom w:val="0"/>
          <w:divBdr>
            <w:top w:val="none" w:sz="0" w:space="0" w:color="auto"/>
            <w:left w:val="none" w:sz="0" w:space="0" w:color="auto"/>
            <w:bottom w:val="none" w:sz="0" w:space="0" w:color="auto"/>
            <w:right w:val="none" w:sz="0" w:space="0" w:color="auto"/>
          </w:divBdr>
        </w:div>
        <w:div w:id="1515612824">
          <w:marLeft w:val="0"/>
          <w:marRight w:val="0"/>
          <w:marTop w:val="0"/>
          <w:marBottom w:val="0"/>
          <w:divBdr>
            <w:top w:val="none" w:sz="0" w:space="0" w:color="auto"/>
            <w:left w:val="none" w:sz="0" w:space="0" w:color="auto"/>
            <w:bottom w:val="none" w:sz="0" w:space="0" w:color="auto"/>
            <w:right w:val="none" w:sz="0" w:space="0" w:color="auto"/>
          </w:divBdr>
        </w:div>
        <w:div w:id="1607543529">
          <w:marLeft w:val="0"/>
          <w:marRight w:val="0"/>
          <w:marTop w:val="0"/>
          <w:marBottom w:val="0"/>
          <w:divBdr>
            <w:top w:val="none" w:sz="0" w:space="0" w:color="auto"/>
            <w:left w:val="none" w:sz="0" w:space="0" w:color="auto"/>
            <w:bottom w:val="none" w:sz="0" w:space="0" w:color="auto"/>
            <w:right w:val="none" w:sz="0" w:space="0" w:color="auto"/>
          </w:divBdr>
        </w:div>
        <w:div w:id="1615090073">
          <w:marLeft w:val="0"/>
          <w:marRight w:val="0"/>
          <w:marTop w:val="0"/>
          <w:marBottom w:val="0"/>
          <w:divBdr>
            <w:top w:val="none" w:sz="0" w:space="0" w:color="auto"/>
            <w:left w:val="none" w:sz="0" w:space="0" w:color="auto"/>
            <w:bottom w:val="none" w:sz="0" w:space="0" w:color="auto"/>
            <w:right w:val="none" w:sz="0" w:space="0" w:color="auto"/>
          </w:divBdr>
        </w:div>
        <w:div w:id="1666862297">
          <w:marLeft w:val="0"/>
          <w:marRight w:val="0"/>
          <w:marTop w:val="0"/>
          <w:marBottom w:val="0"/>
          <w:divBdr>
            <w:top w:val="none" w:sz="0" w:space="0" w:color="auto"/>
            <w:left w:val="none" w:sz="0" w:space="0" w:color="auto"/>
            <w:bottom w:val="none" w:sz="0" w:space="0" w:color="auto"/>
            <w:right w:val="none" w:sz="0" w:space="0" w:color="auto"/>
          </w:divBdr>
        </w:div>
        <w:div w:id="1667323576">
          <w:marLeft w:val="0"/>
          <w:marRight w:val="0"/>
          <w:marTop w:val="0"/>
          <w:marBottom w:val="0"/>
          <w:divBdr>
            <w:top w:val="none" w:sz="0" w:space="0" w:color="auto"/>
            <w:left w:val="none" w:sz="0" w:space="0" w:color="auto"/>
            <w:bottom w:val="none" w:sz="0" w:space="0" w:color="auto"/>
            <w:right w:val="none" w:sz="0" w:space="0" w:color="auto"/>
          </w:divBdr>
        </w:div>
        <w:div w:id="1689256304">
          <w:marLeft w:val="0"/>
          <w:marRight w:val="0"/>
          <w:marTop w:val="0"/>
          <w:marBottom w:val="0"/>
          <w:divBdr>
            <w:top w:val="none" w:sz="0" w:space="0" w:color="auto"/>
            <w:left w:val="none" w:sz="0" w:space="0" w:color="auto"/>
            <w:bottom w:val="none" w:sz="0" w:space="0" w:color="auto"/>
            <w:right w:val="none" w:sz="0" w:space="0" w:color="auto"/>
          </w:divBdr>
        </w:div>
        <w:div w:id="1700011973">
          <w:marLeft w:val="0"/>
          <w:marRight w:val="0"/>
          <w:marTop w:val="0"/>
          <w:marBottom w:val="0"/>
          <w:divBdr>
            <w:top w:val="none" w:sz="0" w:space="0" w:color="auto"/>
            <w:left w:val="none" w:sz="0" w:space="0" w:color="auto"/>
            <w:bottom w:val="none" w:sz="0" w:space="0" w:color="auto"/>
            <w:right w:val="none" w:sz="0" w:space="0" w:color="auto"/>
          </w:divBdr>
        </w:div>
        <w:div w:id="1701542816">
          <w:marLeft w:val="0"/>
          <w:marRight w:val="0"/>
          <w:marTop w:val="0"/>
          <w:marBottom w:val="0"/>
          <w:divBdr>
            <w:top w:val="none" w:sz="0" w:space="0" w:color="auto"/>
            <w:left w:val="none" w:sz="0" w:space="0" w:color="auto"/>
            <w:bottom w:val="none" w:sz="0" w:space="0" w:color="auto"/>
            <w:right w:val="none" w:sz="0" w:space="0" w:color="auto"/>
          </w:divBdr>
        </w:div>
        <w:div w:id="1715737544">
          <w:marLeft w:val="0"/>
          <w:marRight w:val="0"/>
          <w:marTop w:val="0"/>
          <w:marBottom w:val="0"/>
          <w:divBdr>
            <w:top w:val="none" w:sz="0" w:space="0" w:color="auto"/>
            <w:left w:val="none" w:sz="0" w:space="0" w:color="auto"/>
            <w:bottom w:val="none" w:sz="0" w:space="0" w:color="auto"/>
            <w:right w:val="none" w:sz="0" w:space="0" w:color="auto"/>
          </w:divBdr>
        </w:div>
        <w:div w:id="1721856235">
          <w:marLeft w:val="0"/>
          <w:marRight w:val="0"/>
          <w:marTop w:val="0"/>
          <w:marBottom w:val="0"/>
          <w:divBdr>
            <w:top w:val="none" w:sz="0" w:space="0" w:color="auto"/>
            <w:left w:val="none" w:sz="0" w:space="0" w:color="auto"/>
            <w:bottom w:val="none" w:sz="0" w:space="0" w:color="auto"/>
            <w:right w:val="none" w:sz="0" w:space="0" w:color="auto"/>
          </w:divBdr>
        </w:div>
        <w:div w:id="1724937908">
          <w:marLeft w:val="0"/>
          <w:marRight w:val="0"/>
          <w:marTop w:val="0"/>
          <w:marBottom w:val="0"/>
          <w:divBdr>
            <w:top w:val="none" w:sz="0" w:space="0" w:color="auto"/>
            <w:left w:val="none" w:sz="0" w:space="0" w:color="auto"/>
            <w:bottom w:val="none" w:sz="0" w:space="0" w:color="auto"/>
            <w:right w:val="none" w:sz="0" w:space="0" w:color="auto"/>
          </w:divBdr>
        </w:div>
        <w:div w:id="1751923545">
          <w:marLeft w:val="0"/>
          <w:marRight w:val="0"/>
          <w:marTop w:val="0"/>
          <w:marBottom w:val="0"/>
          <w:divBdr>
            <w:top w:val="none" w:sz="0" w:space="0" w:color="auto"/>
            <w:left w:val="none" w:sz="0" w:space="0" w:color="auto"/>
            <w:bottom w:val="none" w:sz="0" w:space="0" w:color="auto"/>
            <w:right w:val="none" w:sz="0" w:space="0" w:color="auto"/>
          </w:divBdr>
        </w:div>
        <w:div w:id="1783843305">
          <w:marLeft w:val="0"/>
          <w:marRight w:val="0"/>
          <w:marTop w:val="0"/>
          <w:marBottom w:val="0"/>
          <w:divBdr>
            <w:top w:val="none" w:sz="0" w:space="0" w:color="auto"/>
            <w:left w:val="none" w:sz="0" w:space="0" w:color="auto"/>
            <w:bottom w:val="none" w:sz="0" w:space="0" w:color="auto"/>
            <w:right w:val="none" w:sz="0" w:space="0" w:color="auto"/>
          </w:divBdr>
        </w:div>
        <w:div w:id="1789615402">
          <w:marLeft w:val="0"/>
          <w:marRight w:val="0"/>
          <w:marTop w:val="0"/>
          <w:marBottom w:val="0"/>
          <w:divBdr>
            <w:top w:val="none" w:sz="0" w:space="0" w:color="auto"/>
            <w:left w:val="none" w:sz="0" w:space="0" w:color="auto"/>
            <w:bottom w:val="none" w:sz="0" w:space="0" w:color="auto"/>
            <w:right w:val="none" w:sz="0" w:space="0" w:color="auto"/>
          </w:divBdr>
        </w:div>
        <w:div w:id="1809591634">
          <w:marLeft w:val="0"/>
          <w:marRight w:val="0"/>
          <w:marTop w:val="0"/>
          <w:marBottom w:val="0"/>
          <w:divBdr>
            <w:top w:val="none" w:sz="0" w:space="0" w:color="auto"/>
            <w:left w:val="none" w:sz="0" w:space="0" w:color="auto"/>
            <w:bottom w:val="none" w:sz="0" w:space="0" w:color="auto"/>
            <w:right w:val="none" w:sz="0" w:space="0" w:color="auto"/>
          </w:divBdr>
        </w:div>
        <w:div w:id="1813131285">
          <w:marLeft w:val="0"/>
          <w:marRight w:val="0"/>
          <w:marTop w:val="0"/>
          <w:marBottom w:val="0"/>
          <w:divBdr>
            <w:top w:val="none" w:sz="0" w:space="0" w:color="auto"/>
            <w:left w:val="none" w:sz="0" w:space="0" w:color="auto"/>
            <w:bottom w:val="none" w:sz="0" w:space="0" w:color="auto"/>
            <w:right w:val="none" w:sz="0" w:space="0" w:color="auto"/>
          </w:divBdr>
        </w:div>
        <w:div w:id="1852911338">
          <w:marLeft w:val="0"/>
          <w:marRight w:val="0"/>
          <w:marTop w:val="0"/>
          <w:marBottom w:val="0"/>
          <w:divBdr>
            <w:top w:val="none" w:sz="0" w:space="0" w:color="auto"/>
            <w:left w:val="none" w:sz="0" w:space="0" w:color="auto"/>
            <w:bottom w:val="none" w:sz="0" w:space="0" w:color="auto"/>
            <w:right w:val="none" w:sz="0" w:space="0" w:color="auto"/>
          </w:divBdr>
        </w:div>
        <w:div w:id="1859657291">
          <w:marLeft w:val="0"/>
          <w:marRight w:val="0"/>
          <w:marTop w:val="0"/>
          <w:marBottom w:val="0"/>
          <w:divBdr>
            <w:top w:val="none" w:sz="0" w:space="0" w:color="auto"/>
            <w:left w:val="none" w:sz="0" w:space="0" w:color="auto"/>
            <w:bottom w:val="none" w:sz="0" w:space="0" w:color="auto"/>
            <w:right w:val="none" w:sz="0" w:space="0" w:color="auto"/>
          </w:divBdr>
        </w:div>
        <w:div w:id="1861771703">
          <w:marLeft w:val="0"/>
          <w:marRight w:val="0"/>
          <w:marTop w:val="0"/>
          <w:marBottom w:val="0"/>
          <w:divBdr>
            <w:top w:val="none" w:sz="0" w:space="0" w:color="auto"/>
            <w:left w:val="none" w:sz="0" w:space="0" w:color="auto"/>
            <w:bottom w:val="none" w:sz="0" w:space="0" w:color="auto"/>
            <w:right w:val="none" w:sz="0" w:space="0" w:color="auto"/>
          </w:divBdr>
        </w:div>
        <w:div w:id="1866861871">
          <w:marLeft w:val="0"/>
          <w:marRight w:val="0"/>
          <w:marTop w:val="0"/>
          <w:marBottom w:val="0"/>
          <w:divBdr>
            <w:top w:val="none" w:sz="0" w:space="0" w:color="auto"/>
            <w:left w:val="none" w:sz="0" w:space="0" w:color="auto"/>
            <w:bottom w:val="none" w:sz="0" w:space="0" w:color="auto"/>
            <w:right w:val="none" w:sz="0" w:space="0" w:color="auto"/>
          </w:divBdr>
        </w:div>
        <w:div w:id="1868251098">
          <w:marLeft w:val="0"/>
          <w:marRight w:val="0"/>
          <w:marTop w:val="0"/>
          <w:marBottom w:val="0"/>
          <w:divBdr>
            <w:top w:val="none" w:sz="0" w:space="0" w:color="auto"/>
            <w:left w:val="none" w:sz="0" w:space="0" w:color="auto"/>
            <w:bottom w:val="none" w:sz="0" w:space="0" w:color="auto"/>
            <w:right w:val="none" w:sz="0" w:space="0" w:color="auto"/>
          </w:divBdr>
        </w:div>
        <w:div w:id="1868443814">
          <w:marLeft w:val="0"/>
          <w:marRight w:val="0"/>
          <w:marTop w:val="0"/>
          <w:marBottom w:val="0"/>
          <w:divBdr>
            <w:top w:val="none" w:sz="0" w:space="0" w:color="auto"/>
            <w:left w:val="none" w:sz="0" w:space="0" w:color="auto"/>
            <w:bottom w:val="none" w:sz="0" w:space="0" w:color="auto"/>
            <w:right w:val="none" w:sz="0" w:space="0" w:color="auto"/>
          </w:divBdr>
        </w:div>
        <w:div w:id="1869952016">
          <w:marLeft w:val="0"/>
          <w:marRight w:val="0"/>
          <w:marTop w:val="0"/>
          <w:marBottom w:val="0"/>
          <w:divBdr>
            <w:top w:val="none" w:sz="0" w:space="0" w:color="auto"/>
            <w:left w:val="none" w:sz="0" w:space="0" w:color="auto"/>
            <w:bottom w:val="none" w:sz="0" w:space="0" w:color="auto"/>
            <w:right w:val="none" w:sz="0" w:space="0" w:color="auto"/>
          </w:divBdr>
        </w:div>
        <w:div w:id="1877961881">
          <w:marLeft w:val="0"/>
          <w:marRight w:val="0"/>
          <w:marTop w:val="0"/>
          <w:marBottom w:val="0"/>
          <w:divBdr>
            <w:top w:val="none" w:sz="0" w:space="0" w:color="auto"/>
            <w:left w:val="none" w:sz="0" w:space="0" w:color="auto"/>
            <w:bottom w:val="none" w:sz="0" w:space="0" w:color="auto"/>
            <w:right w:val="none" w:sz="0" w:space="0" w:color="auto"/>
          </w:divBdr>
        </w:div>
        <w:div w:id="1893540043">
          <w:marLeft w:val="0"/>
          <w:marRight w:val="0"/>
          <w:marTop w:val="0"/>
          <w:marBottom w:val="0"/>
          <w:divBdr>
            <w:top w:val="none" w:sz="0" w:space="0" w:color="auto"/>
            <w:left w:val="none" w:sz="0" w:space="0" w:color="auto"/>
            <w:bottom w:val="none" w:sz="0" w:space="0" w:color="auto"/>
            <w:right w:val="none" w:sz="0" w:space="0" w:color="auto"/>
          </w:divBdr>
        </w:div>
        <w:div w:id="1963918096">
          <w:marLeft w:val="0"/>
          <w:marRight w:val="0"/>
          <w:marTop w:val="0"/>
          <w:marBottom w:val="0"/>
          <w:divBdr>
            <w:top w:val="none" w:sz="0" w:space="0" w:color="auto"/>
            <w:left w:val="none" w:sz="0" w:space="0" w:color="auto"/>
            <w:bottom w:val="none" w:sz="0" w:space="0" w:color="auto"/>
            <w:right w:val="none" w:sz="0" w:space="0" w:color="auto"/>
          </w:divBdr>
        </w:div>
        <w:div w:id="1973633349">
          <w:marLeft w:val="0"/>
          <w:marRight w:val="0"/>
          <w:marTop w:val="0"/>
          <w:marBottom w:val="0"/>
          <w:divBdr>
            <w:top w:val="none" w:sz="0" w:space="0" w:color="auto"/>
            <w:left w:val="none" w:sz="0" w:space="0" w:color="auto"/>
            <w:bottom w:val="none" w:sz="0" w:space="0" w:color="auto"/>
            <w:right w:val="none" w:sz="0" w:space="0" w:color="auto"/>
          </w:divBdr>
        </w:div>
        <w:div w:id="1987540838">
          <w:marLeft w:val="0"/>
          <w:marRight w:val="0"/>
          <w:marTop w:val="0"/>
          <w:marBottom w:val="0"/>
          <w:divBdr>
            <w:top w:val="none" w:sz="0" w:space="0" w:color="auto"/>
            <w:left w:val="none" w:sz="0" w:space="0" w:color="auto"/>
            <w:bottom w:val="none" w:sz="0" w:space="0" w:color="auto"/>
            <w:right w:val="none" w:sz="0" w:space="0" w:color="auto"/>
          </w:divBdr>
        </w:div>
        <w:div w:id="2017923912">
          <w:marLeft w:val="0"/>
          <w:marRight w:val="0"/>
          <w:marTop w:val="0"/>
          <w:marBottom w:val="0"/>
          <w:divBdr>
            <w:top w:val="none" w:sz="0" w:space="0" w:color="auto"/>
            <w:left w:val="none" w:sz="0" w:space="0" w:color="auto"/>
            <w:bottom w:val="none" w:sz="0" w:space="0" w:color="auto"/>
            <w:right w:val="none" w:sz="0" w:space="0" w:color="auto"/>
          </w:divBdr>
        </w:div>
        <w:div w:id="2027756362">
          <w:marLeft w:val="0"/>
          <w:marRight w:val="0"/>
          <w:marTop w:val="0"/>
          <w:marBottom w:val="0"/>
          <w:divBdr>
            <w:top w:val="none" w:sz="0" w:space="0" w:color="auto"/>
            <w:left w:val="none" w:sz="0" w:space="0" w:color="auto"/>
            <w:bottom w:val="none" w:sz="0" w:space="0" w:color="auto"/>
            <w:right w:val="none" w:sz="0" w:space="0" w:color="auto"/>
          </w:divBdr>
        </w:div>
        <w:div w:id="2047245308">
          <w:marLeft w:val="0"/>
          <w:marRight w:val="0"/>
          <w:marTop w:val="0"/>
          <w:marBottom w:val="0"/>
          <w:divBdr>
            <w:top w:val="none" w:sz="0" w:space="0" w:color="auto"/>
            <w:left w:val="none" w:sz="0" w:space="0" w:color="auto"/>
            <w:bottom w:val="none" w:sz="0" w:space="0" w:color="auto"/>
            <w:right w:val="none" w:sz="0" w:space="0" w:color="auto"/>
          </w:divBdr>
        </w:div>
        <w:div w:id="2072270218">
          <w:marLeft w:val="0"/>
          <w:marRight w:val="0"/>
          <w:marTop w:val="0"/>
          <w:marBottom w:val="0"/>
          <w:divBdr>
            <w:top w:val="none" w:sz="0" w:space="0" w:color="auto"/>
            <w:left w:val="none" w:sz="0" w:space="0" w:color="auto"/>
            <w:bottom w:val="none" w:sz="0" w:space="0" w:color="auto"/>
            <w:right w:val="none" w:sz="0" w:space="0" w:color="auto"/>
          </w:divBdr>
        </w:div>
        <w:div w:id="2072580373">
          <w:marLeft w:val="0"/>
          <w:marRight w:val="0"/>
          <w:marTop w:val="0"/>
          <w:marBottom w:val="0"/>
          <w:divBdr>
            <w:top w:val="none" w:sz="0" w:space="0" w:color="auto"/>
            <w:left w:val="none" w:sz="0" w:space="0" w:color="auto"/>
            <w:bottom w:val="none" w:sz="0" w:space="0" w:color="auto"/>
            <w:right w:val="none" w:sz="0" w:space="0" w:color="auto"/>
          </w:divBdr>
        </w:div>
        <w:div w:id="2090927224">
          <w:marLeft w:val="0"/>
          <w:marRight w:val="0"/>
          <w:marTop w:val="0"/>
          <w:marBottom w:val="0"/>
          <w:divBdr>
            <w:top w:val="none" w:sz="0" w:space="0" w:color="auto"/>
            <w:left w:val="none" w:sz="0" w:space="0" w:color="auto"/>
            <w:bottom w:val="none" w:sz="0" w:space="0" w:color="auto"/>
            <w:right w:val="none" w:sz="0" w:space="0" w:color="auto"/>
          </w:divBdr>
        </w:div>
        <w:div w:id="2094694353">
          <w:marLeft w:val="0"/>
          <w:marRight w:val="0"/>
          <w:marTop w:val="0"/>
          <w:marBottom w:val="0"/>
          <w:divBdr>
            <w:top w:val="none" w:sz="0" w:space="0" w:color="auto"/>
            <w:left w:val="none" w:sz="0" w:space="0" w:color="auto"/>
            <w:bottom w:val="none" w:sz="0" w:space="0" w:color="auto"/>
            <w:right w:val="none" w:sz="0" w:space="0" w:color="auto"/>
          </w:divBdr>
        </w:div>
        <w:div w:id="2115054411">
          <w:marLeft w:val="0"/>
          <w:marRight w:val="0"/>
          <w:marTop w:val="0"/>
          <w:marBottom w:val="0"/>
          <w:divBdr>
            <w:top w:val="none" w:sz="0" w:space="0" w:color="auto"/>
            <w:left w:val="none" w:sz="0" w:space="0" w:color="auto"/>
            <w:bottom w:val="none" w:sz="0" w:space="0" w:color="auto"/>
            <w:right w:val="none" w:sz="0" w:space="0" w:color="auto"/>
          </w:divBdr>
        </w:div>
        <w:div w:id="2122725211">
          <w:marLeft w:val="0"/>
          <w:marRight w:val="0"/>
          <w:marTop w:val="0"/>
          <w:marBottom w:val="0"/>
          <w:divBdr>
            <w:top w:val="none" w:sz="0" w:space="0" w:color="auto"/>
            <w:left w:val="none" w:sz="0" w:space="0" w:color="auto"/>
            <w:bottom w:val="none" w:sz="0" w:space="0" w:color="auto"/>
            <w:right w:val="none" w:sz="0" w:space="0" w:color="auto"/>
          </w:divBdr>
        </w:div>
        <w:div w:id="2134980270">
          <w:marLeft w:val="0"/>
          <w:marRight w:val="0"/>
          <w:marTop w:val="0"/>
          <w:marBottom w:val="0"/>
          <w:divBdr>
            <w:top w:val="none" w:sz="0" w:space="0" w:color="auto"/>
            <w:left w:val="none" w:sz="0" w:space="0" w:color="auto"/>
            <w:bottom w:val="none" w:sz="0" w:space="0" w:color="auto"/>
            <w:right w:val="none" w:sz="0" w:space="0" w:color="auto"/>
          </w:divBdr>
        </w:div>
      </w:divsChild>
    </w:div>
    <w:div w:id="38669841">
      <w:bodyDiv w:val="1"/>
      <w:marLeft w:val="0"/>
      <w:marRight w:val="0"/>
      <w:marTop w:val="0"/>
      <w:marBottom w:val="0"/>
      <w:divBdr>
        <w:top w:val="none" w:sz="0" w:space="0" w:color="auto"/>
        <w:left w:val="none" w:sz="0" w:space="0" w:color="auto"/>
        <w:bottom w:val="none" w:sz="0" w:space="0" w:color="auto"/>
        <w:right w:val="none" w:sz="0" w:space="0" w:color="auto"/>
      </w:divBdr>
      <w:divsChild>
        <w:div w:id="156728273">
          <w:marLeft w:val="0"/>
          <w:marRight w:val="0"/>
          <w:marTop w:val="0"/>
          <w:marBottom w:val="0"/>
          <w:divBdr>
            <w:top w:val="none" w:sz="0" w:space="0" w:color="auto"/>
            <w:left w:val="none" w:sz="0" w:space="0" w:color="auto"/>
            <w:bottom w:val="none" w:sz="0" w:space="0" w:color="auto"/>
            <w:right w:val="none" w:sz="0" w:space="0" w:color="auto"/>
          </w:divBdr>
          <w:divsChild>
            <w:div w:id="158810504">
              <w:marLeft w:val="0"/>
              <w:marRight w:val="0"/>
              <w:marTop w:val="0"/>
              <w:marBottom w:val="0"/>
              <w:divBdr>
                <w:top w:val="none" w:sz="0" w:space="0" w:color="auto"/>
                <w:left w:val="none" w:sz="0" w:space="0" w:color="auto"/>
                <w:bottom w:val="none" w:sz="0" w:space="0" w:color="auto"/>
                <w:right w:val="none" w:sz="0" w:space="0" w:color="auto"/>
              </w:divBdr>
            </w:div>
            <w:div w:id="159152782">
              <w:marLeft w:val="0"/>
              <w:marRight w:val="0"/>
              <w:marTop w:val="0"/>
              <w:marBottom w:val="0"/>
              <w:divBdr>
                <w:top w:val="none" w:sz="0" w:space="0" w:color="auto"/>
                <w:left w:val="none" w:sz="0" w:space="0" w:color="auto"/>
                <w:bottom w:val="none" w:sz="0" w:space="0" w:color="auto"/>
                <w:right w:val="none" w:sz="0" w:space="0" w:color="auto"/>
              </w:divBdr>
            </w:div>
            <w:div w:id="183326663">
              <w:marLeft w:val="0"/>
              <w:marRight w:val="0"/>
              <w:marTop w:val="0"/>
              <w:marBottom w:val="0"/>
              <w:divBdr>
                <w:top w:val="none" w:sz="0" w:space="0" w:color="auto"/>
                <w:left w:val="none" w:sz="0" w:space="0" w:color="auto"/>
                <w:bottom w:val="none" w:sz="0" w:space="0" w:color="auto"/>
                <w:right w:val="none" w:sz="0" w:space="0" w:color="auto"/>
              </w:divBdr>
            </w:div>
            <w:div w:id="497961362">
              <w:marLeft w:val="0"/>
              <w:marRight w:val="0"/>
              <w:marTop w:val="0"/>
              <w:marBottom w:val="0"/>
              <w:divBdr>
                <w:top w:val="none" w:sz="0" w:space="0" w:color="auto"/>
                <w:left w:val="none" w:sz="0" w:space="0" w:color="auto"/>
                <w:bottom w:val="none" w:sz="0" w:space="0" w:color="auto"/>
                <w:right w:val="none" w:sz="0" w:space="0" w:color="auto"/>
              </w:divBdr>
            </w:div>
            <w:div w:id="510488748">
              <w:marLeft w:val="0"/>
              <w:marRight w:val="0"/>
              <w:marTop w:val="0"/>
              <w:marBottom w:val="0"/>
              <w:divBdr>
                <w:top w:val="none" w:sz="0" w:space="0" w:color="auto"/>
                <w:left w:val="none" w:sz="0" w:space="0" w:color="auto"/>
                <w:bottom w:val="none" w:sz="0" w:space="0" w:color="auto"/>
                <w:right w:val="none" w:sz="0" w:space="0" w:color="auto"/>
              </w:divBdr>
            </w:div>
            <w:div w:id="675885440">
              <w:marLeft w:val="0"/>
              <w:marRight w:val="0"/>
              <w:marTop w:val="0"/>
              <w:marBottom w:val="0"/>
              <w:divBdr>
                <w:top w:val="none" w:sz="0" w:space="0" w:color="auto"/>
                <w:left w:val="none" w:sz="0" w:space="0" w:color="auto"/>
                <w:bottom w:val="none" w:sz="0" w:space="0" w:color="auto"/>
                <w:right w:val="none" w:sz="0" w:space="0" w:color="auto"/>
              </w:divBdr>
            </w:div>
            <w:div w:id="777334938">
              <w:marLeft w:val="0"/>
              <w:marRight w:val="0"/>
              <w:marTop w:val="0"/>
              <w:marBottom w:val="0"/>
              <w:divBdr>
                <w:top w:val="none" w:sz="0" w:space="0" w:color="auto"/>
                <w:left w:val="none" w:sz="0" w:space="0" w:color="auto"/>
                <w:bottom w:val="none" w:sz="0" w:space="0" w:color="auto"/>
                <w:right w:val="none" w:sz="0" w:space="0" w:color="auto"/>
              </w:divBdr>
            </w:div>
            <w:div w:id="786890917">
              <w:marLeft w:val="0"/>
              <w:marRight w:val="0"/>
              <w:marTop w:val="0"/>
              <w:marBottom w:val="0"/>
              <w:divBdr>
                <w:top w:val="none" w:sz="0" w:space="0" w:color="auto"/>
                <w:left w:val="none" w:sz="0" w:space="0" w:color="auto"/>
                <w:bottom w:val="none" w:sz="0" w:space="0" w:color="auto"/>
                <w:right w:val="none" w:sz="0" w:space="0" w:color="auto"/>
              </w:divBdr>
            </w:div>
            <w:div w:id="827748919">
              <w:marLeft w:val="0"/>
              <w:marRight w:val="0"/>
              <w:marTop w:val="0"/>
              <w:marBottom w:val="0"/>
              <w:divBdr>
                <w:top w:val="none" w:sz="0" w:space="0" w:color="auto"/>
                <w:left w:val="none" w:sz="0" w:space="0" w:color="auto"/>
                <w:bottom w:val="none" w:sz="0" w:space="0" w:color="auto"/>
                <w:right w:val="none" w:sz="0" w:space="0" w:color="auto"/>
              </w:divBdr>
            </w:div>
            <w:div w:id="975572905">
              <w:marLeft w:val="0"/>
              <w:marRight w:val="0"/>
              <w:marTop w:val="0"/>
              <w:marBottom w:val="0"/>
              <w:divBdr>
                <w:top w:val="none" w:sz="0" w:space="0" w:color="auto"/>
                <w:left w:val="none" w:sz="0" w:space="0" w:color="auto"/>
                <w:bottom w:val="none" w:sz="0" w:space="0" w:color="auto"/>
                <w:right w:val="none" w:sz="0" w:space="0" w:color="auto"/>
              </w:divBdr>
            </w:div>
            <w:div w:id="1028141973">
              <w:marLeft w:val="0"/>
              <w:marRight w:val="0"/>
              <w:marTop w:val="0"/>
              <w:marBottom w:val="0"/>
              <w:divBdr>
                <w:top w:val="none" w:sz="0" w:space="0" w:color="auto"/>
                <w:left w:val="none" w:sz="0" w:space="0" w:color="auto"/>
                <w:bottom w:val="none" w:sz="0" w:space="0" w:color="auto"/>
                <w:right w:val="none" w:sz="0" w:space="0" w:color="auto"/>
              </w:divBdr>
            </w:div>
            <w:div w:id="1215042686">
              <w:marLeft w:val="0"/>
              <w:marRight w:val="0"/>
              <w:marTop w:val="0"/>
              <w:marBottom w:val="0"/>
              <w:divBdr>
                <w:top w:val="none" w:sz="0" w:space="0" w:color="auto"/>
                <w:left w:val="none" w:sz="0" w:space="0" w:color="auto"/>
                <w:bottom w:val="none" w:sz="0" w:space="0" w:color="auto"/>
                <w:right w:val="none" w:sz="0" w:space="0" w:color="auto"/>
              </w:divBdr>
            </w:div>
            <w:div w:id="1479422759">
              <w:marLeft w:val="0"/>
              <w:marRight w:val="0"/>
              <w:marTop w:val="0"/>
              <w:marBottom w:val="0"/>
              <w:divBdr>
                <w:top w:val="none" w:sz="0" w:space="0" w:color="auto"/>
                <w:left w:val="none" w:sz="0" w:space="0" w:color="auto"/>
                <w:bottom w:val="none" w:sz="0" w:space="0" w:color="auto"/>
                <w:right w:val="none" w:sz="0" w:space="0" w:color="auto"/>
              </w:divBdr>
            </w:div>
            <w:div w:id="1544639347">
              <w:marLeft w:val="0"/>
              <w:marRight w:val="0"/>
              <w:marTop w:val="0"/>
              <w:marBottom w:val="0"/>
              <w:divBdr>
                <w:top w:val="none" w:sz="0" w:space="0" w:color="auto"/>
                <w:left w:val="none" w:sz="0" w:space="0" w:color="auto"/>
                <w:bottom w:val="none" w:sz="0" w:space="0" w:color="auto"/>
                <w:right w:val="none" w:sz="0" w:space="0" w:color="auto"/>
              </w:divBdr>
            </w:div>
            <w:div w:id="1582834358">
              <w:marLeft w:val="0"/>
              <w:marRight w:val="0"/>
              <w:marTop w:val="0"/>
              <w:marBottom w:val="0"/>
              <w:divBdr>
                <w:top w:val="none" w:sz="0" w:space="0" w:color="auto"/>
                <w:left w:val="none" w:sz="0" w:space="0" w:color="auto"/>
                <w:bottom w:val="none" w:sz="0" w:space="0" w:color="auto"/>
                <w:right w:val="none" w:sz="0" w:space="0" w:color="auto"/>
              </w:divBdr>
            </w:div>
            <w:div w:id="1636250473">
              <w:marLeft w:val="0"/>
              <w:marRight w:val="0"/>
              <w:marTop w:val="0"/>
              <w:marBottom w:val="0"/>
              <w:divBdr>
                <w:top w:val="none" w:sz="0" w:space="0" w:color="auto"/>
                <w:left w:val="none" w:sz="0" w:space="0" w:color="auto"/>
                <w:bottom w:val="none" w:sz="0" w:space="0" w:color="auto"/>
                <w:right w:val="none" w:sz="0" w:space="0" w:color="auto"/>
              </w:divBdr>
            </w:div>
            <w:div w:id="1846090687">
              <w:marLeft w:val="0"/>
              <w:marRight w:val="0"/>
              <w:marTop w:val="0"/>
              <w:marBottom w:val="0"/>
              <w:divBdr>
                <w:top w:val="none" w:sz="0" w:space="0" w:color="auto"/>
                <w:left w:val="none" w:sz="0" w:space="0" w:color="auto"/>
                <w:bottom w:val="none" w:sz="0" w:space="0" w:color="auto"/>
                <w:right w:val="none" w:sz="0" w:space="0" w:color="auto"/>
              </w:divBdr>
            </w:div>
            <w:div w:id="1854613980">
              <w:marLeft w:val="0"/>
              <w:marRight w:val="0"/>
              <w:marTop w:val="0"/>
              <w:marBottom w:val="0"/>
              <w:divBdr>
                <w:top w:val="none" w:sz="0" w:space="0" w:color="auto"/>
                <w:left w:val="none" w:sz="0" w:space="0" w:color="auto"/>
                <w:bottom w:val="none" w:sz="0" w:space="0" w:color="auto"/>
                <w:right w:val="none" w:sz="0" w:space="0" w:color="auto"/>
              </w:divBdr>
            </w:div>
            <w:div w:id="1975869724">
              <w:marLeft w:val="0"/>
              <w:marRight w:val="0"/>
              <w:marTop w:val="0"/>
              <w:marBottom w:val="0"/>
              <w:divBdr>
                <w:top w:val="none" w:sz="0" w:space="0" w:color="auto"/>
                <w:left w:val="none" w:sz="0" w:space="0" w:color="auto"/>
                <w:bottom w:val="none" w:sz="0" w:space="0" w:color="auto"/>
                <w:right w:val="none" w:sz="0" w:space="0" w:color="auto"/>
              </w:divBdr>
            </w:div>
            <w:div w:id="1990164145">
              <w:marLeft w:val="0"/>
              <w:marRight w:val="0"/>
              <w:marTop w:val="0"/>
              <w:marBottom w:val="0"/>
              <w:divBdr>
                <w:top w:val="none" w:sz="0" w:space="0" w:color="auto"/>
                <w:left w:val="none" w:sz="0" w:space="0" w:color="auto"/>
                <w:bottom w:val="none" w:sz="0" w:space="0" w:color="auto"/>
                <w:right w:val="none" w:sz="0" w:space="0" w:color="auto"/>
              </w:divBdr>
            </w:div>
          </w:divsChild>
        </w:div>
        <w:div w:id="227155179">
          <w:marLeft w:val="0"/>
          <w:marRight w:val="0"/>
          <w:marTop w:val="0"/>
          <w:marBottom w:val="0"/>
          <w:divBdr>
            <w:top w:val="none" w:sz="0" w:space="0" w:color="auto"/>
            <w:left w:val="none" w:sz="0" w:space="0" w:color="auto"/>
            <w:bottom w:val="none" w:sz="0" w:space="0" w:color="auto"/>
            <w:right w:val="none" w:sz="0" w:space="0" w:color="auto"/>
          </w:divBdr>
          <w:divsChild>
            <w:div w:id="1425109807">
              <w:marLeft w:val="0"/>
              <w:marRight w:val="0"/>
              <w:marTop w:val="30"/>
              <w:marBottom w:val="30"/>
              <w:divBdr>
                <w:top w:val="none" w:sz="0" w:space="0" w:color="auto"/>
                <w:left w:val="none" w:sz="0" w:space="0" w:color="auto"/>
                <w:bottom w:val="none" w:sz="0" w:space="0" w:color="auto"/>
                <w:right w:val="none" w:sz="0" w:space="0" w:color="auto"/>
              </w:divBdr>
              <w:divsChild>
                <w:div w:id="3166577">
                  <w:marLeft w:val="0"/>
                  <w:marRight w:val="0"/>
                  <w:marTop w:val="0"/>
                  <w:marBottom w:val="0"/>
                  <w:divBdr>
                    <w:top w:val="none" w:sz="0" w:space="0" w:color="auto"/>
                    <w:left w:val="none" w:sz="0" w:space="0" w:color="auto"/>
                    <w:bottom w:val="none" w:sz="0" w:space="0" w:color="auto"/>
                    <w:right w:val="none" w:sz="0" w:space="0" w:color="auto"/>
                  </w:divBdr>
                  <w:divsChild>
                    <w:div w:id="2127656461">
                      <w:marLeft w:val="0"/>
                      <w:marRight w:val="0"/>
                      <w:marTop w:val="0"/>
                      <w:marBottom w:val="0"/>
                      <w:divBdr>
                        <w:top w:val="none" w:sz="0" w:space="0" w:color="auto"/>
                        <w:left w:val="none" w:sz="0" w:space="0" w:color="auto"/>
                        <w:bottom w:val="none" w:sz="0" w:space="0" w:color="auto"/>
                        <w:right w:val="none" w:sz="0" w:space="0" w:color="auto"/>
                      </w:divBdr>
                    </w:div>
                  </w:divsChild>
                </w:div>
                <w:div w:id="11763587">
                  <w:marLeft w:val="0"/>
                  <w:marRight w:val="0"/>
                  <w:marTop w:val="0"/>
                  <w:marBottom w:val="0"/>
                  <w:divBdr>
                    <w:top w:val="none" w:sz="0" w:space="0" w:color="auto"/>
                    <w:left w:val="none" w:sz="0" w:space="0" w:color="auto"/>
                    <w:bottom w:val="none" w:sz="0" w:space="0" w:color="auto"/>
                    <w:right w:val="none" w:sz="0" w:space="0" w:color="auto"/>
                  </w:divBdr>
                  <w:divsChild>
                    <w:div w:id="148787983">
                      <w:marLeft w:val="0"/>
                      <w:marRight w:val="0"/>
                      <w:marTop w:val="0"/>
                      <w:marBottom w:val="0"/>
                      <w:divBdr>
                        <w:top w:val="none" w:sz="0" w:space="0" w:color="auto"/>
                        <w:left w:val="none" w:sz="0" w:space="0" w:color="auto"/>
                        <w:bottom w:val="none" w:sz="0" w:space="0" w:color="auto"/>
                        <w:right w:val="none" w:sz="0" w:space="0" w:color="auto"/>
                      </w:divBdr>
                    </w:div>
                  </w:divsChild>
                </w:div>
                <w:div w:id="21825433">
                  <w:marLeft w:val="0"/>
                  <w:marRight w:val="0"/>
                  <w:marTop w:val="0"/>
                  <w:marBottom w:val="0"/>
                  <w:divBdr>
                    <w:top w:val="none" w:sz="0" w:space="0" w:color="auto"/>
                    <w:left w:val="none" w:sz="0" w:space="0" w:color="auto"/>
                    <w:bottom w:val="none" w:sz="0" w:space="0" w:color="auto"/>
                    <w:right w:val="none" w:sz="0" w:space="0" w:color="auto"/>
                  </w:divBdr>
                  <w:divsChild>
                    <w:div w:id="1344894918">
                      <w:marLeft w:val="0"/>
                      <w:marRight w:val="0"/>
                      <w:marTop w:val="0"/>
                      <w:marBottom w:val="0"/>
                      <w:divBdr>
                        <w:top w:val="none" w:sz="0" w:space="0" w:color="auto"/>
                        <w:left w:val="none" w:sz="0" w:space="0" w:color="auto"/>
                        <w:bottom w:val="none" w:sz="0" w:space="0" w:color="auto"/>
                        <w:right w:val="none" w:sz="0" w:space="0" w:color="auto"/>
                      </w:divBdr>
                    </w:div>
                  </w:divsChild>
                </w:div>
                <w:div w:id="22757417">
                  <w:marLeft w:val="0"/>
                  <w:marRight w:val="0"/>
                  <w:marTop w:val="0"/>
                  <w:marBottom w:val="0"/>
                  <w:divBdr>
                    <w:top w:val="none" w:sz="0" w:space="0" w:color="auto"/>
                    <w:left w:val="none" w:sz="0" w:space="0" w:color="auto"/>
                    <w:bottom w:val="none" w:sz="0" w:space="0" w:color="auto"/>
                    <w:right w:val="none" w:sz="0" w:space="0" w:color="auto"/>
                  </w:divBdr>
                  <w:divsChild>
                    <w:div w:id="10836601">
                      <w:marLeft w:val="0"/>
                      <w:marRight w:val="0"/>
                      <w:marTop w:val="0"/>
                      <w:marBottom w:val="0"/>
                      <w:divBdr>
                        <w:top w:val="none" w:sz="0" w:space="0" w:color="auto"/>
                        <w:left w:val="none" w:sz="0" w:space="0" w:color="auto"/>
                        <w:bottom w:val="none" w:sz="0" w:space="0" w:color="auto"/>
                        <w:right w:val="none" w:sz="0" w:space="0" w:color="auto"/>
                      </w:divBdr>
                    </w:div>
                  </w:divsChild>
                </w:div>
                <w:div w:id="23558408">
                  <w:marLeft w:val="0"/>
                  <w:marRight w:val="0"/>
                  <w:marTop w:val="0"/>
                  <w:marBottom w:val="0"/>
                  <w:divBdr>
                    <w:top w:val="none" w:sz="0" w:space="0" w:color="auto"/>
                    <w:left w:val="none" w:sz="0" w:space="0" w:color="auto"/>
                    <w:bottom w:val="none" w:sz="0" w:space="0" w:color="auto"/>
                    <w:right w:val="none" w:sz="0" w:space="0" w:color="auto"/>
                  </w:divBdr>
                  <w:divsChild>
                    <w:div w:id="1924953850">
                      <w:marLeft w:val="0"/>
                      <w:marRight w:val="0"/>
                      <w:marTop w:val="0"/>
                      <w:marBottom w:val="0"/>
                      <w:divBdr>
                        <w:top w:val="none" w:sz="0" w:space="0" w:color="auto"/>
                        <w:left w:val="none" w:sz="0" w:space="0" w:color="auto"/>
                        <w:bottom w:val="none" w:sz="0" w:space="0" w:color="auto"/>
                        <w:right w:val="none" w:sz="0" w:space="0" w:color="auto"/>
                      </w:divBdr>
                    </w:div>
                  </w:divsChild>
                </w:div>
                <w:div w:id="34624400">
                  <w:marLeft w:val="0"/>
                  <w:marRight w:val="0"/>
                  <w:marTop w:val="0"/>
                  <w:marBottom w:val="0"/>
                  <w:divBdr>
                    <w:top w:val="none" w:sz="0" w:space="0" w:color="auto"/>
                    <w:left w:val="none" w:sz="0" w:space="0" w:color="auto"/>
                    <w:bottom w:val="none" w:sz="0" w:space="0" w:color="auto"/>
                    <w:right w:val="none" w:sz="0" w:space="0" w:color="auto"/>
                  </w:divBdr>
                  <w:divsChild>
                    <w:div w:id="1451129014">
                      <w:marLeft w:val="0"/>
                      <w:marRight w:val="0"/>
                      <w:marTop w:val="0"/>
                      <w:marBottom w:val="0"/>
                      <w:divBdr>
                        <w:top w:val="none" w:sz="0" w:space="0" w:color="auto"/>
                        <w:left w:val="none" w:sz="0" w:space="0" w:color="auto"/>
                        <w:bottom w:val="none" w:sz="0" w:space="0" w:color="auto"/>
                        <w:right w:val="none" w:sz="0" w:space="0" w:color="auto"/>
                      </w:divBdr>
                    </w:div>
                  </w:divsChild>
                </w:div>
                <w:div w:id="41908989">
                  <w:marLeft w:val="0"/>
                  <w:marRight w:val="0"/>
                  <w:marTop w:val="0"/>
                  <w:marBottom w:val="0"/>
                  <w:divBdr>
                    <w:top w:val="none" w:sz="0" w:space="0" w:color="auto"/>
                    <w:left w:val="none" w:sz="0" w:space="0" w:color="auto"/>
                    <w:bottom w:val="none" w:sz="0" w:space="0" w:color="auto"/>
                    <w:right w:val="none" w:sz="0" w:space="0" w:color="auto"/>
                  </w:divBdr>
                  <w:divsChild>
                    <w:div w:id="1588079903">
                      <w:marLeft w:val="0"/>
                      <w:marRight w:val="0"/>
                      <w:marTop w:val="0"/>
                      <w:marBottom w:val="0"/>
                      <w:divBdr>
                        <w:top w:val="none" w:sz="0" w:space="0" w:color="auto"/>
                        <w:left w:val="none" w:sz="0" w:space="0" w:color="auto"/>
                        <w:bottom w:val="none" w:sz="0" w:space="0" w:color="auto"/>
                        <w:right w:val="none" w:sz="0" w:space="0" w:color="auto"/>
                      </w:divBdr>
                    </w:div>
                  </w:divsChild>
                </w:div>
                <w:div w:id="49695202">
                  <w:marLeft w:val="0"/>
                  <w:marRight w:val="0"/>
                  <w:marTop w:val="0"/>
                  <w:marBottom w:val="0"/>
                  <w:divBdr>
                    <w:top w:val="none" w:sz="0" w:space="0" w:color="auto"/>
                    <w:left w:val="none" w:sz="0" w:space="0" w:color="auto"/>
                    <w:bottom w:val="none" w:sz="0" w:space="0" w:color="auto"/>
                    <w:right w:val="none" w:sz="0" w:space="0" w:color="auto"/>
                  </w:divBdr>
                  <w:divsChild>
                    <w:div w:id="2071220830">
                      <w:marLeft w:val="0"/>
                      <w:marRight w:val="0"/>
                      <w:marTop w:val="0"/>
                      <w:marBottom w:val="0"/>
                      <w:divBdr>
                        <w:top w:val="none" w:sz="0" w:space="0" w:color="auto"/>
                        <w:left w:val="none" w:sz="0" w:space="0" w:color="auto"/>
                        <w:bottom w:val="none" w:sz="0" w:space="0" w:color="auto"/>
                        <w:right w:val="none" w:sz="0" w:space="0" w:color="auto"/>
                      </w:divBdr>
                    </w:div>
                  </w:divsChild>
                </w:div>
                <w:div w:id="49888245">
                  <w:marLeft w:val="0"/>
                  <w:marRight w:val="0"/>
                  <w:marTop w:val="0"/>
                  <w:marBottom w:val="0"/>
                  <w:divBdr>
                    <w:top w:val="none" w:sz="0" w:space="0" w:color="auto"/>
                    <w:left w:val="none" w:sz="0" w:space="0" w:color="auto"/>
                    <w:bottom w:val="none" w:sz="0" w:space="0" w:color="auto"/>
                    <w:right w:val="none" w:sz="0" w:space="0" w:color="auto"/>
                  </w:divBdr>
                  <w:divsChild>
                    <w:div w:id="1001929982">
                      <w:marLeft w:val="0"/>
                      <w:marRight w:val="0"/>
                      <w:marTop w:val="0"/>
                      <w:marBottom w:val="0"/>
                      <w:divBdr>
                        <w:top w:val="none" w:sz="0" w:space="0" w:color="auto"/>
                        <w:left w:val="none" w:sz="0" w:space="0" w:color="auto"/>
                        <w:bottom w:val="none" w:sz="0" w:space="0" w:color="auto"/>
                        <w:right w:val="none" w:sz="0" w:space="0" w:color="auto"/>
                      </w:divBdr>
                    </w:div>
                  </w:divsChild>
                </w:div>
                <w:div w:id="54162659">
                  <w:marLeft w:val="0"/>
                  <w:marRight w:val="0"/>
                  <w:marTop w:val="0"/>
                  <w:marBottom w:val="0"/>
                  <w:divBdr>
                    <w:top w:val="none" w:sz="0" w:space="0" w:color="auto"/>
                    <w:left w:val="none" w:sz="0" w:space="0" w:color="auto"/>
                    <w:bottom w:val="none" w:sz="0" w:space="0" w:color="auto"/>
                    <w:right w:val="none" w:sz="0" w:space="0" w:color="auto"/>
                  </w:divBdr>
                  <w:divsChild>
                    <w:div w:id="1505785517">
                      <w:marLeft w:val="0"/>
                      <w:marRight w:val="0"/>
                      <w:marTop w:val="0"/>
                      <w:marBottom w:val="0"/>
                      <w:divBdr>
                        <w:top w:val="none" w:sz="0" w:space="0" w:color="auto"/>
                        <w:left w:val="none" w:sz="0" w:space="0" w:color="auto"/>
                        <w:bottom w:val="none" w:sz="0" w:space="0" w:color="auto"/>
                        <w:right w:val="none" w:sz="0" w:space="0" w:color="auto"/>
                      </w:divBdr>
                    </w:div>
                  </w:divsChild>
                </w:div>
                <w:div w:id="74667261">
                  <w:marLeft w:val="0"/>
                  <w:marRight w:val="0"/>
                  <w:marTop w:val="0"/>
                  <w:marBottom w:val="0"/>
                  <w:divBdr>
                    <w:top w:val="none" w:sz="0" w:space="0" w:color="auto"/>
                    <w:left w:val="none" w:sz="0" w:space="0" w:color="auto"/>
                    <w:bottom w:val="none" w:sz="0" w:space="0" w:color="auto"/>
                    <w:right w:val="none" w:sz="0" w:space="0" w:color="auto"/>
                  </w:divBdr>
                  <w:divsChild>
                    <w:div w:id="7221325">
                      <w:marLeft w:val="0"/>
                      <w:marRight w:val="0"/>
                      <w:marTop w:val="0"/>
                      <w:marBottom w:val="0"/>
                      <w:divBdr>
                        <w:top w:val="none" w:sz="0" w:space="0" w:color="auto"/>
                        <w:left w:val="none" w:sz="0" w:space="0" w:color="auto"/>
                        <w:bottom w:val="none" w:sz="0" w:space="0" w:color="auto"/>
                        <w:right w:val="none" w:sz="0" w:space="0" w:color="auto"/>
                      </w:divBdr>
                    </w:div>
                  </w:divsChild>
                </w:div>
                <w:div w:id="75521539">
                  <w:marLeft w:val="0"/>
                  <w:marRight w:val="0"/>
                  <w:marTop w:val="0"/>
                  <w:marBottom w:val="0"/>
                  <w:divBdr>
                    <w:top w:val="none" w:sz="0" w:space="0" w:color="auto"/>
                    <w:left w:val="none" w:sz="0" w:space="0" w:color="auto"/>
                    <w:bottom w:val="none" w:sz="0" w:space="0" w:color="auto"/>
                    <w:right w:val="none" w:sz="0" w:space="0" w:color="auto"/>
                  </w:divBdr>
                  <w:divsChild>
                    <w:div w:id="1212308540">
                      <w:marLeft w:val="0"/>
                      <w:marRight w:val="0"/>
                      <w:marTop w:val="0"/>
                      <w:marBottom w:val="0"/>
                      <w:divBdr>
                        <w:top w:val="none" w:sz="0" w:space="0" w:color="auto"/>
                        <w:left w:val="none" w:sz="0" w:space="0" w:color="auto"/>
                        <w:bottom w:val="none" w:sz="0" w:space="0" w:color="auto"/>
                        <w:right w:val="none" w:sz="0" w:space="0" w:color="auto"/>
                      </w:divBdr>
                    </w:div>
                  </w:divsChild>
                </w:div>
                <w:div w:id="85811047">
                  <w:marLeft w:val="0"/>
                  <w:marRight w:val="0"/>
                  <w:marTop w:val="0"/>
                  <w:marBottom w:val="0"/>
                  <w:divBdr>
                    <w:top w:val="none" w:sz="0" w:space="0" w:color="auto"/>
                    <w:left w:val="none" w:sz="0" w:space="0" w:color="auto"/>
                    <w:bottom w:val="none" w:sz="0" w:space="0" w:color="auto"/>
                    <w:right w:val="none" w:sz="0" w:space="0" w:color="auto"/>
                  </w:divBdr>
                  <w:divsChild>
                    <w:div w:id="1042746395">
                      <w:marLeft w:val="0"/>
                      <w:marRight w:val="0"/>
                      <w:marTop w:val="0"/>
                      <w:marBottom w:val="0"/>
                      <w:divBdr>
                        <w:top w:val="none" w:sz="0" w:space="0" w:color="auto"/>
                        <w:left w:val="none" w:sz="0" w:space="0" w:color="auto"/>
                        <w:bottom w:val="none" w:sz="0" w:space="0" w:color="auto"/>
                        <w:right w:val="none" w:sz="0" w:space="0" w:color="auto"/>
                      </w:divBdr>
                    </w:div>
                  </w:divsChild>
                </w:div>
                <w:div w:id="106699093">
                  <w:marLeft w:val="0"/>
                  <w:marRight w:val="0"/>
                  <w:marTop w:val="0"/>
                  <w:marBottom w:val="0"/>
                  <w:divBdr>
                    <w:top w:val="none" w:sz="0" w:space="0" w:color="auto"/>
                    <w:left w:val="none" w:sz="0" w:space="0" w:color="auto"/>
                    <w:bottom w:val="none" w:sz="0" w:space="0" w:color="auto"/>
                    <w:right w:val="none" w:sz="0" w:space="0" w:color="auto"/>
                  </w:divBdr>
                  <w:divsChild>
                    <w:div w:id="848527172">
                      <w:marLeft w:val="0"/>
                      <w:marRight w:val="0"/>
                      <w:marTop w:val="0"/>
                      <w:marBottom w:val="0"/>
                      <w:divBdr>
                        <w:top w:val="none" w:sz="0" w:space="0" w:color="auto"/>
                        <w:left w:val="none" w:sz="0" w:space="0" w:color="auto"/>
                        <w:bottom w:val="none" w:sz="0" w:space="0" w:color="auto"/>
                        <w:right w:val="none" w:sz="0" w:space="0" w:color="auto"/>
                      </w:divBdr>
                    </w:div>
                  </w:divsChild>
                </w:div>
                <w:div w:id="106704282">
                  <w:marLeft w:val="0"/>
                  <w:marRight w:val="0"/>
                  <w:marTop w:val="0"/>
                  <w:marBottom w:val="0"/>
                  <w:divBdr>
                    <w:top w:val="none" w:sz="0" w:space="0" w:color="auto"/>
                    <w:left w:val="none" w:sz="0" w:space="0" w:color="auto"/>
                    <w:bottom w:val="none" w:sz="0" w:space="0" w:color="auto"/>
                    <w:right w:val="none" w:sz="0" w:space="0" w:color="auto"/>
                  </w:divBdr>
                  <w:divsChild>
                    <w:div w:id="1235815608">
                      <w:marLeft w:val="0"/>
                      <w:marRight w:val="0"/>
                      <w:marTop w:val="0"/>
                      <w:marBottom w:val="0"/>
                      <w:divBdr>
                        <w:top w:val="none" w:sz="0" w:space="0" w:color="auto"/>
                        <w:left w:val="none" w:sz="0" w:space="0" w:color="auto"/>
                        <w:bottom w:val="none" w:sz="0" w:space="0" w:color="auto"/>
                        <w:right w:val="none" w:sz="0" w:space="0" w:color="auto"/>
                      </w:divBdr>
                    </w:div>
                  </w:divsChild>
                </w:div>
                <w:div w:id="111823383">
                  <w:marLeft w:val="0"/>
                  <w:marRight w:val="0"/>
                  <w:marTop w:val="0"/>
                  <w:marBottom w:val="0"/>
                  <w:divBdr>
                    <w:top w:val="none" w:sz="0" w:space="0" w:color="auto"/>
                    <w:left w:val="none" w:sz="0" w:space="0" w:color="auto"/>
                    <w:bottom w:val="none" w:sz="0" w:space="0" w:color="auto"/>
                    <w:right w:val="none" w:sz="0" w:space="0" w:color="auto"/>
                  </w:divBdr>
                  <w:divsChild>
                    <w:div w:id="2054502300">
                      <w:marLeft w:val="0"/>
                      <w:marRight w:val="0"/>
                      <w:marTop w:val="0"/>
                      <w:marBottom w:val="0"/>
                      <w:divBdr>
                        <w:top w:val="none" w:sz="0" w:space="0" w:color="auto"/>
                        <w:left w:val="none" w:sz="0" w:space="0" w:color="auto"/>
                        <w:bottom w:val="none" w:sz="0" w:space="0" w:color="auto"/>
                        <w:right w:val="none" w:sz="0" w:space="0" w:color="auto"/>
                      </w:divBdr>
                    </w:div>
                  </w:divsChild>
                </w:div>
                <w:div w:id="123041440">
                  <w:marLeft w:val="0"/>
                  <w:marRight w:val="0"/>
                  <w:marTop w:val="0"/>
                  <w:marBottom w:val="0"/>
                  <w:divBdr>
                    <w:top w:val="none" w:sz="0" w:space="0" w:color="auto"/>
                    <w:left w:val="none" w:sz="0" w:space="0" w:color="auto"/>
                    <w:bottom w:val="none" w:sz="0" w:space="0" w:color="auto"/>
                    <w:right w:val="none" w:sz="0" w:space="0" w:color="auto"/>
                  </w:divBdr>
                  <w:divsChild>
                    <w:div w:id="648637171">
                      <w:marLeft w:val="0"/>
                      <w:marRight w:val="0"/>
                      <w:marTop w:val="0"/>
                      <w:marBottom w:val="0"/>
                      <w:divBdr>
                        <w:top w:val="none" w:sz="0" w:space="0" w:color="auto"/>
                        <w:left w:val="none" w:sz="0" w:space="0" w:color="auto"/>
                        <w:bottom w:val="none" w:sz="0" w:space="0" w:color="auto"/>
                        <w:right w:val="none" w:sz="0" w:space="0" w:color="auto"/>
                      </w:divBdr>
                    </w:div>
                  </w:divsChild>
                </w:div>
                <w:div w:id="123157013">
                  <w:marLeft w:val="0"/>
                  <w:marRight w:val="0"/>
                  <w:marTop w:val="0"/>
                  <w:marBottom w:val="0"/>
                  <w:divBdr>
                    <w:top w:val="none" w:sz="0" w:space="0" w:color="auto"/>
                    <w:left w:val="none" w:sz="0" w:space="0" w:color="auto"/>
                    <w:bottom w:val="none" w:sz="0" w:space="0" w:color="auto"/>
                    <w:right w:val="none" w:sz="0" w:space="0" w:color="auto"/>
                  </w:divBdr>
                  <w:divsChild>
                    <w:div w:id="1689913251">
                      <w:marLeft w:val="0"/>
                      <w:marRight w:val="0"/>
                      <w:marTop w:val="0"/>
                      <w:marBottom w:val="0"/>
                      <w:divBdr>
                        <w:top w:val="none" w:sz="0" w:space="0" w:color="auto"/>
                        <w:left w:val="none" w:sz="0" w:space="0" w:color="auto"/>
                        <w:bottom w:val="none" w:sz="0" w:space="0" w:color="auto"/>
                        <w:right w:val="none" w:sz="0" w:space="0" w:color="auto"/>
                      </w:divBdr>
                    </w:div>
                  </w:divsChild>
                </w:div>
                <w:div w:id="136992040">
                  <w:marLeft w:val="0"/>
                  <w:marRight w:val="0"/>
                  <w:marTop w:val="0"/>
                  <w:marBottom w:val="0"/>
                  <w:divBdr>
                    <w:top w:val="none" w:sz="0" w:space="0" w:color="auto"/>
                    <w:left w:val="none" w:sz="0" w:space="0" w:color="auto"/>
                    <w:bottom w:val="none" w:sz="0" w:space="0" w:color="auto"/>
                    <w:right w:val="none" w:sz="0" w:space="0" w:color="auto"/>
                  </w:divBdr>
                  <w:divsChild>
                    <w:div w:id="1239680100">
                      <w:marLeft w:val="0"/>
                      <w:marRight w:val="0"/>
                      <w:marTop w:val="0"/>
                      <w:marBottom w:val="0"/>
                      <w:divBdr>
                        <w:top w:val="none" w:sz="0" w:space="0" w:color="auto"/>
                        <w:left w:val="none" w:sz="0" w:space="0" w:color="auto"/>
                        <w:bottom w:val="none" w:sz="0" w:space="0" w:color="auto"/>
                        <w:right w:val="none" w:sz="0" w:space="0" w:color="auto"/>
                      </w:divBdr>
                    </w:div>
                  </w:divsChild>
                </w:div>
                <w:div w:id="142702526">
                  <w:marLeft w:val="0"/>
                  <w:marRight w:val="0"/>
                  <w:marTop w:val="0"/>
                  <w:marBottom w:val="0"/>
                  <w:divBdr>
                    <w:top w:val="none" w:sz="0" w:space="0" w:color="auto"/>
                    <w:left w:val="none" w:sz="0" w:space="0" w:color="auto"/>
                    <w:bottom w:val="none" w:sz="0" w:space="0" w:color="auto"/>
                    <w:right w:val="none" w:sz="0" w:space="0" w:color="auto"/>
                  </w:divBdr>
                  <w:divsChild>
                    <w:div w:id="2116826002">
                      <w:marLeft w:val="0"/>
                      <w:marRight w:val="0"/>
                      <w:marTop w:val="0"/>
                      <w:marBottom w:val="0"/>
                      <w:divBdr>
                        <w:top w:val="none" w:sz="0" w:space="0" w:color="auto"/>
                        <w:left w:val="none" w:sz="0" w:space="0" w:color="auto"/>
                        <w:bottom w:val="none" w:sz="0" w:space="0" w:color="auto"/>
                        <w:right w:val="none" w:sz="0" w:space="0" w:color="auto"/>
                      </w:divBdr>
                    </w:div>
                  </w:divsChild>
                </w:div>
                <w:div w:id="159391556">
                  <w:marLeft w:val="0"/>
                  <w:marRight w:val="0"/>
                  <w:marTop w:val="0"/>
                  <w:marBottom w:val="0"/>
                  <w:divBdr>
                    <w:top w:val="none" w:sz="0" w:space="0" w:color="auto"/>
                    <w:left w:val="none" w:sz="0" w:space="0" w:color="auto"/>
                    <w:bottom w:val="none" w:sz="0" w:space="0" w:color="auto"/>
                    <w:right w:val="none" w:sz="0" w:space="0" w:color="auto"/>
                  </w:divBdr>
                  <w:divsChild>
                    <w:div w:id="25450332">
                      <w:marLeft w:val="0"/>
                      <w:marRight w:val="0"/>
                      <w:marTop w:val="0"/>
                      <w:marBottom w:val="0"/>
                      <w:divBdr>
                        <w:top w:val="none" w:sz="0" w:space="0" w:color="auto"/>
                        <w:left w:val="none" w:sz="0" w:space="0" w:color="auto"/>
                        <w:bottom w:val="none" w:sz="0" w:space="0" w:color="auto"/>
                        <w:right w:val="none" w:sz="0" w:space="0" w:color="auto"/>
                      </w:divBdr>
                    </w:div>
                  </w:divsChild>
                </w:div>
                <w:div w:id="159853556">
                  <w:marLeft w:val="0"/>
                  <w:marRight w:val="0"/>
                  <w:marTop w:val="0"/>
                  <w:marBottom w:val="0"/>
                  <w:divBdr>
                    <w:top w:val="none" w:sz="0" w:space="0" w:color="auto"/>
                    <w:left w:val="none" w:sz="0" w:space="0" w:color="auto"/>
                    <w:bottom w:val="none" w:sz="0" w:space="0" w:color="auto"/>
                    <w:right w:val="none" w:sz="0" w:space="0" w:color="auto"/>
                  </w:divBdr>
                  <w:divsChild>
                    <w:div w:id="742486905">
                      <w:marLeft w:val="0"/>
                      <w:marRight w:val="0"/>
                      <w:marTop w:val="0"/>
                      <w:marBottom w:val="0"/>
                      <w:divBdr>
                        <w:top w:val="none" w:sz="0" w:space="0" w:color="auto"/>
                        <w:left w:val="none" w:sz="0" w:space="0" w:color="auto"/>
                        <w:bottom w:val="none" w:sz="0" w:space="0" w:color="auto"/>
                        <w:right w:val="none" w:sz="0" w:space="0" w:color="auto"/>
                      </w:divBdr>
                    </w:div>
                  </w:divsChild>
                </w:div>
                <w:div w:id="165092407">
                  <w:marLeft w:val="0"/>
                  <w:marRight w:val="0"/>
                  <w:marTop w:val="0"/>
                  <w:marBottom w:val="0"/>
                  <w:divBdr>
                    <w:top w:val="none" w:sz="0" w:space="0" w:color="auto"/>
                    <w:left w:val="none" w:sz="0" w:space="0" w:color="auto"/>
                    <w:bottom w:val="none" w:sz="0" w:space="0" w:color="auto"/>
                    <w:right w:val="none" w:sz="0" w:space="0" w:color="auto"/>
                  </w:divBdr>
                  <w:divsChild>
                    <w:div w:id="1132946229">
                      <w:marLeft w:val="0"/>
                      <w:marRight w:val="0"/>
                      <w:marTop w:val="0"/>
                      <w:marBottom w:val="0"/>
                      <w:divBdr>
                        <w:top w:val="none" w:sz="0" w:space="0" w:color="auto"/>
                        <w:left w:val="none" w:sz="0" w:space="0" w:color="auto"/>
                        <w:bottom w:val="none" w:sz="0" w:space="0" w:color="auto"/>
                        <w:right w:val="none" w:sz="0" w:space="0" w:color="auto"/>
                      </w:divBdr>
                    </w:div>
                  </w:divsChild>
                </w:div>
                <w:div w:id="167138867">
                  <w:marLeft w:val="0"/>
                  <w:marRight w:val="0"/>
                  <w:marTop w:val="0"/>
                  <w:marBottom w:val="0"/>
                  <w:divBdr>
                    <w:top w:val="none" w:sz="0" w:space="0" w:color="auto"/>
                    <w:left w:val="none" w:sz="0" w:space="0" w:color="auto"/>
                    <w:bottom w:val="none" w:sz="0" w:space="0" w:color="auto"/>
                    <w:right w:val="none" w:sz="0" w:space="0" w:color="auto"/>
                  </w:divBdr>
                  <w:divsChild>
                    <w:div w:id="1641686172">
                      <w:marLeft w:val="0"/>
                      <w:marRight w:val="0"/>
                      <w:marTop w:val="0"/>
                      <w:marBottom w:val="0"/>
                      <w:divBdr>
                        <w:top w:val="none" w:sz="0" w:space="0" w:color="auto"/>
                        <w:left w:val="none" w:sz="0" w:space="0" w:color="auto"/>
                        <w:bottom w:val="none" w:sz="0" w:space="0" w:color="auto"/>
                        <w:right w:val="none" w:sz="0" w:space="0" w:color="auto"/>
                      </w:divBdr>
                    </w:div>
                  </w:divsChild>
                </w:div>
                <w:div w:id="182594414">
                  <w:marLeft w:val="0"/>
                  <w:marRight w:val="0"/>
                  <w:marTop w:val="0"/>
                  <w:marBottom w:val="0"/>
                  <w:divBdr>
                    <w:top w:val="none" w:sz="0" w:space="0" w:color="auto"/>
                    <w:left w:val="none" w:sz="0" w:space="0" w:color="auto"/>
                    <w:bottom w:val="none" w:sz="0" w:space="0" w:color="auto"/>
                    <w:right w:val="none" w:sz="0" w:space="0" w:color="auto"/>
                  </w:divBdr>
                  <w:divsChild>
                    <w:div w:id="1164779329">
                      <w:marLeft w:val="0"/>
                      <w:marRight w:val="0"/>
                      <w:marTop w:val="0"/>
                      <w:marBottom w:val="0"/>
                      <w:divBdr>
                        <w:top w:val="none" w:sz="0" w:space="0" w:color="auto"/>
                        <w:left w:val="none" w:sz="0" w:space="0" w:color="auto"/>
                        <w:bottom w:val="none" w:sz="0" w:space="0" w:color="auto"/>
                        <w:right w:val="none" w:sz="0" w:space="0" w:color="auto"/>
                      </w:divBdr>
                    </w:div>
                  </w:divsChild>
                </w:div>
                <w:div w:id="195238881">
                  <w:marLeft w:val="0"/>
                  <w:marRight w:val="0"/>
                  <w:marTop w:val="0"/>
                  <w:marBottom w:val="0"/>
                  <w:divBdr>
                    <w:top w:val="none" w:sz="0" w:space="0" w:color="auto"/>
                    <w:left w:val="none" w:sz="0" w:space="0" w:color="auto"/>
                    <w:bottom w:val="none" w:sz="0" w:space="0" w:color="auto"/>
                    <w:right w:val="none" w:sz="0" w:space="0" w:color="auto"/>
                  </w:divBdr>
                  <w:divsChild>
                    <w:div w:id="2023891917">
                      <w:marLeft w:val="0"/>
                      <w:marRight w:val="0"/>
                      <w:marTop w:val="0"/>
                      <w:marBottom w:val="0"/>
                      <w:divBdr>
                        <w:top w:val="none" w:sz="0" w:space="0" w:color="auto"/>
                        <w:left w:val="none" w:sz="0" w:space="0" w:color="auto"/>
                        <w:bottom w:val="none" w:sz="0" w:space="0" w:color="auto"/>
                        <w:right w:val="none" w:sz="0" w:space="0" w:color="auto"/>
                      </w:divBdr>
                    </w:div>
                  </w:divsChild>
                </w:div>
                <w:div w:id="201937901">
                  <w:marLeft w:val="0"/>
                  <w:marRight w:val="0"/>
                  <w:marTop w:val="0"/>
                  <w:marBottom w:val="0"/>
                  <w:divBdr>
                    <w:top w:val="none" w:sz="0" w:space="0" w:color="auto"/>
                    <w:left w:val="none" w:sz="0" w:space="0" w:color="auto"/>
                    <w:bottom w:val="none" w:sz="0" w:space="0" w:color="auto"/>
                    <w:right w:val="none" w:sz="0" w:space="0" w:color="auto"/>
                  </w:divBdr>
                  <w:divsChild>
                    <w:div w:id="904222990">
                      <w:marLeft w:val="0"/>
                      <w:marRight w:val="0"/>
                      <w:marTop w:val="0"/>
                      <w:marBottom w:val="0"/>
                      <w:divBdr>
                        <w:top w:val="none" w:sz="0" w:space="0" w:color="auto"/>
                        <w:left w:val="none" w:sz="0" w:space="0" w:color="auto"/>
                        <w:bottom w:val="none" w:sz="0" w:space="0" w:color="auto"/>
                        <w:right w:val="none" w:sz="0" w:space="0" w:color="auto"/>
                      </w:divBdr>
                    </w:div>
                    <w:div w:id="1086533220">
                      <w:marLeft w:val="0"/>
                      <w:marRight w:val="0"/>
                      <w:marTop w:val="0"/>
                      <w:marBottom w:val="0"/>
                      <w:divBdr>
                        <w:top w:val="none" w:sz="0" w:space="0" w:color="auto"/>
                        <w:left w:val="none" w:sz="0" w:space="0" w:color="auto"/>
                        <w:bottom w:val="none" w:sz="0" w:space="0" w:color="auto"/>
                        <w:right w:val="none" w:sz="0" w:space="0" w:color="auto"/>
                      </w:divBdr>
                    </w:div>
                  </w:divsChild>
                </w:div>
                <w:div w:id="244847539">
                  <w:marLeft w:val="0"/>
                  <w:marRight w:val="0"/>
                  <w:marTop w:val="0"/>
                  <w:marBottom w:val="0"/>
                  <w:divBdr>
                    <w:top w:val="none" w:sz="0" w:space="0" w:color="auto"/>
                    <w:left w:val="none" w:sz="0" w:space="0" w:color="auto"/>
                    <w:bottom w:val="none" w:sz="0" w:space="0" w:color="auto"/>
                    <w:right w:val="none" w:sz="0" w:space="0" w:color="auto"/>
                  </w:divBdr>
                  <w:divsChild>
                    <w:div w:id="1251428514">
                      <w:marLeft w:val="0"/>
                      <w:marRight w:val="0"/>
                      <w:marTop w:val="0"/>
                      <w:marBottom w:val="0"/>
                      <w:divBdr>
                        <w:top w:val="none" w:sz="0" w:space="0" w:color="auto"/>
                        <w:left w:val="none" w:sz="0" w:space="0" w:color="auto"/>
                        <w:bottom w:val="none" w:sz="0" w:space="0" w:color="auto"/>
                        <w:right w:val="none" w:sz="0" w:space="0" w:color="auto"/>
                      </w:divBdr>
                    </w:div>
                  </w:divsChild>
                </w:div>
                <w:div w:id="247471363">
                  <w:marLeft w:val="0"/>
                  <w:marRight w:val="0"/>
                  <w:marTop w:val="0"/>
                  <w:marBottom w:val="0"/>
                  <w:divBdr>
                    <w:top w:val="none" w:sz="0" w:space="0" w:color="auto"/>
                    <w:left w:val="none" w:sz="0" w:space="0" w:color="auto"/>
                    <w:bottom w:val="none" w:sz="0" w:space="0" w:color="auto"/>
                    <w:right w:val="none" w:sz="0" w:space="0" w:color="auto"/>
                  </w:divBdr>
                  <w:divsChild>
                    <w:div w:id="1376659376">
                      <w:marLeft w:val="0"/>
                      <w:marRight w:val="0"/>
                      <w:marTop w:val="0"/>
                      <w:marBottom w:val="0"/>
                      <w:divBdr>
                        <w:top w:val="none" w:sz="0" w:space="0" w:color="auto"/>
                        <w:left w:val="none" w:sz="0" w:space="0" w:color="auto"/>
                        <w:bottom w:val="none" w:sz="0" w:space="0" w:color="auto"/>
                        <w:right w:val="none" w:sz="0" w:space="0" w:color="auto"/>
                      </w:divBdr>
                    </w:div>
                  </w:divsChild>
                </w:div>
                <w:div w:id="252125982">
                  <w:marLeft w:val="0"/>
                  <w:marRight w:val="0"/>
                  <w:marTop w:val="0"/>
                  <w:marBottom w:val="0"/>
                  <w:divBdr>
                    <w:top w:val="none" w:sz="0" w:space="0" w:color="auto"/>
                    <w:left w:val="none" w:sz="0" w:space="0" w:color="auto"/>
                    <w:bottom w:val="none" w:sz="0" w:space="0" w:color="auto"/>
                    <w:right w:val="none" w:sz="0" w:space="0" w:color="auto"/>
                  </w:divBdr>
                  <w:divsChild>
                    <w:div w:id="1355039792">
                      <w:marLeft w:val="0"/>
                      <w:marRight w:val="0"/>
                      <w:marTop w:val="0"/>
                      <w:marBottom w:val="0"/>
                      <w:divBdr>
                        <w:top w:val="none" w:sz="0" w:space="0" w:color="auto"/>
                        <w:left w:val="none" w:sz="0" w:space="0" w:color="auto"/>
                        <w:bottom w:val="none" w:sz="0" w:space="0" w:color="auto"/>
                        <w:right w:val="none" w:sz="0" w:space="0" w:color="auto"/>
                      </w:divBdr>
                    </w:div>
                  </w:divsChild>
                </w:div>
                <w:div w:id="252976304">
                  <w:marLeft w:val="0"/>
                  <w:marRight w:val="0"/>
                  <w:marTop w:val="0"/>
                  <w:marBottom w:val="0"/>
                  <w:divBdr>
                    <w:top w:val="none" w:sz="0" w:space="0" w:color="auto"/>
                    <w:left w:val="none" w:sz="0" w:space="0" w:color="auto"/>
                    <w:bottom w:val="none" w:sz="0" w:space="0" w:color="auto"/>
                    <w:right w:val="none" w:sz="0" w:space="0" w:color="auto"/>
                  </w:divBdr>
                  <w:divsChild>
                    <w:div w:id="2109110971">
                      <w:marLeft w:val="0"/>
                      <w:marRight w:val="0"/>
                      <w:marTop w:val="0"/>
                      <w:marBottom w:val="0"/>
                      <w:divBdr>
                        <w:top w:val="none" w:sz="0" w:space="0" w:color="auto"/>
                        <w:left w:val="none" w:sz="0" w:space="0" w:color="auto"/>
                        <w:bottom w:val="none" w:sz="0" w:space="0" w:color="auto"/>
                        <w:right w:val="none" w:sz="0" w:space="0" w:color="auto"/>
                      </w:divBdr>
                    </w:div>
                  </w:divsChild>
                </w:div>
                <w:div w:id="253713089">
                  <w:marLeft w:val="0"/>
                  <w:marRight w:val="0"/>
                  <w:marTop w:val="0"/>
                  <w:marBottom w:val="0"/>
                  <w:divBdr>
                    <w:top w:val="none" w:sz="0" w:space="0" w:color="auto"/>
                    <w:left w:val="none" w:sz="0" w:space="0" w:color="auto"/>
                    <w:bottom w:val="none" w:sz="0" w:space="0" w:color="auto"/>
                    <w:right w:val="none" w:sz="0" w:space="0" w:color="auto"/>
                  </w:divBdr>
                  <w:divsChild>
                    <w:div w:id="909122459">
                      <w:marLeft w:val="0"/>
                      <w:marRight w:val="0"/>
                      <w:marTop w:val="0"/>
                      <w:marBottom w:val="0"/>
                      <w:divBdr>
                        <w:top w:val="none" w:sz="0" w:space="0" w:color="auto"/>
                        <w:left w:val="none" w:sz="0" w:space="0" w:color="auto"/>
                        <w:bottom w:val="none" w:sz="0" w:space="0" w:color="auto"/>
                        <w:right w:val="none" w:sz="0" w:space="0" w:color="auto"/>
                      </w:divBdr>
                    </w:div>
                  </w:divsChild>
                </w:div>
                <w:div w:id="253826119">
                  <w:marLeft w:val="0"/>
                  <w:marRight w:val="0"/>
                  <w:marTop w:val="0"/>
                  <w:marBottom w:val="0"/>
                  <w:divBdr>
                    <w:top w:val="none" w:sz="0" w:space="0" w:color="auto"/>
                    <w:left w:val="none" w:sz="0" w:space="0" w:color="auto"/>
                    <w:bottom w:val="none" w:sz="0" w:space="0" w:color="auto"/>
                    <w:right w:val="none" w:sz="0" w:space="0" w:color="auto"/>
                  </w:divBdr>
                  <w:divsChild>
                    <w:div w:id="895624482">
                      <w:marLeft w:val="0"/>
                      <w:marRight w:val="0"/>
                      <w:marTop w:val="0"/>
                      <w:marBottom w:val="0"/>
                      <w:divBdr>
                        <w:top w:val="none" w:sz="0" w:space="0" w:color="auto"/>
                        <w:left w:val="none" w:sz="0" w:space="0" w:color="auto"/>
                        <w:bottom w:val="none" w:sz="0" w:space="0" w:color="auto"/>
                        <w:right w:val="none" w:sz="0" w:space="0" w:color="auto"/>
                      </w:divBdr>
                    </w:div>
                  </w:divsChild>
                </w:div>
                <w:div w:id="256712462">
                  <w:marLeft w:val="0"/>
                  <w:marRight w:val="0"/>
                  <w:marTop w:val="0"/>
                  <w:marBottom w:val="0"/>
                  <w:divBdr>
                    <w:top w:val="none" w:sz="0" w:space="0" w:color="auto"/>
                    <w:left w:val="none" w:sz="0" w:space="0" w:color="auto"/>
                    <w:bottom w:val="none" w:sz="0" w:space="0" w:color="auto"/>
                    <w:right w:val="none" w:sz="0" w:space="0" w:color="auto"/>
                  </w:divBdr>
                  <w:divsChild>
                    <w:div w:id="1411152374">
                      <w:marLeft w:val="0"/>
                      <w:marRight w:val="0"/>
                      <w:marTop w:val="0"/>
                      <w:marBottom w:val="0"/>
                      <w:divBdr>
                        <w:top w:val="none" w:sz="0" w:space="0" w:color="auto"/>
                        <w:left w:val="none" w:sz="0" w:space="0" w:color="auto"/>
                        <w:bottom w:val="none" w:sz="0" w:space="0" w:color="auto"/>
                        <w:right w:val="none" w:sz="0" w:space="0" w:color="auto"/>
                      </w:divBdr>
                    </w:div>
                  </w:divsChild>
                </w:div>
                <w:div w:id="259729005">
                  <w:marLeft w:val="0"/>
                  <w:marRight w:val="0"/>
                  <w:marTop w:val="0"/>
                  <w:marBottom w:val="0"/>
                  <w:divBdr>
                    <w:top w:val="none" w:sz="0" w:space="0" w:color="auto"/>
                    <w:left w:val="none" w:sz="0" w:space="0" w:color="auto"/>
                    <w:bottom w:val="none" w:sz="0" w:space="0" w:color="auto"/>
                    <w:right w:val="none" w:sz="0" w:space="0" w:color="auto"/>
                  </w:divBdr>
                  <w:divsChild>
                    <w:div w:id="372660607">
                      <w:marLeft w:val="0"/>
                      <w:marRight w:val="0"/>
                      <w:marTop w:val="0"/>
                      <w:marBottom w:val="0"/>
                      <w:divBdr>
                        <w:top w:val="none" w:sz="0" w:space="0" w:color="auto"/>
                        <w:left w:val="none" w:sz="0" w:space="0" w:color="auto"/>
                        <w:bottom w:val="none" w:sz="0" w:space="0" w:color="auto"/>
                        <w:right w:val="none" w:sz="0" w:space="0" w:color="auto"/>
                      </w:divBdr>
                    </w:div>
                  </w:divsChild>
                </w:div>
                <w:div w:id="260645235">
                  <w:marLeft w:val="0"/>
                  <w:marRight w:val="0"/>
                  <w:marTop w:val="0"/>
                  <w:marBottom w:val="0"/>
                  <w:divBdr>
                    <w:top w:val="none" w:sz="0" w:space="0" w:color="auto"/>
                    <w:left w:val="none" w:sz="0" w:space="0" w:color="auto"/>
                    <w:bottom w:val="none" w:sz="0" w:space="0" w:color="auto"/>
                    <w:right w:val="none" w:sz="0" w:space="0" w:color="auto"/>
                  </w:divBdr>
                  <w:divsChild>
                    <w:div w:id="967274861">
                      <w:marLeft w:val="0"/>
                      <w:marRight w:val="0"/>
                      <w:marTop w:val="0"/>
                      <w:marBottom w:val="0"/>
                      <w:divBdr>
                        <w:top w:val="none" w:sz="0" w:space="0" w:color="auto"/>
                        <w:left w:val="none" w:sz="0" w:space="0" w:color="auto"/>
                        <w:bottom w:val="none" w:sz="0" w:space="0" w:color="auto"/>
                        <w:right w:val="none" w:sz="0" w:space="0" w:color="auto"/>
                      </w:divBdr>
                    </w:div>
                  </w:divsChild>
                </w:div>
                <w:div w:id="269319541">
                  <w:marLeft w:val="0"/>
                  <w:marRight w:val="0"/>
                  <w:marTop w:val="0"/>
                  <w:marBottom w:val="0"/>
                  <w:divBdr>
                    <w:top w:val="none" w:sz="0" w:space="0" w:color="auto"/>
                    <w:left w:val="none" w:sz="0" w:space="0" w:color="auto"/>
                    <w:bottom w:val="none" w:sz="0" w:space="0" w:color="auto"/>
                    <w:right w:val="none" w:sz="0" w:space="0" w:color="auto"/>
                  </w:divBdr>
                  <w:divsChild>
                    <w:div w:id="378018348">
                      <w:marLeft w:val="0"/>
                      <w:marRight w:val="0"/>
                      <w:marTop w:val="0"/>
                      <w:marBottom w:val="0"/>
                      <w:divBdr>
                        <w:top w:val="none" w:sz="0" w:space="0" w:color="auto"/>
                        <w:left w:val="none" w:sz="0" w:space="0" w:color="auto"/>
                        <w:bottom w:val="none" w:sz="0" w:space="0" w:color="auto"/>
                        <w:right w:val="none" w:sz="0" w:space="0" w:color="auto"/>
                      </w:divBdr>
                    </w:div>
                  </w:divsChild>
                </w:div>
                <w:div w:id="272131169">
                  <w:marLeft w:val="0"/>
                  <w:marRight w:val="0"/>
                  <w:marTop w:val="0"/>
                  <w:marBottom w:val="0"/>
                  <w:divBdr>
                    <w:top w:val="none" w:sz="0" w:space="0" w:color="auto"/>
                    <w:left w:val="none" w:sz="0" w:space="0" w:color="auto"/>
                    <w:bottom w:val="none" w:sz="0" w:space="0" w:color="auto"/>
                    <w:right w:val="none" w:sz="0" w:space="0" w:color="auto"/>
                  </w:divBdr>
                  <w:divsChild>
                    <w:div w:id="1048726887">
                      <w:marLeft w:val="0"/>
                      <w:marRight w:val="0"/>
                      <w:marTop w:val="0"/>
                      <w:marBottom w:val="0"/>
                      <w:divBdr>
                        <w:top w:val="none" w:sz="0" w:space="0" w:color="auto"/>
                        <w:left w:val="none" w:sz="0" w:space="0" w:color="auto"/>
                        <w:bottom w:val="none" w:sz="0" w:space="0" w:color="auto"/>
                        <w:right w:val="none" w:sz="0" w:space="0" w:color="auto"/>
                      </w:divBdr>
                    </w:div>
                  </w:divsChild>
                </w:div>
                <w:div w:id="278148863">
                  <w:marLeft w:val="0"/>
                  <w:marRight w:val="0"/>
                  <w:marTop w:val="0"/>
                  <w:marBottom w:val="0"/>
                  <w:divBdr>
                    <w:top w:val="none" w:sz="0" w:space="0" w:color="auto"/>
                    <w:left w:val="none" w:sz="0" w:space="0" w:color="auto"/>
                    <w:bottom w:val="none" w:sz="0" w:space="0" w:color="auto"/>
                    <w:right w:val="none" w:sz="0" w:space="0" w:color="auto"/>
                  </w:divBdr>
                  <w:divsChild>
                    <w:div w:id="1338574549">
                      <w:marLeft w:val="0"/>
                      <w:marRight w:val="0"/>
                      <w:marTop w:val="0"/>
                      <w:marBottom w:val="0"/>
                      <w:divBdr>
                        <w:top w:val="none" w:sz="0" w:space="0" w:color="auto"/>
                        <w:left w:val="none" w:sz="0" w:space="0" w:color="auto"/>
                        <w:bottom w:val="none" w:sz="0" w:space="0" w:color="auto"/>
                        <w:right w:val="none" w:sz="0" w:space="0" w:color="auto"/>
                      </w:divBdr>
                    </w:div>
                  </w:divsChild>
                </w:div>
                <w:div w:id="283538709">
                  <w:marLeft w:val="0"/>
                  <w:marRight w:val="0"/>
                  <w:marTop w:val="0"/>
                  <w:marBottom w:val="0"/>
                  <w:divBdr>
                    <w:top w:val="none" w:sz="0" w:space="0" w:color="auto"/>
                    <w:left w:val="none" w:sz="0" w:space="0" w:color="auto"/>
                    <w:bottom w:val="none" w:sz="0" w:space="0" w:color="auto"/>
                    <w:right w:val="none" w:sz="0" w:space="0" w:color="auto"/>
                  </w:divBdr>
                  <w:divsChild>
                    <w:div w:id="719480943">
                      <w:marLeft w:val="0"/>
                      <w:marRight w:val="0"/>
                      <w:marTop w:val="0"/>
                      <w:marBottom w:val="0"/>
                      <w:divBdr>
                        <w:top w:val="none" w:sz="0" w:space="0" w:color="auto"/>
                        <w:left w:val="none" w:sz="0" w:space="0" w:color="auto"/>
                        <w:bottom w:val="none" w:sz="0" w:space="0" w:color="auto"/>
                        <w:right w:val="none" w:sz="0" w:space="0" w:color="auto"/>
                      </w:divBdr>
                    </w:div>
                  </w:divsChild>
                </w:div>
                <w:div w:id="288980104">
                  <w:marLeft w:val="0"/>
                  <w:marRight w:val="0"/>
                  <w:marTop w:val="0"/>
                  <w:marBottom w:val="0"/>
                  <w:divBdr>
                    <w:top w:val="none" w:sz="0" w:space="0" w:color="auto"/>
                    <w:left w:val="none" w:sz="0" w:space="0" w:color="auto"/>
                    <w:bottom w:val="none" w:sz="0" w:space="0" w:color="auto"/>
                    <w:right w:val="none" w:sz="0" w:space="0" w:color="auto"/>
                  </w:divBdr>
                  <w:divsChild>
                    <w:div w:id="312637302">
                      <w:marLeft w:val="0"/>
                      <w:marRight w:val="0"/>
                      <w:marTop w:val="0"/>
                      <w:marBottom w:val="0"/>
                      <w:divBdr>
                        <w:top w:val="none" w:sz="0" w:space="0" w:color="auto"/>
                        <w:left w:val="none" w:sz="0" w:space="0" w:color="auto"/>
                        <w:bottom w:val="none" w:sz="0" w:space="0" w:color="auto"/>
                        <w:right w:val="none" w:sz="0" w:space="0" w:color="auto"/>
                      </w:divBdr>
                    </w:div>
                  </w:divsChild>
                </w:div>
                <w:div w:id="302196511">
                  <w:marLeft w:val="0"/>
                  <w:marRight w:val="0"/>
                  <w:marTop w:val="0"/>
                  <w:marBottom w:val="0"/>
                  <w:divBdr>
                    <w:top w:val="none" w:sz="0" w:space="0" w:color="auto"/>
                    <w:left w:val="none" w:sz="0" w:space="0" w:color="auto"/>
                    <w:bottom w:val="none" w:sz="0" w:space="0" w:color="auto"/>
                    <w:right w:val="none" w:sz="0" w:space="0" w:color="auto"/>
                  </w:divBdr>
                  <w:divsChild>
                    <w:div w:id="42364526">
                      <w:marLeft w:val="0"/>
                      <w:marRight w:val="0"/>
                      <w:marTop w:val="0"/>
                      <w:marBottom w:val="0"/>
                      <w:divBdr>
                        <w:top w:val="none" w:sz="0" w:space="0" w:color="auto"/>
                        <w:left w:val="none" w:sz="0" w:space="0" w:color="auto"/>
                        <w:bottom w:val="none" w:sz="0" w:space="0" w:color="auto"/>
                        <w:right w:val="none" w:sz="0" w:space="0" w:color="auto"/>
                      </w:divBdr>
                    </w:div>
                  </w:divsChild>
                </w:div>
                <w:div w:id="307783837">
                  <w:marLeft w:val="0"/>
                  <w:marRight w:val="0"/>
                  <w:marTop w:val="0"/>
                  <w:marBottom w:val="0"/>
                  <w:divBdr>
                    <w:top w:val="none" w:sz="0" w:space="0" w:color="auto"/>
                    <w:left w:val="none" w:sz="0" w:space="0" w:color="auto"/>
                    <w:bottom w:val="none" w:sz="0" w:space="0" w:color="auto"/>
                    <w:right w:val="none" w:sz="0" w:space="0" w:color="auto"/>
                  </w:divBdr>
                  <w:divsChild>
                    <w:div w:id="911353699">
                      <w:marLeft w:val="0"/>
                      <w:marRight w:val="0"/>
                      <w:marTop w:val="0"/>
                      <w:marBottom w:val="0"/>
                      <w:divBdr>
                        <w:top w:val="none" w:sz="0" w:space="0" w:color="auto"/>
                        <w:left w:val="none" w:sz="0" w:space="0" w:color="auto"/>
                        <w:bottom w:val="none" w:sz="0" w:space="0" w:color="auto"/>
                        <w:right w:val="none" w:sz="0" w:space="0" w:color="auto"/>
                      </w:divBdr>
                    </w:div>
                  </w:divsChild>
                </w:div>
                <w:div w:id="311253536">
                  <w:marLeft w:val="0"/>
                  <w:marRight w:val="0"/>
                  <w:marTop w:val="0"/>
                  <w:marBottom w:val="0"/>
                  <w:divBdr>
                    <w:top w:val="none" w:sz="0" w:space="0" w:color="auto"/>
                    <w:left w:val="none" w:sz="0" w:space="0" w:color="auto"/>
                    <w:bottom w:val="none" w:sz="0" w:space="0" w:color="auto"/>
                    <w:right w:val="none" w:sz="0" w:space="0" w:color="auto"/>
                  </w:divBdr>
                  <w:divsChild>
                    <w:div w:id="1993364426">
                      <w:marLeft w:val="0"/>
                      <w:marRight w:val="0"/>
                      <w:marTop w:val="0"/>
                      <w:marBottom w:val="0"/>
                      <w:divBdr>
                        <w:top w:val="none" w:sz="0" w:space="0" w:color="auto"/>
                        <w:left w:val="none" w:sz="0" w:space="0" w:color="auto"/>
                        <w:bottom w:val="none" w:sz="0" w:space="0" w:color="auto"/>
                        <w:right w:val="none" w:sz="0" w:space="0" w:color="auto"/>
                      </w:divBdr>
                    </w:div>
                  </w:divsChild>
                </w:div>
                <w:div w:id="313292369">
                  <w:marLeft w:val="0"/>
                  <w:marRight w:val="0"/>
                  <w:marTop w:val="0"/>
                  <w:marBottom w:val="0"/>
                  <w:divBdr>
                    <w:top w:val="none" w:sz="0" w:space="0" w:color="auto"/>
                    <w:left w:val="none" w:sz="0" w:space="0" w:color="auto"/>
                    <w:bottom w:val="none" w:sz="0" w:space="0" w:color="auto"/>
                    <w:right w:val="none" w:sz="0" w:space="0" w:color="auto"/>
                  </w:divBdr>
                  <w:divsChild>
                    <w:div w:id="1267422177">
                      <w:marLeft w:val="0"/>
                      <w:marRight w:val="0"/>
                      <w:marTop w:val="0"/>
                      <w:marBottom w:val="0"/>
                      <w:divBdr>
                        <w:top w:val="none" w:sz="0" w:space="0" w:color="auto"/>
                        <w:left w:val="none" w:sz="0" w:space="0" w:color="auto"/>
                        <w:bottom w:val="none" w:sz="0" w:space="0" w:color="auto"/>
                        <w:right w:val="none" w:sz="0" w:space="0" w:color="auto"/>
                      </w:divBdr>
                    </w:div>
                  </w:divsChild>
                </w:div>
                <w:div w:id="313724119">
                  <w:marLeft w:val="0"/>
                  <w:marRight w:val="0"/>
                  <w:marTop w:val="0"/>
                  <w:marBottom w:val="0"/>
                  <w:divBdr>
                    <w:top w:val="none" w:sz="0" w:space="0" w:color="auto"/>
                    <w:left w:val="none" w:sz="0" w:space="0" w:color="auto"/>
                    <w:bottom w:val="none" w:sz="0" w:space="0" w:color="auto"/>
                    <w:right w:val="none" w:sz="0" w:space="0" w:color="auto"/>
                  </w:divBdr>
                  <w:divsChild>
                    <w:div w:id="267780683">
                      <w:marLeft w:val="0"/>
                      <w:marRight w:val="0"/>
                      <w:marTop w:val="0"/>
                      <w:marBottom w:val="0"/>
                      <w:divBdr>
                        <w:top w:val="none" w:sz="0" w:space="0" w:color="auto"/>
                        <w:left w:val="none" w:sz="0" w:space="0" w:color="auto"/>
                        <w:bottom w:val="none" w:sz="0" w:space="0" w:color="auto"/>
                        <w:right w:val="none" w:sz="0" w:space="0" w:color="auto"/>
                      </w:divBdr>
                    </w:div>
                  </w:divsChild>
                </w:div>
                <w:div w:id="315063961">
                  <w:marLeft w:val="0"/>
                  <w:marRight w:val="0"/>
                  <w:marTop w:val="0"/>
                  <w:marBottom w:val="0"/>
                  <w:divBdr>
                    <w:top w:val="none" w:sz="0" w:space="0" w:color="auto"/>
                    <w:left w:val="none" w:sz="0" w:space="0" w:color="auto"/>
                    <w:bottom w:val="none" w:sz="0" w:space="0" w:color="auto"/>
                    <w:right w:val="none" w:sz="0" w:space="0" w:color="auto"/>
                  </w:divBdr>
                  <w:divsChild>
                    <w:div w:id="539367686">
                      <w:marLeft w:val="0"/>
                      <w:marRight w:val="0"/>
                      <w:marTop w:val="0"/>
                      <w:marBottom w:val="0"/>
                      <w:divBdr>
                        <w:top w:val="none" w:sz="0" w:space="0" w:color="auto"/>
                        <w:left w:val="none" w:sz="0" w:space="0" w:color="auto"/>
                        <w:bottom w:val="none" w:sz="0" w:space="0" w:color="auto"/>
                        <w:right w:val="none" w:sz="0" w:space="0" w:color="auto"/>
                      </w:divBdr>
                    </w:div>
                  </w:divsChild>
                </w:div>
                <w:div w:id="322515985">
                  <w:marLeft w:val="0"/>
                  <w:marRight w:val="0"/>
                  <w:marTop w:val="0"/>
                  <w:marBottom w:val="0"/>
                  <w:divBdr>
                    <w:top w:val="none" w:sz="0" w:space="0" w:color="auto"/>
                    <w:left w:val="none" w:sz="0" w:space="0" w:color="auto"/>
                    <w:bottom w:val="none" w:sz="0" w:space="0" w:color="auto"/>
                    <w:right w:val="none" w:sz="0" w:space="0" w:color="auto"/>
                  </w:divBdr>
                  <w:divsChild>
                    <w:div w:id="552078968">
                      <w:marLeft w:val="0"/>
                      <w:marRight w:val="0"/>
                      <w:marTop w:val="0"/>
                      <w:marBottom w:val="0"/>
                      <w:divBdr>
                        <w:top w:val="none" w:sz="0" w:space="0" w:color="auto"/>
                        <w:left w:val="none" w:sz="0" w:space="0" w:color="auto"/>
                        <w:bottom w:val="none" w:sz="0" w:space="0" w:color="auto"/>
                        <w:right w:val="none" w:sz="0" w:space="0" w:color="auto"/>
                      </w:divBdr>
                    </w:div>
                  </w:divsChild>
                </w:div>
                <w:div w:id="325666979">
                  <w:marLeft w:val="0"/>
                  <w:marRight w:val="0"/>
                  <w:marTop w:val="0"/>
                  <w:marBottom w:val="0"/>
                  <w:divBdr>
                    <w:top w:val="none" w:sz="0" w:space="0" w:color="auto"/>
                    <w:left w:val="none" w:sz="0" w:space="0" w:color="auto"/>
                    <w:bottom w:val="none" w:sz="0" w:space="0" w:color="auto"/>
                    <w:right w:val="none" w:sz="0" w:space="0" w:color="auto"/>
                  </w:divBdr>
                  <w:divsChild>
                    <w:div w:id="1447507652">
                      <w:marLeft w:val="0"/>
                      <w:marRight w:val="0"/>
                      <w:marTop w:val="0"/>
                      <w:marBottom w:val="0"/>
                      <w:divBdr>
                        <w:top w:val="none" w:sz="0" w:space="0" w:color="auto"/>
                        <w:left w:val="none" w:sz="0" w:space="0" w:color="auto"/>
                        <w:bottom w:val="none" w:sz="0" w:space="0" w:color="auto"/>
                        <w:right w:val="none" w:sz="0" w:space="0" w:color="auto"/>
                      </w:divBdr>
                    </w:div>
                  </w:divsChild>
                </w:div>
                <w:div w:id="328800997">
                  <w:marLeft w:val="0"/>
                  <w:marRight w:val="0"/>
                  <w:marTop w:val="0"/>
                  <w:marBottom w:val="0"/>
                  <w:divBdr>
                    <w:top w:val="none" w:sz="0" w:space="0" w:color="auto"/>
                    <w:left w:val="none" w:sz="0" w:space="0" w:color="auto"/>
                    <w:bottom w:val="none" w:sz="0" w:space="0" w:color="auto"/>
                    <w:right w:val="none" w:sz="0" w:space="0" w:color="auto"/>
                  </w:divBdr>
                  <w:divsChild>
                    <w:div w:id="365451724">
                      <w:marLeft w:val="0"/>
                      <w:marRight w:val="0"/>
                      <w:marTop w:val="0"/>
                      <w:marBottom w:val="0"/>
                      <w:divBdr>
                        <w:top w:val="none" w:sz="0" w:space="0" w:color="auto"/>
                        <w:left w:val="none" w:sz="0" w:space="0" w:color="auto"/>
                        <w:bottom w:val="none" w:sz="0" w:space="0" w:color="auto"/>
                        <w:right w:val="none" w:sz="0" w:space="0" w:color="auto"/>
                      </w:divBdr>
                    </w:div>
                  </w:divsChild>
                </w:div>
                <w:div w:id="329605511">
                  <w:marLeft w:val="0"/>
                  <w:marRight w:val="0"/>
                  <w:marTop w:val="0"/>
                  <w:marBottom w:val="0"/>
                  <w:divBdr>
                    <w:top w:val="none" w:sz="0" w:space="0" w:color="auto"/>
                    <w:left w:val="none" w:sz="0" w:space="0" w:color="auto"/>
                    <w:bottom w:val="none" w:sz="0" w:space="0" w:color="auto"/>
                    <w:right w:val="none" w:sz="0" w:space="0" w:color="auto"/>
                  </w:divBdr>
                  <w:divsChild>
                    <w:div w:id="198128724">
                      <w:marLeft w:val="0"/>
                      <w:marRight w:val="0"/>
                      <w:marTop w:val="0"/>
                      <w:marBottom w:val="0"/>
                      <w:divBdr>
                        <w:top w:val="none" w:sz="0" w:space="0" w:color="auto"/>
                        <w:left w:val="none" w:sz="0" w:space="0" w:color="auto"/>
                        <w:bottom w:val="none" w:sz="0" w:space="0" w:color="auto"/>
                        <w:right w:val="none" w:sz="0" w:space="0" w:color="auto"/>
                      </w:divBdr>
                    </w:div>
                  </w:divsChild>
                </w:div>
                <w:div w:id="330330123">
                  <w:marLeft w:val="0"/>
                  <w:marRight w:val="0"/>
                  <w:marTop w:val="0"/>
                  <w:marBottom w:val="0"/>
                  <w:divBdr>
                    <w:top w:val="none" w:sz="0" w:space="0" w:color="auto"/>
                    <w:left w:val="none" w:sz="0" w:space="0" w:color="auto"/>
                    <w:bottom w:val="none" w:sz="0" w:space="0" w:color="auto"/>
                    <w:right w:val="none" w:sz="0" w:space="0" w:color="auto"/>
                  </w:divBdr>
                  <w:divsChild>
                    <w:div w:id="462582489">
                      <w:marLeft w:val="0"/>
                      <w:marRight w:val="0"/>
                      <w:marTop w:val="0"/>
                      <w:marBottom w:val="0"/>
                      <w:divBdr>
                        <w:top w:val="none" w:sz="0" w:space="0" w:color="auto"/>
                        <w:left w:val="none" w:sz="0" w:space="0" w:color="auto"/>
                        <w:bottom w:val="none" w:sz="0" w:space="0" w:color="auto"/>
                        <w:right w:val="none" w:sz="0" w:space="0" w:color="auto"/>
                      </w:divBdr>
                    </w:div>
                  </w:divsChild>
                </w:div>
                <w:div w:id="337315904">
                  <w:marLeft w:val="0"/>
                  <w:marRight w:val="0"/>
                  <w:marTop w:val="0"/>
                  <w:marBottom w:val="0"/>
                  <w:divBdr>
                    <w:top w:val="none" w:sz="0" w:space="0" w:color="auto"/>
                    <w:left w:val="none" w:sz="0" w:space="0" w:color="auto"/>
                    <w:bottom w:val="none" w:sz="0" w:space="0" w:color="auto"/>
                    <w:right w:val="none" w:sz="0" w:space="0" w:color="auto"/>
                  </w:divBdr>
                  <w:divsChild>
                    <w:div w:id="698242895">
                      <w:marLeft w:val="0"/>
                      <w:marRight w:val="0"/>
                      <w:marTop w:val="0"/>
                      <w:marBottom w:val="0"/>
                      <w:divBdr>
                        <w:top w:val="none" w:sz="0" w:space="0" w:color="auto"/>
                        <w:left w:val="none" w:sz="0" w:space="0" w:color="auto"/>
                        <w:bottom w:val="none" w:sz="0" w:space="0" w:color="auto"/>
                        <w:right w:val="none" w:sz="0" w:space="0" w:color="auto"/>
                      </w:divBdr>
                    </w:div>
                  </w:divsChild>
                </w:div>
                <w:div w:id="340400646">
                  <w:marLeft w:val="0"/>
                  <w:marRight w:val="0"/>
                  <w:marTop w:val="0"/>
                  <w:marBottom w:val="0"/>
                  <w:divBdr>
                    <w:top w:val="none" w:sz="0" w:space="0" w:color="auto"/>
                    <w:left w:val="none" w:sz="0" w:space="0" w:color="auto"/>
                    <w:bottom w:val="none" w:sz="0" w:space="0" w:color="auto"/>
                    <w:right w:val="none" w:sz="0" w:space="0" w:color="auto"/>
                  </w:divBdr>
                  <w:divsChild>
                    <w:div w:id="1238785004">
                      <w:marLeft w:val="0"/>
                      <w:marRight w:val="0"/>
                      <w:marTop w:val="0"/>
                      <w:marBottom w:val="0"/>
                      <w:divBdr>
                        <w:top w:val="none" w:sz="0" w:space="0" w:color="auto"/>
                        <w:left w:val="none" w:sz="0" w:space="0" w:color="auto"/>
                        <w:bottom w:val="none" w:sz="0" w:space="0" w:color="auto"/>
                        <w:right w:val="none" w:sz="0" w:space="0" w:color="auto"/>
                      </w:divBdr>
                    </w:div>
                  </w:divsChild>
                </w:div>
                <w:div w:id="341014214">
                  <w:marLeft w:val="0"/>
                  <w:marRight w:val="0"/>
                  <w:marTop w:val="0"/>
                  <w:marBottom w:val="0"/>
                  <w:divBdr>
                    <w:top w:val="none" w:sz="0" w:space="0" w:color="auto"/>
                    <w:left w:val="none" w:sz="0" w:space="0" w:color="auto"/>
                    <w:bottom w:val="none" w:sz="0" w:space="0" w:color="auto"/>
                    <w:right w:val="none" w:sz="0" w:space="0" w:color="auto"/>
                  </w:divBdr>
                  <w:divsChild>
                    <w:div w:id="1278369175">
                      <w:marLeft w:val="0"/>
                      <w:marRight w:val="0"/>
                      <w:marTop w:val="0"/>
                      <w:marBottom w:val="0"/>
                      <w:divBdr>
                        <w:top w:val="none" w:sz="0" w:space="0" w:color="auto"/>
                        <w:left w:val="none" w:sz="0" w:space="0" w:color="auto"/>
                        <w:bottom w:val="none" w:sz="0" w:space="0" w:color="auto"/>
                        <w:right w:val="none" w:sz="0" w:space="0" w:color="auto"/>
                      </w:divBdr>
                    </w:div>
                  </w:divsChild>
                </w:div>
                <w:div w:id="347873284">
                  <w:marLeft w:val="0"/>
                  <w:marRight w:val="0"/>
                  <w:marTop w:val="0"/>
                  <w:marBottom w:val="0"/>
                  <w:divBdr>
                    <w:top w:val="none" w:sz="0" w:space="0" w:color="auto"/>
                    <w:left w:val="none" w:sz="0" w:space="0" w:color="auto"/>
                    <w:bottom w:val="none" w:sz="0" w:space="0" w:color="auto"/>
                    <w:right w:val="none" w:sz="0" w:space="0" w:color="auto"/>
                  </w:divBdr>
                  <w:divsChild>
                    <w:div w:id="638538838">
                      <w:marLeft w:val="0"/>
                      <w:marRight w:val="0"/>
                      <w:marTop w:val="0"/>
                      <w:marBottom w:val="0"/>
                      <w:divBdr>
                        <w:top w:val="none" w:sz="0" w:space="0" w:color="auto"/>
                        <w:left w:val="none" w:sz="0" w:space="0" w:color="auto"/>
                        <w:bottom w:val="none" w:sz="0" w:space="0" w:color="auto"/>
                        <w:right w:val="none" w:sz="0" w:space="0" w:color="auto"/>
                      </w:divBdr>
                    </w:div>
                  </w:divsChild>
                </w:div>
                <w:div w:id="356006121">
                  <w:marLeft w:val="0"/>
                  <w:marRight w:val="0"/>
                  <w:marTop w:val="0"/>
                  <w:marBottom w:val="0"/>
                  <w:divBdr>
                    <w:top w:val="none" w:sz="0" w:space="0" w:color="auto"/>
                    <w:left w:val="none" w:sz="0" w:space="0" w:color="auto"/>
                    <w:bottom w:val="none" w:sz="0" w:space="0" w:color="auto"/>
                    <w:right w:val="none" w:sz="0" w:space="0" w:color="auto"/>
                  </w:divBdr>
                  <w:divsChild>
                    <w:div w:id="2135906074">
                      <w:marLeft w:val="0"/>
                      <w:marRight w:val="0"/>
                      <w:marTop w:val="0"/>
                      <w:marBottom w:val="0"/>
                      <w:divBdr>
                        <w:top w:val="none" w:sz="0" w:space="0" w:color="auto"/>
                        <w:left w:val="none" w:sz="0" w:space="0" w:color="auto"/>
                        <w:bottom w:val="none" w:sz="0" w:space="0" w:color="auto"/>
                        <w:right w:val="none" w:sz="0" w:space="0" w:color="auto"/>
                      </w:divBdr>
                    </w:div>
                  </w:divsChild>
                </w:div>
                <w:div w:id="362749781">
                  <w:marLeft w:val="0"/>
                  <w:marRight w:val="0"/>
                  <w:marTop w:val="0"/>
                  <w:marBottom w:val="0"/>
                  <w:divBdr>
                    <w:top w:val="none" w:sz="0" w:space="0" w:color="auto"/>
                    <w:left w:val="none" w:sz="0" w:space="0" w:color="auto"/>
                    <w:bottom w:val="none" w:sz="0" w:space="0" w:color="auto"/>
                    <w:right w:val="none" w:sz="0" w:space="0" w:color="auto"/>
                  </w:divBdr>
                  <w:divsChild>
                    <w:div w:id="448863611">
                      <w:marLeft w:val="0"/>
                      <w:marRight w:val="0"/>
                      <w:marTop w:val="0"/>
                      <w:marBottom w:val="0"/>
                      <w:divBdr>
                        <w:top w:val="none" w:sz="0" w:space="0" w:color="auto"/>
                        <w:left w:val="none" w:sz="0" w:space="0" w:color="auto"/>
                        <w:bottom w:val="none" w:sz="0" w:space="0" w:color="auto"/>
                        <w:right w:val="none" w:sz="0" w:space="0" w:color="auto"/>
                      </w:divBdr>
                    </w:div>
                  </w:divsChild>
                </w:div>
                <w:div w:id="371731781">
                  <w:marLeft w:val="0"/>
                  <w:marRight w:val="0"/>
                  <w:marTop w:val="0"/>
                  <w:marBottom w:val="0"/>
                  <w:divBdr>
                    <w:top w:val="none" w:sz="0" w:space="0" w:color="auto"/>
                    <w:left w:val="none" w:sz="0" w:space="0" w:color="auto"/>
                    <w:bottom w:val="none" w:sz="0" w:space="0" w:color="auto"/>
                    <w:right w:val="none" w:sz="0" w:space="0" w:color="auto"/>
                  </w:divBdr>
                  <w:divsChild>
                    <w:div w:id="1126386267">
                      <w:marLeft w:val="0"/>
                      <w:marRight w:val="0"/>
                      <w:marTop w:val="0"/>
                      <w:marBottom w:val="0"/>
                      <w:divBdr>
                        <w:top w:val="none" w:sz="0" w:space="0" w:color="auto"/>
                        <w:left w:val="none" w:sz="0" w:space="0" w:color="auto"/>
                        <w:bottom w:val="none" w:sz="0" w:space="0" w:color="auto"/>
                        <w:right w:val="none" w:sz="0" w:space="0" w:color="auto"/>
                      </w:divBdr>
                    </w:div>
                  </w:divsChild>
                </w:div>
                <w:div w:id="374699560">
                  <w:marLeft w:val="0"/>
                  <w:marRight w:val="0"/>
                  <w:marTop w:val="0"/>
                  <w:marBottom w:val="0"/>
                  <w:divBdr>
                    <w:top w:val="none" w:sz="0" w:space="0" w:color="auto"/>
                    <w:left w:val="none" w:sz="0" w:space="0" w:color="auto"/>
                    <w:bottom w:val="none" w:sz="0" w:space="0" w:color="auto"/>
                    <w:right w:val="none" w:sz="0" w:space="0" w:color="auto"/>
                  </w:divBdr>
                  <w:divsChild>
                    <w:div w:id="629943666">
                      <w:marLeft w:val="0"/>
                      <w:marRight w:val="0"/>
                      <w:marTop w:val="0"/>
                      <w:marBottom w:val="0"/>
                      <w:divBdr>
                        <w:top w:val="none" w:sz="0" w:space="0" w:color="auto"/>
                        <w:left w:val="none" w:sz="0" w:space="0" w:color="auto"/>
                        <w:bottom w:val="none" w:sz="0" w:space="0" w:color="auto"/>
                        <w:right w:val="none" w:sz="0" w:space="0" w:color="auto"/>
                      </w:divBdr>
                    </w:div>
                  </w:divsChild>
                </w:div>
                <w:div w:id="376315228">
                  <w:marLeft w:val="0"/>
                  <w:marRight w:val="0"/>
                  <w:marTop w:val="0"/>
                  <w:marBottom w:val="0"/>
                  <w:divBdr>
                    <w:top w:val="none" w:sz="0" w:space="0" w:color="auto"/>
                    <w:left w:val="none" w:sz="0" w:space="0" w:color="auto"/>
                    <w:bottom w:val="none" w:sz="0" w:space="0" w:color="auto"/>
                    <w:right w:val="none" w:sz="0" w:space="0" w:color="auto"/>
                  </w:divBdr>
                  <w:divsChild>
                    <w:div w:id="98113051">
                      <w:marLeft w:val="0"/>
                      <w:marRight w:val="0"/>
                      <w:marTop w:val="0"/>
                      <w:marBottom w:val="0"/>
                      <w:divBdr>
                        <w:top w:val="none" w:sz="0" w:space="0" w:color="auto"/>
                        <w:left w:val="none" w:sz="0" w:space="0" w:color="auto"/>
                        <w:bottom w:val="none" w:sz="0" w:space="0" w:color="auto"/>
                        <w:right w:val="none" w:sz="0" w:space="0" w:color="auto"/>
                      </w:divBdr>
                    </w:div>
                  </w:divsChild>
                </w:div>
                <w:div w:id="456989072">
                  <w:marLeft w:val="0"/>
                  <w:marRight w:val="0"/>
                  <w:marTop w:val="0"/>
                  <w:marBottom w:val="0"/>
                  <w:divBdr>
                    <w:top w:val="none" w:sz="0" w:space="0" w:color="auto"/>
                    <w:left w:val="none" w:sz="0" w:space="0" w:color="auto"/>
                    <w:bottom w:val="none" w:sz="0" w:space="0" w:color="auto"/>
                    <w:right w:val="none" w:sz="0" w:space="0" w:color="auto"/>
                  </w:divBdr>
                  <w:divsChild>
                    <w:div w:id="1987128510">
                      <w:marLeft w:val="0"/>
                      <w:marRight w:val="0"/>
                      <w:marTop w:val="0"/>
                      <w:marBottom w:val="0"/>
                      <w:divBdr>
                        <w:top w:val="none" w:sz="0" w:space="0" w:color="auto"/>
                        <w:left w:val="none" w:sz="0" w:space="0" w:color="auto"/>
                        <w:bottom w:val="none" w:sz="0" w:space="0" w:color="auto"/>
                        <w:right w:val="none" w:sz="0" w:space="0" w:color="auto"/>
                      </w:divBdr>
                    </w:div>
                  </w:divsChild>
                </w:div>
                <w:div w:id="459299482">
                  <w:marLeft w:val="0"/>
                  <w:marRight w:val="0"/>
                  <w:marTop w:val="0"/>
                  <w:marBottom w:val="0"/>
                  <w:divBdr>
                    <w:top w:val="none" w:sz="0" w:space="0" w:color="auto"/>
                    <w:left w:val="none" w:sz="0" w:space="0" w:color="auto"/>
                    <w:bottom w:val="none" w:sz="0" w:space="0" w:color="auto"/>
                    <w:right w:val="none" w:sz="0" w:space="0" w:color="auto"/>
                  </w:divBdr>
                  <w:divsChild>
                    <w:div w:id="586309559">
                      <w:marLeft w:val="0"/>
                      <w:marRight w:val="0"/>
                      <w:marTop w:val="0"/>
                      <w:marBottom w:val="0"/>
                      <w:divBdr>
                        <w:top w:val="none" w:sz="0" w:space="0" w:color="auto"/>
                        <w:left w:val="none" w:sz="0" w:space="0" w:color="auto"/>
                        <w:bottom w:val="none" w:sz="0" w:space="0" w:color="auto"/>
                        <w:right w:val="none" w:sz="0" w:space="0" w:color="auto"/>
                      </w:divBdr>
                    </w:div>
                  </w:divsChild>
                </w:div>
                <w:div w:id="466096235">
                  <w:marLeft w:val="0"/>
                  <w:marRight w:val="0"/>
                  <w:marTop w:val="0"/>
                  <w:marBottom w:val="0"/>
                  <w:divBdr>
                    <w:top w:val="none" w:sz="0" w:space="0" w:color="auto"/>
                    <w:left w:val="none" w:sz="0" w:space="0" w:color="auto"/>
                    <w:bottom w:val="none" w:sz="0" w:space="0" w:color="auto"/>
                    <w:right w:val="none" w:sz="0" w:space="0" w:color="auto"/>
                  </w:divBdr>
                  <w:divsChild>
                    <w:div w:id="694844896">
                      <w:marLeft w:val="0"/>
                      <w:marRight w:val="0"/>
                      <w:marTop w:val="0"/>
                      <w:marBottom w:val="0"/>
                      <w:divBdr>
                        <w:top w:val="none" w:sz="0" w:space="0" w:color="auto"/>
                        <w:left w:val="none" w:sz="0" w:space="0" w:color="auto"/>
                        <w:bottom w:val="none" w:sz="0" w:space="0" w:color="auto"/>
                        <w:right w:val="none" w:sz="0" w:space="0" w:color="auto"/>
                      </w:divBdr>
                    </w:div>
                  </w:divsChild>
                </w:div>
                <w:div w:id="468934143">
                  <w:marLeft w:val="0"/>
                  <w:marRight w:val="0"/>
                  <w:marTop w:val="0"/>
                  <w:marBottom w:val="0"/>
                  <w:divBdr>
                    <w:top w:val="none" w:sz="0" w:space="0" w:color="auto"/>
                    <w:left w:val="none" w:sz="0" w:space="0" w:color="auto"/>
                    <w:bottom w:val="none" w:sz="0" w:space="0" w:color="auto"/>
                    <w:right w:val="none" w:sz="0" w:space="0" w:color="auto"/>
                  </w:divBdr>
                  <w:divsChild>
                    <w:div w:id="290207925">
                      <w:marLeft w:val="0"/>
                      <w:marRight w:val="0"/>
                      <w:marTop w:val="0"/>
                      <w:marBottom w:val="0"/>
                      <w:divBdr>
                        <w:top w:val="none" w:sz="0" w:space="0" w:color="auto"/>
                        <w:left w:val="none" w:sz="0" w:space="0" w:color="auto"/>
                        <w:bottom w:val="none" w:sz="0" w:space="0" w:color="auto"/>
                        <w:right w:val="none" w:sz="0" w:space="0" w:color="auto"/>
                      </w:divBdr>
                    </w:div>
                  </w:divsChild>
                </w:div>
                <w:div w:id="469322418">
                  <w:marLeft w:val="0"/>
                  <w:marRight w:val="0"/>
                  <w:marTop w:val="0"/>
                  <w:marBottom w:val="0"/>
                  <w:divBdr>
                    <w:top w:val="none" w:sz="0" w:space="0" w:color="auto"/>
                    <w:left w:val="none" w:sz="0" w:space="0" w:color="auto"/>
                    <w:bottom w:val="none" w:sz="0" w:space="0" w:color="auto"/>
                    <w:right w:val="none" w:sz="0" w:space="0" w:color="auto"/>
                  </w:divBdr>
                  <w:divsChild>
                    <w:div w:id="1258758564">
                      <w:marLeft w:val="0"/>
                      <w:marRight w:val="0"/>
                      <w:marTop w:val="0"/>
                      <w:marBottom w:val="0"/>
                      <w:divBdr>
                        <w:top w:val="none" w:sz="0" w:space="0" w:color="auto"/>
                        <w:left w:val="none" w:sz="0" w:space="0" w:color="auto"/>
                        <w:bottom w:val="none" w:sz="0" w:space="0" w:color="auto"/>
                        <w:right w:val="none" w:sz="0" w:space="0" w:color="auto"/>
                      </w:divBdr>
                    </w:div>
                  </w:divsChild>
                </w:div>
                <w:div w:id="472723963">
                  <w:marLeft w:val="0"/>
                  <w:marRight w:val="0"/>
                  <w:marTop w:val="0"/>
                  <w:marBottom w:val="0"/>
                  <w:divBdr>
                    <w:top w:val="none" w:sz="0" w:space="0" w:color="auto"/>
                    <w:left w:val="none" w:sz="0" w:space="0" w:color="auto"/>
                    <w:bottom w:val="none" w:sz="0" w:space="0" w:color="auto"/>
                    <w:right w:val="none" w:sz="0" w:space="0" w:color="auto"/>
                  </w:divBdr>
                  <w:divsChild>
                    <w:div w:id="630744342">
                      <w:marLeft w:val="0"/>
                      <w:marRight w:val="0"/>
                      <w:marTop w:val="0"/>
                      <w:marBottom w:val="0"/>
                      <w:divBdr>
                        <w:top w:val="none" w:sz="0" w:space="0" w:color="auto"/>
                        <w:left w:val="none" w:sz="0" w:space="0" w:color="auto"/>
                        <w:bottom w:val="none" w:sz="0" w:space="0" w:color="auto"/>
                        <w:right w:val="none" w:sz="0" w:space="0" w:color="auto"/>
                      </w:divBdr>
                    </w:div>
                  </w:divsChild>
                </w:div>
                <w:div w:id="495650544">
                  <w:marLeft w:val="0"/>
                  <w:marRight w:val="0"/>
                  <w:marTop w:val="0"/>
                  <w:marBottom w:val="0"/>
                  <w:divBdr>
                    <w:top w:val="none" w:sz="0" w:space="0" w:color="auto"/>
                    <w:left w:val="none" w:sz="0" w:space="0" w:color="auto"/>
                    <w:bottom w:val="none" w:sz="0" w:space="0" w:color="auto"/>
                    <w:right w:val="none" w:sz="0" w:space="0" w:color="auto"/>
                  </w:divBdr>
                  <w:divsChild>
                    <w:div w:id="2023971200">
                      <w:marLeft w:val="0"/>
                      <w:marRight w:val="0"/>
                      <w:marTop w:val="0"/>
                      <w:marBottom w:val="0"/>
                      <w:divBdr>
                        <w:top w:val="none" w:sz="0" w:space="0" w:color="auto"/>
                        <w:left w:val="none" w:sz="0" w:space="0" w:color="auto"/>
                        <w:bottom w:val="none" w:sz="0" w:space="0" w:color="auto"/>
                        <w:right w:val="none" w:sz="0" w:space="0" w:color="auto"/>
                      </w:divBdr>
                    </w:div>
                  </w:divsChild>
                </w:div>
                <w:div w:id="496533433">
                  <w:marLeft w:val="0"/>
                  <w:marRight w:val="0"/>
                  <w:marTop w:val="0"/>
                  <w:marBottom w:val="0"/>
                  <w:divBdr>
                    <w:top w:val="none" w:sz="0" w:space="0" w:color="auto"/>
                    <w:left w:val="none" w:sz="0" w:space="0" w:color="auto"/>
                    <w:bottom w:val="none" w:sz="0" w:space="0" w:color="auto"/>
                    <w:right w:val="none" w:sz="0" w:space="0" w:color="auto"/>
                  </w:divBdr>
                  <w:divsChild>
                    <w:div w:id="150099841">
                      <w:marLeft w:val="0"/>
                      <w:marRight w:val="0"/>
                      <w:marTop w:val="0"/>
                      <w:marBottom w:val="0"/>
                      <w:divBdr>
                        <w:top w:val="none" w:sz="0" w:space="0" w:color="auto"/>
                        <w:left w:val="none" w:sz="0" w:space="0" w:color="auto"/>
                        <w:bottom w:val="none" w:sz="0" w:space="0" w:color="auto"/>
                        <w:right w:val="none" w:sz="0" w:space="0" w:color="auto"/>
                      </w:divBdr>
                    </w:div>
                  </w:divsChild>
                </w:div>
                <w:div w:id="508833879">
                  <w:marLeft w:val="0"/>
                  <w:marRight w:val="0"/>
                  <w:marTop w:val="0"/>
                  <w:marBottom w:val="0"/>
                  <w:divBdr>
                    <w:top w:val="none" w:sz="0" w:space="0" w:color="auto"/>
                    <w:left w:val="none" w:sz="0" w:space="0" w:color="auto"/>
                    <w:bottom w:val="none" w:sz="0" w:space="0" w:color="auto"/>
                    <w:right w:val="none" w:sz="0" w:space="0" w:color="auto"/>
                  </w:divBdr>
                  <w:divsChild>
                    <w:div w:id="371809417">
                      <w:marLeft w:val="0"/>
                      <w:marRight w:val="0"/>
                      <w:marTop w:val="0"/>
                      <w:marBottom w:val="0"/>
                      <w:divBdr>
                        <w:top w:val="none" w:sz="0" w:space="0" w:color="auto"/>
                        <w:left w:val="none" w:sz="0" w:space="0" w:color="auto"/>
                        <w:bottom w:val="none" w:sz="0" w:space="0" w:color="auto"/>
                        <w:right w:val="none" w:sz="0" w:space="0" w:color="auto"/>
                      </w:divBdr>
                    </w:div>
                  </w:divsChild>
                </w:div>
                <w:div w:id="522090139">
                  <w:marLeft w:val="0"/>
                  <w:marRight w:val="0"/>
                  <w:marTop w:val="0"/>
                  <w:marBottom w:val="0"/>
                  <w:divBdr>
                    <w:top w:val="none" w:sz="0" w:space="0" w:color="auto"/>
                    <w:left w:val="none" w:sz="0" w:space="0" w:color="auto"/>
                    <w:bottom w:val="none" w:sz="0" w:space="0" w:color="auto"/>
                    <w:right w:val="none" w:sz="0" w:space="0" w:color="auto"/>
                  </w:divBdr>
                  <w:divsChild>
                    <w:div w:id="1098480286">
                      <w:marLeft w:val="0"/>
                      <w:marRight w:val="0"/>
                      <w:marTop w:val="0"/>
                      <w:marBottom w:val="0"/>
                      <w:divBdr>
                        <w:top w:val="none" w:sz="0" w:space="0" w:color="auto"/>
                        <w:left w:val="none" w:sz="0" w:space="0" w:color="auto"/>
                        <w:bottom w:val="none" w:sz="0" w:space="0" w:color="auto"/>
                        <w:right w:val="none" w:sz="0" w:space="0" w:color="auto"/>
                      </w:divBdr>
                    </w:div>
                  </w:divsChild>
                </w:div>
                <w:div w:id="530533287">
                  <w:marLeft w:val="0"/>
                  <w:marRight w:val="0"/>
                  <w:marTop w:val="0"/>
                  <w:marBottom w:val="0"/>
                  <w:divBdr>
                    <w:top w:val="none" w:sz="0" w:space="0" w:color="auto"/>
                    <w:left w:val="none" w:sz="0" w:space="0" w:color="auto"/>
                    <w:bottom w:val="none" w:sz="0" w:space="0" w:color="auto"/>
                    <w:right w:val="none" w:sz="0" w:space="0" w:color="auto"/>
                  </w:divBdr>
                  <w:divsChild>
                    <w:div w:id="764570422">
                      <w:marLeft w:val="0"/>
                      <w:marRight w:val="0"/>
                      <w:marTop w:val="0"/>
                      <w:marBottom w:val="0"/>
                      <w:divBdr>
                        <w:top w:val="none" w:sz="0" w:space="0" w:color="auto"/>
                        <w:left w:val="none" w:sz="0" w:space="0" w:color="auto"/>
                        <w:bottom w:val="none" w:sz="0" w:space="0" w:color="auto"/>
                        <w:right w:val="none" w:sz="0" w:space="0" w:color="auto"/>
                      </w:divBdr>
                    </w:div>
                  </w:divsChild>
                </w:div>
                <w:div w:id="553003722">
                  <w:marLeft w:val="0"/>
                  <w:marRight w:val="0"/>
                  <w:marTop w:val="0"/>
                  <w:marBottom w:val="0"/>
                  <w:divBdr>
                    <w:top w:val="none" w:sz="0" w:space="0" w:color="auto"/>
                    <w:left w:val="none" w:sz="0" w:space="0" w:color="auto"/>
                    <w:bottom w:val="none" w:sz="0" w:space="0" w:color="auto"/>
                    <w:right w:val="none" w:sz="0" w:space="0" w:color="auto"/>
                  </w:divBdr>
                  <w:divsChild>
                    <w:div w:id="940919193">
                      <w:marLeft w:val="0"/>
                      <w:marRight w:val="0"/>
                      <w:marTop w:val="0"/>
                      <w:marBottom w:val="0"/>
                      <w:divBdr>
                        <w:top w:val="none" w:sz="0" w:space="0" w:color="auto"/>
                        <w:left w:val="none" w:sz="0" w:space="0" w:color="auto"/>
                        <w:bottom w:val="none" w:sz="0" w:space="0" w:color="auto"/>
                        <w:right w:val="none" w:sz="0" w:space="0" w:color="auto"/>
                      </w:divBdr>
                    </w:div>
                  </w:divsChild>
                </w:div>
                <w:div w:id="568082324">
                  <w:marLeft w:val="0"/>
                  <w:marRight w:val="0"/>
                  <w:marTop w:val="0"/>
                  <w:marBottom w:val="0"/>
                  <w:divBdr>
                    <w:top w:val="none" w:sz="0" w:space="0" w:color="auto"/>
                    <w:left w:val="none" w:sz="0" w:space="0" w:color="auto"/>
                    <w:bottom w:val="none" w:sz="0" w:space="0" w:color="auto"/>
                    <w:right w:val="none" w:sz="0" w:space="0" w:color="auto"/>
                  </w:divBdr>
                  <w:divsChild>
                    <w:div w:id="728069633">
                      <w:marLeft w:val="0"/>
                      <w:marRight w:val="0"/>
                      <w:marTop w:val="0"/>
                      <w:marBottom w:val="0"/>
                      <w:divBdr>
                        <w:top w:val="none" w:sz="0" w:space="0" w:color="auto"/>
                        <w:left w:val="none" w:sz="0" w:space="0" w:color="auto"/>
                        <w:bottom w:val="none" w:sz="0" w:space="0" w:color="auto"/>
                        <w:right w:val="none" w:sz="0" w:space="0" w:color="auto"/>
                      </w:divBdr>
                    </w:div>
                  </w:divsChild>
                </w:div>
                <w:div w:id="570778354">
                  <w:marLeft w:val="0"/>
                  <w:marRight w:val="0"/>
                  <w:marTop w:val="0"/>
                  <w:marBottom w:val="0"/>
                  <w:divBdr>
                    <w:top w:val="none" w:sz="0" w:space="0" w:color="auto"/>
                    <w:left w:val="none" w:sz="0" w:space="0" w:color="auto"/>
                    <w:bottom w:val="none" w:sz="0" w:space="0" w:color="auto"/>
                    <w:right w:val="none" w:sz="0" w:space="0" w:color="auto"/>
                  </w:divBdr>
                  <w:divsChild>
                    <w:div w:id="1900171651">
                      <w:marLeft w:val="0"/>
                      <w:marRight w:val="0"/>
                      <w:marTop w:val="0"/>
                      <w:marBottom w:val="0"/>
                      <w:divBdr>
                        <w:top w:val="none" w:sz="0" w:space="0" w:color="auto"/>
                        <w:left w:val="none" w:sz="0" w:space="0" w:color="auto"/>
                        <w:bottom w:val="none" w:sz="0" w:space="0" w:color="auto"/>
                        <w:right w:val="none" w:sz="0" w:space="0" w:color="auto"/>
                      </w:divBdr>
                    </w:div>
                  </w:divsChild>
                </w:div>
                <w:div w:id="571547024">
                  <w:marLeft w:val="0"/>
                  <w:marRight w:val="0"/>
                  <w:marTop w:val="0"/>
                  <w:marBottom w:val="0"/>
                  <w:divBdr>
                    <w:top w:val="none" w:sz="0" w:space="0" w:color="auto"/>
                    <w:left w:val="none" w:sz="0" w:space="0" w:color="auto"/>
                    <w:bottom w:val="none" w:sz="0" w:space="0" w:color="auto"/>
                    <w:right w:val="none" w:sz="0" w:space="0" w:color="auto"/>
                  </w:divBdr>
                  <w:divsChild>
                    <w:div w:id="416906777">
                      <w:marLeft w:val="0"/>
                      <w:marRight w:val="0"/>
                      <w:marTop w:val="0"/>
                      <w:marBottom w:val="0"/>
                      <w:divBdr>
                        <w:top w:val="none" w:sz="0" w:space="0" w:color="auto"/>
                        <w:left w:val="none" w:sz="0" w:space="0" w:color="auto"/>
                        <w:bottom w:val="none" w:sz="0" w:space="0" w:color="auto"/>
                        <w:right w:val="none" w:sz="0" w:space="0" w:color="auto"/>
                      </w:divBdr>
                    </w:div>
                  </w:divsChild>
                </w:div>
                <w:div w:id="572664330">
                  <w:marLeft w:val="0"/>
                  <w:marRight w:val="0"/>
                  <w:marTop w:val="0"/>
                  <w:marBottom w:val="0"/>
                  <w:divBdr>
                    <w:top w:val="none" w:sz="0" w:space="0" w:color="auto"/>
                    <w:left w:val="none" w:sz="0" w:space="0" w:color="auto"/>
                    <w:bottom w:val="none" w:sz="0" w:space="0" w:color="auto"/>
                    <w:right w:val="none" w:sz="0" w:space="0" w:color="auto"/>
                  </w:divBdr>
                  <w:divsChild>
                    <w:div w:id="451168128">
                      <w:marLeft w:val="0"/>
                      <w:marRight w:val="0"/>
                      <w:marTop w:val="0"/>
                      <w:marBottom w:val="0"/>
                      <w:divBdr>
                        <w:top w:val="none" w:sz="0" w:space="0" w:color="auto"/>
                        <w:left w:val="none" w:sz="0" w:space="0" w:color="auto"/>
                        <w:bottom w:val="none" w:sz="0" w:space="0" w:color="auto"/>
                        <w:right w:val="none" w:sz="0" w:space="0" w:color="auto"/>
                      </w:divBdr>
                    </w:div>
                  </w:divsChild>
                </w:div>
                <w:div w:id="608388395">
                  <w:marLeft w:val="0"/>
                  <w:marRight w:val="0"/>
                  <w:marTop w:val="0"/>
                  <w:marBottom w:val="0"/>
                  <w:divBdr>
                    <w:top w:val="none" w:sz="0" w:space="0" w:color="auto"/>
                    <w:left w:val="none" w:sz="0" w:space="0" w:color="auto"/>
                    <w:bottom w:val="none" w:sz="0" w:space="0" w:color="auto"/>
                    <w:right w:val="none" w:sz="0" w:space="0" w:color="auto"/>
                  </w:divBdr>
                  <w:divsChild>
                    <w:div w:id="2013489377">
                      <w:marLeft w:val="0"/>
                      <w:marRight w:val="0"/>
                      <w:marTop w:val="0"/>
                      <w:marBottom w:val="0"/>
                      <w:divBdr>
                        <w:top w:val="none" w:sz="0" w:space="0" w:color="auto"/>
                        <w:left w:val="none" w:sz="0" w:space="0" w:color="auto"/>
                        <w:bottom w:val="none" w:sz="0" w:space="0" w:color="auto"/>
                        <w:right w:val="none" w:sz="0" w:space="0" w:color="auto"/>
                      </w:divBdr>
                    </w:div>
                  </w:divsChild>
                </w:div>
                <w:div w:id="612907337">
                  <w:marLeft w:val="0"/>
                  <w:marRight w:val="0"/>
                  <w:marTop w:val="0"/>
                  <w:marBottom w:val="0"/>
                  <w:divBdr>
                    <w:top w:val="none" w:sz="0" w:space="0" w:color="auto"/>
                    <w:left w:val="none" w:sz="0" w:space="0" w:color="auto"/>
                    <w:bottom w:val="none" w:sz="0" w:space="0" w:color="auto"/>
                    <w:right w:val="none" w:sz="0" w:space="0" w:color="auto"/>
                  </w:divBdr>
                  <w:divsChild>
                    <w:div w:id="626815749">
                      <w:marLeft w:val="0"/>
                      <w:marRight w:val="0"/>
                      <w:marTop w:val="0"/>
                      <w:marBottom w:val="0"/>
                      <w:divBdr>
                        <w:top w:val="none" w:sz="0" w:space="0" w:color="auto"/>
                        <w:left w:val="none" w:sz="0" w:space="0" w:color="auto"/>
                        <w:bottom w:val="none" w:sz="0" w:space="0" w:color="auto"/>
                        <w:right w:val="none" w:sz="0" w:space="0" w:color="auto"/>
                      </w:divBdr>
                    </w:div>
                  </w:divsChild>
                </w:div>
                <w:div w:id="634987607">
                  <w:marLeft w:val="0"/>
                  <w:marRight w:val="0"/>
                  <w:marTop w:val="0"/>
                  <w:marBottom w:val="0"/>
                  <w:divBdr>
                    <w:top w:val="none" w:sz="0" w:space="0" w:color="auto"/>
                    <w:left w:val="none" w:sz="0" w:space="0" w:color="auto"/>
                    <w:bottom w:val="none" w:sz="0" w:space="0" w:color="auto"/>
                    <w:right w:val="none" w:sz="0" w:space="0" w:color="auto"/>
                  </w:divBdr>
                  <w:divsChild>
                    <w:div w:id="166597200">
                      <w:marLeft w:val="0"/>
                      <w:marRight w:val="0"/>
                      <w:marTop w:val="0"/>
                      <w:marBottom w:val="0"/>
                      <w:divBdr>
                        <w:top w:val="none" w:sz="0" w:space="0" w:color="auto"/>
                        <w:left w:val="none" w:sz="0" w:space="0" w:color="auto"/>
                        <w:bottom w:val="none" w:sz="0" w:space="0" w:color="auto"/>
                        <w:right w:val="none" w:sz="0" w:space="0" w:color="auto"/>
                      </w:divBdr>
                    </w:div>
                  </w:divsChild>
                </w:div>
                <w:div w:id="639652193">
                  <w:marLeft w:val="0"/>
                  <w:marRight w:val="0"/>
                  <w:marTop w:val="0"/>
                  <w:marBottom w:val="0"/>
                  <w:divBdr>
                    <w:top w:val="none" w:sz="0" w:space="0" w:color="auto"/>
                    <w:left w:val="none" w:sz="0" w:space="0" w:color="auto"/>
                    <w:bottom w:val="none" w:sz="0" w:space="0" w:color="auto"/>
                    <w:right w:val="none" w:sz="0" w:space="0" w:color="auto"/>
                  </w:divBdr>
                  <w:divsChild>
                    <w:div w:id="1280911377">
                      <w:marLeft w:val="0"/>
                      <w:marRight w:val="0"/>
                      <w:marTop w:val="0"/>
                      <w:marBottom w:val="0"/>
                      <w:divBdr>
                        <w:top w:val="none" w:sz="0" w:space="0" w:color="auto"/>
                        <w:left w:val="none" w:sz="0" w:space="0" w:color="auto"/>
                        <w:bottom w:val="none" w:sz="0" w:space="0" w:color="auto"/>
                        <w:right w:val="none" w:sz="0" w:space="0" w:color="auto"/>
                      </w:divBdr>
                    </w:div>
                  </w:divsChild>
                </w:div>
                <w:div w:id="641815862">
                  <w:marLeft w:val="0"/>
                  <w:marRight w:val="0"/>
                  <w:marTop w:val="0"/>
                  <w:marBottom w:val="0"/>
                  <w:divBdr>
                    <w:top w:val="none" w:sz="0" w:space="0" w:color="auto"/>
                    <w:left w:val="none" w:sz="0" w:space="0" w:color="auto"/>
                    <w:bottom w:val="none" w:sz="0" w:space="0" w:color="auto"/>
                    <w:right w:val="none" w:sz="0" w:space="0" w:color="auto"/>
                  </w:divBdr>
                  <w:divsChild>
                    <w:div w:id="534774138">
                      <w:marLeft w:val="0"/>
                      <w:marRight w:val="0"/>
                      <w:marTop w:val="0"/>
                      <w:marBottom w:val="0"/>
                      <w:divBdr>
                        <w:top w:val="none" w:sz="0" w:space="0" w:color="auto"/>
                        <w:left w:val="none" w:sz="0" w:space="0" w:color="auto"/>
                        <w:bottom w:val="none" w:sz="0" w:space="0" w:color="auto"/>
                        <w:right w:val="none" w:sz="0" w:space="0" w:color="auto"/>
                      </w:divBdr>
                    </w:div>
                  </w:divsChild>
                </w:div>
                <w:div w:id="643315230">
                  <w:marLeft w:val="0"/>
                  <w:marRight w:val="0"/>
                  <w:marTop w:val="0"/>
                  <w:marBottom w:val="0"/>
                  <w:divBdr>
                    <w:top w:val="none" w:sz="0" w:space="0" w:color="auto"/>
                    <w:left w:val="none" w:sz="0" w:space="0" w:color="auto"/>
                    <w:bottom w:val="none" w:sz="0" w:space="0" w:color="auto"/>
                    <w:right w:val="none" w:sz="0" w:space="0" w:color="auto"/>
                  </w:divBdr>
                  <w:divsChild>
                    <w:div w:id="428815231">
                      <w:marLeft w:val="0"/>
                      <w:marRight w:val="0"/>
                      <w:marTop w:val="0"/>
                      <w:marBottom w:val="0"/>
                      <w:divBdr>
                        <w:top w:val="none" w:sz="0" w:space="0" w:color="auto"/>
                        <w:left w:val="none" w:sz="0" w:space="0" w:color="auto"/>
                        <w:bottom w:val="none" w:sz="0" w:space="0" w:color="auto"/>
                        <w:right w:val="none" w:sz="0" w:space="0" w:color="auto"/>
                      </w:divBdr>
                    </w:div>
                  </w:divsChild>
                </w:div>
                <w:div w:id="647055721">
                  <w:marLeft w:val="0"/>
                  <w:marRight w:val="0"/>
                  <w:marTop w:val="0"/>
                  <w:marBottom w:val="0"/>
                  <w:divBdr>
                    <w:top w:val="none" w:sz="0" w:space="0" w:color="auto"/>
                    <w:left w:val="none" w:sz="0" w:space="0" w:color="auto"/>
                    <w:bottom w:val="none" w:sz="0" w:space="0" w:color="auto"/>
                    <w:right w:val="none" w:sz="0" w:space="0" w:color="auto"/>
                  </w:divBdr>
                  <w:divsChild>
                    <w:div w:id="1985231714">
                      <w:marLeft w:val="0"/>
                      <w:marRight w:val="0"/>
                      <w:marTop w:val="0"/>
                      <w:marBottom w:val="0"/>
                      <w:divBdr>
                        <w:top w:val="none" w:sz="0" w:space="0" w:color="auto"/>
                        <w:left w:val="none" w:sz="0" w:space="0" w:color="auto"/>
                        <w:bottom w:val="none" w:sz="0" w:space="0" w:color="auto"/>
                        <w:right w:val="none" w:sz="0" w:space="0" w:color="auto"/>
                      </w:divBdr>
                    </w:div>
                  </w:divsChild>
                </w:div>
                <w:div w:id="651833063">
                  <w:marLeft w:val="0"/>
                  <w:marRight w:val="0"/>
                  <w:marTop w:val="0"/>
                  <w:marBottom w:val="0"/>
                  <w:divBdr>
                    <w:top w:val="none" w:sz="0" w:space="0" w:color="auto"/>
                    <w:left w:val="none" w:sz="0" w:space="0" w:color="auto"/>
                    <w:bottom w:val="none" w:sz="0" w:space="0" w:color="auto"/>
                    <w:right w:val="none" w:sz="0" w:space="0" w:color="auto"/>
                  </w:divBdr>
                  <w:divsChild>
                    <w:div w:id="41057680">
                      <w:marLeft w:val="0"/>
                      <w:marRight w:val="0"/>
                      <w:marTop w:val="0"/>
                      <w:marBottom w:val="0"/>
                      <w:divBdr>
                        <w:top w:val="none" w:sz="0" w:space="0" w:color="auto"/>
                        <w:left w:val="none" w:sz="0" w:space="0" w:color="auto"/>
                        <w:bottom w:val="none" w:sz="0" w:space="0" w:color="auto"/>
                        <w:right w:val="none" w:sz="0" w:space="0" w:color="auto"/>
                      </w:divBdr>
                    </w:div>
                  </w:divsChild>
                </w:div>
                <w:div w:id="660279554">
                  <w:marLeft w:val="0"/>
                  <w:marRight w:val="0"/>
                  <w:marTop w:val="0"/>
                  <w:marBottom w:val="0"/>
                  <w:divBdr>
                    <w:top w:val="none" w:sz="0" w:space="0" w:color="auto"/>
                    <w:left w:val="none" w:sz="0" w:space="0" w:color="auto"/>
                    <w:bottom w:val="none" w:sz="0" w:space="0" w:color="auto"/>
                    <w:right w:val="none" w:sz="0" w:space="0" w:color="auto"/>
                  </w:divBdr>
                  <w:divsChild>
                    <w:div w:id="281421150">
                      <w:marLeft w:val="0"/>
                      <w:marRight w:val="0"/>
                      <w:marTop w:val="0"/>
                      <w:marBottom w:val="0"/>
                      <w:divBdr>
                        <w:top w:val="none" w:sz="0" w:space="0" w:color="auto"/>
                        <w:left w:val="none" w:sz="0" w:space="0" w:color="auto"/>
                        <w:bottom w:val="none" w:sz="0" w:space="0" w:color="auto"/>
                        <w:right w:val="none" w:sz="0" w:space="0" w:color="auto"/>
                      </w:divBdr>
                    </w:div>
                  </w:divsChild>
                </w:div>
                <w:div w:id="660818242">
                  <w:marLeft w:val="0"/>
                  <w:marRight w:val="0"/>
                  <w:marTop w:val="0"/>
                  <w:marBottom w:val="0"/>
                  <w:divBdr>
                    <w:top w:val="none" w:sz="0" w:space="0" w:color="auto"/>
                    <w:left w:val="none" w:sz="0" w:space="0" w:color="auto"/>
                    <w:bottom w:val="none" w:sz="0" w:space="0" w:color="auto"/>
                    <w:right w:val="none" w:sz="0" w:space="0" w:color="auto"/>
                  </w:divBdr>
                  <w:divsChild>
                    <w:div w:id="1309045255">
                      <w:marLeft w:val="0"/>
                      <w:marRight w:val="0"/>
                      <w:marTop w:val="0"/>
                      <w:marBottom w:val="0"/>
                      <w:divBdr>
                        <w:top w:val="none" w:sz="0" w:space="0" w:color="auto"/>
                        <w:left w:val="none" w:sz="0" w:space="0" w:color="auto"/>
                        <w:bottom w:val="none" w:sz="0" w:space="0" w:color="auto"/>
                        <w:right w:val="none" w:sz="0" w:space="0" w:color="auto"/>
                      </w:divBdr>
                    </w:div>
                  </w:divsChild>
                </w:div>
                <w:div w:id="686754747">
                  <w:marLeft w:val="0"/>
                  <w:marRight w:val="0"/>
                  <w:marTop w:val="0"/>
                  <w:marBottom w:val="0"/>
                  <w:divBdr>
                    <w:top w:val="none" w:sz="0" w:space="0" w:color="auto"/>
                    <w:left w:val="none" w:sz="0" w:space="0" w:color="auto"/>
                    <w:bottom w:val="none" w:sz="0" w:space="0" w:color="auto"/>
                    <w:right w:val="none" w:sz="0" w:space="0" w:color="auto"/>
                  </w:divBdr>
                  <w:divsChild>
                    <w:div w:id="141234468">
                      <w:marLeft w:val="0"/>
                      <w:marRight w:val="0"/>
                      <w:marTop w:val="0"/>
                      <w:marBottom w:val="0"/>
                      <w:divBdr>
                        <w:top w:val="none" w:sz="0" w:space="0" w:color="auto"/>
                        <w:left w:val="none" w:sz="0" w:space="0" w:color="auto"/>
                        <w:bottom w:val="none" w:sz="0" w:space="0" w:color="auto"/>
                        <w:right w:val="none" w:sz="0" w:space="0" w:color="auto"/>
                      </w:divBdr>
                    </w:div>
                  </w:divsChild>
                </w:div>
                <w:div w:id="702943692">
                  <w:marLeft w:val="0"/>
                  <w:marRight w:val="0"/>
                  <w:marTop w:val="0"/>
                  <w:marBottom w:val="0"/>
                  <w:divBdr>
                    <w:top w:val="none" w:sz="0" w:space="0" w:color="auto"/>
                    <w:left w:val="none" w:sz="0" w:space="0" w:color="auto"/>
                    <w:bottom w:val="none" w:sz="0" w:space="0" w:color="auto"/>
                    <w:right w:val="none" w:sz="0" w:space="0" w:color="auto"/>
                  </w:divBdr>
                  <w:divsChild>
                    <w:div w:id="116679494">
                      <w:marLeft w:val="0"/>
                      <w:marRight w:val="0"/>
                      <w:marTop w:val="0"/>
                      <w:marBottom w:val="0"/>
                      <w:divBdr>
                        <w:top w:val="none" w:sz="0" w:space="0" w:color="auto"/>
                        <w:left w:val="none" w:sz="0" w:space="0" w:color="auto"/>
                        <w:bottom w:val="none" w:sz="0" w:space="0" w:color="auto"/>
                        <w:right w:val="none" w:sz="0" w:space="0" w:color="auto"/>
                      </w:divBdr>
                    </w:div>
                  </w:divsChild>
                </w:div>
                <w:div w:id="710811748">
                  <w:marLeft w:val="0"/>
                  <w:marRight w:val="0"/>
                  <w:marTop w:val="0"/>
                  <w:marBottom w:val="0"/>
                  <w:divBdr>
                    <w:top w:val="none" w:sz="0" w:space="0" w:color="auto"/>
                    <w:left w:val="none" w:sz="0" w:space="0" w:color="auto"/>
                    <w:bottom w:val="none" w:sz="0" w:space="0" w:color="auto"/>
                    <w:right w:val="none" w:sz="0" w:space="0" w:color="auto"/>
                  </w:divBdr>
                  <w:divsChild>
                    <w:div w:id="601455806">
                      <w:marLeft w:val="0"/>
                      <w:marRight w:val="0"/>
                      <w:marTop w:val="0"/>
                      <w:marBottom w:val="0"/>
                      <w:divBdr>
                        <w:top w:val="none" w:sz="0" w:space="0" w:color="auto"/>
                        <w:left w:val="none" w:sz="0" w:space="0" w:color="auto"/>
                        <w:bottom w:val="none" w:sz="0" w:space="0" w:color="auto"/>
                        <w:right w:val="none" w:sz="0" w:space="0" w:color="auto"/>
                      </w:divBdr>
                    </w:div>
                  </w:divsChild>
                </w:div>
                <w:div w:id="722019309">
                  <w:marLeft w:val="0"/>
                  <w:marRight w:val="0"/>
                  <w:marTop w:val="0"/>
                  <w:marBottom w:val="0"/>
                  <w:divBdr>
                    <w:top w:val="none" w:sz="0" w:space="0" w:color="auto"/>
                    <w:left w:val="none" w:sz="0" w:space="0" w:color="auto"/>
                    <w:bottom w:val="none" w:sz="0" w:space="0" w:color="auto"/>
                    <w:right w:val="none" w:sz="0" w:space="0" w:color="auto"/>
                  </w:divBdr>
                  <w:divsChild>
                    <w:div w:id="2077245235">
                      <w:marLeft w:val="0"/>
                      <w:marRight w:val="0"/>
                      <w:marTop w:val="0"/>
                      <w:marBottom w:val="0"/>
                      <w:divBdr>
                        <w:top w:val="none" w:sz="0" w:space="0" w:color="auto"/>
                        <w:left w:val="none" w:sz="0" w:space="0" w:color="auto"/>
                        <w:bottom w:val="none" w:sz="0" w:space="0" w:color="auto"/>
                        <w:right w:val="none" w:sz="0" w:space="0" w:color="auto"/>
                      </w:divBdr>
                    </w:div>
                  </w:divsChild>
                </w:div>
                <w:div w:id="723255584">
                  <w:marLeft w:val="0"/>
                  <w:marRight w:val="0"/>
                  <w:marTop w:val="0"/>
                  <w:marBottom w:val="0"/>
                  <w:divBdr>
                    <w:top w:val="none" w:sz="0" w:space="0" w:color="auto"/>
                    <w:left w:val="none" w:sz="0" w:space="0" w:color="auto"/>
                    <w:bottom w:val="none" w:sz="0" w:space="0" w:color="auto"/>
                    <w:right w:val="none" w:sz="0" w:space="0" w:color="auto"/>
                  </w:divBdr>
                  <w:divsChild>
                    <w:div w:id="1790122671">
                      <w:marLeft w:val="0"/>
                      <w:marRight w:val="0"/>
                      <w:marTop w:val="0"/>
                      <w:marBottom w:val="0"/>
                      <w:divBdr>
                        <w:top w:val="none" w:sz="0" w:space="0" w:color="auto"/>
                        <w:left w:val="none" w:sz="0" w:space="0" w:color="auto"/>
                        <w:bottom w:val="none" w:sz="0" w:space="0" w:color="auto"/>
                        <w:right w:val="none" w:sz="0" w:space="0" w:color="auto"/>
                      </w:divBdr>
                    </w:div>
                  </w:divsChild>
                </w:div>
                <w:div w:id="723259306">
                  <w:marLeft w:val="0"/>
                  <w:marRight w:val="0"/>
                  <w:marTop w:val="0"/>
                  <w:marBottom w:val="0"/>
                  <w:divBdr>
                    <w:top w:val="none" w:sz="0" w:space="0" w:color="auto"/>
                    <w:left w:val="none" w:sz="0" w:space="0" w:color="auto"/>
                    <w:bottom w:val="none" w:sz="0" w:space="0" w:color="auto"/>
                    <w:right w:val="none" w:sz="0" w:space="0" w:color="auto"/>
                  </w:divBdr>
                  <w:divsChild>
                    <w:div w:id="736708124">
                      <w:marLeft w:val="0"/>
                      <w:marRight w:val="0"/>
                      <w:marTop w:val="0"/>
                      <w:marBottom w:val="0"/>
                      <w:divBdr>
                        <w:top w:val="none" w:sz="0" w:space="0" w:color="auto"/>
                        <w:left w:val="none" w:sz="0" w:space="0" w:color="auto"/>
                        <w:bottom w:val="none" w:sz="0" w:space="0" w:color="auto"/>
                        <w:right w:val="none" w:sz="0" w:space="0" w:color="auto"/>
                      </w:divBdr>
                    </w:div>
                  </w:divsChild>
                </w:div>
                <w:div w:id="727996362">
                  <w:marLeft w:val="0"/>
                  <w:marRight w:val="0"/>
                  <w:marTop w:val="0"/>
                  <w:marBottom w:val="0"/>
                  <w:divBdr>
                    <w:top w:val="none" w:sz="0" w:space="0" w:color="auto"/>
                    <w:left w:val="none" w:sz="0" w:space="0" w:color="auto"/>
                    <w:bottom w:val="none" w:sz="0" w:space="0" w:color="auto"/>
                    <w:right w:val="none" w:sz="0" w:space="0" w:color="auto"/>
                  </w:divBdr>
                  <w:divsChild>
                    <w:div w:id="33778760">
                      <w:marLeft w:val="0"/>
                      <w:marRight w:val="0"/>
                      <w:marTop w:val="0"/>
                      <w:marBottom w:val="0"/>
                      <w:divBdr>
                        <w:top w:val="none" w:sz="0" w:space="0" w:color="auto"/>
                        <w:left w:val="none" w:sz="0" w:space="0" w:color="auto"/>
                        <w:bottom w:val="none" w:sz="0" w:space="0" w:color="auto"/>
                        <w:right w:val="none" w:sz="0" w:space="0" w:color="auto"/>
                      </w:divBdr>
                    </w:div>
                  </w:divsChild>
                </w:div>
                <w:div w:id="729768666">
                  <w:marLeft w:val="0"/>
                  <w:marRight w:val="0"/>
                  <w:marTop w:val="0"/>
                  <w:marBottom w:val="0"/>
                  <w:divBdr>
                    <w:top w:val="none" w:sz="0" w:space="0" w:color="auto"/>
                    <w:left w:val="none" w:sz="0" w:space="0" w:color="auto"/>
                    <w:bottom w:val="none" w:sz="0" w:space="0" w:color="auto"/>
                    <w:right w:val="none" w:sz="0" w:space="0" w:color="auto"/>
                  </w:divBdr>
                  <w:divsChild>
                    <w:div w:id="394552618">
                      <w:marLeft w:val="0"/>
                      <w:marRight w:val="0"/>
                      <w:marTop w:val="0"/>
                      <w:marBottom w:val="0"/>
                      <w:divBdr>
                        <w:top w:val="none" w:sz="0" w:space="0" w:color="auto"/>
                        <w:left w:val="none" w:sz="0" w:space="0" w:color="auto"/>
                        <w:bottom w:val="none" w:sz="0" w:space="0" w:color="auto"/>
                        <w:right w:val="none" w:sz="0" w:space="0" w:color="auto"/>
                      </w:divBdr>
                    </w:div>
                  </w:divsChild>
                </w:div>
                <w:div w:id="736321449">
                  <w:marLeft w:val="0"/>
                  <w:marRight w:val="0"/>
                  <w:marTop w:val="0"/>
                  <w:marBottom w:val="0"/>
                  <w:divBdr>
                    <w:top w:val="none" w:sz="0" w:space="0" w:color="auto"/>
                    <w:left w:val="none" w:sz="0" w:space="0" w:color="auto"/>
                    <w:bottom w:val="none" w:sz="0" w:space="0" w:color="auto"/>
                    <w:right w:val="none" w:sz="0" w:space="0" w:color="auto"/>
                  </w:divBdr>
                  <w:divsChild>
                    <w:div w:id="307592849">
                      <w:marLeft w:val="0"/>
                      <w:marRight w:val="0"/>
                      <w:marTop w:val="0"/>
                      <w:marBottom w:val="0"/>
                      <w:divBdr>
                        <w:top w:val="none" w:sz="0" w:space="0" w:color="auto"/>
                        <w:left w:val="none" w:sz="0" w:space="0" w:color="auto"/>
                        <w:bottom w:val="none" w:sz="0" w:space="0" w:color="auto"/>
                        <w:right w:val="none" w:sz="0" w:space="0" w:color="auto"/>
                      </w:divBdr>
                    </w:div>
                  </w:divsChild>
                </w:div>
                <w:div w:id="738750983">
                  <w:marLeft w:val="0"/>
                  <w:marRight w:val="0"/>
                  <w:marTop w:val="0"/>
                  <w:marBottom w:val="0"/>
                  <w:divBdr>
                    <w:top w:val="none" w:sz="0" w:space="0" w:color="auto"/>
                    <w:left w:val="none" w:sz="0" w:space="0" w:color="auto"/>
                    <w:bottom w:val="none" w:sz="0" w:space="0" w:color="auto"/>
                    <w:right w:val="none" w:sz="0" w:space="0" w:color="auto"/>
                  </w:divBdr>
                  <w:divsChild>
                    <w:div w:id="463891835">
                      <w:marLeft w:val="0"/>
                      <w:marRight w:val="0"/>
                      <w:marTop w:val="0"/>
                      <w:marBottom w:val="0"/>
                      <w:divBdr>
                        <w:top w:val="none" w:sz="0" w:space="0" w:color="auto"/>
                        <w:left w:val="none" w:sz="0" w:space="0" w:color="auto"/>
                        <w:bottom w:val="none" w:sz="0" w:space="0" w:color="auto"/>
                        <w:right w:val="none" w:sz="0" w:space="0" w:color="auto"/>
                      </w:divBdr>
                    </w:div>
                  </w:divsChild>
                </w:div>
                <w:div w:id="749078826">
                  <w:marLeft w:val="0"/>
                  <w:marRight w:val="0"/>
                  <w:marTop w:val="0"/>
                  <w:marBottom w:val="0"/>
                  <w:divBdr>
                    <w:top w:val="none" w:sz="0" w:space="0" w:color="auto"/>
                    <w:left w:val="none" w:sz="0" w:space="0" w:color="auto"/>
                    <w:bottom w:val="none" w:sz="0" w:space="0" w:color="auto"/>
                    <w:right w:val="none" w:sz="0" w:space="0" w:color="auto"/>
                  </w:divBdr>
                  <w:divsChild>
                    <w:div w:id="1872037095">
                      <w:marLeft w:val="0"/>
                      <w:marRight w:val="0"/>
                      <w:marTop w:val="0"/>
                      <w:marBottom w:val="0"/>
                      <w:divBdr>
                        <w:top w:val="none" w:sz="0" w:space="0" w:color="auto"/>
                        <w:left w:val="none" w:sz="0" w:space="0" w:color="auto"/>
                        <w:bottom w:val="none" w:sz="0" w:space="0" w:color="auto"/>
                        <w:right w:val="none" w:sz="0" w:space="0" w:color="auto"/>
                      </w:divBdr>
                    </w:div>
                  </w:divsChild>
                </w:div>
                <w:div w:id="752897434">
                  <w:marLeft w:val="0"/>
                  <w:marRight w:val="0"/>
                  <w:marTop w:val="0"/>
                  <w:marBottom w:val="0"/>
                  <w:divBdr>
                    <w:top w:val="none" w:sz="0" w:space="0" w:color="auto"/>
                    <w:left w:val="none" w:sz="0" w:space="0" w:color="auto"/>
                    <w:bottom w:val="none" w:sz="0" w:space="0" w:color="auto"/>
                    <w:right w:val="none" w:sz="0" w:space="0" w:color="auto"/>
                  </w:divBdr>
                  <w:divsChild>
                    <w:div w:id="952249802">
                      <w:marLeft w:val="0"/>
                      <w:marRight w:val="0"/>
                      <w:marTop w:val="0"/>
                      <w:marBottom w:val="0"/>
                      <w:divBdr>
                        <w:top w:val="none" w:sz="0" w:space="0" w:color="auto"/>
                        <w:left w:val="none" w:sz="0" w:space="0" w:color="auto"/>
                        <w:bottom w:val="none" w:sz="0" w:space="0" w:color="auto"/>
                        <w:right w:val="none" w:sz="0" w:space="0" w:color="auto"/>
                      </w:divBdr>
                    </w:div>
                  </w:divsChild>
                </w:div>
                <w:div w:id="756681586">
                  <w:marLeft w:val="0"/>
                  <w:marRight w:val="0"/>
                  <w:marTop w:val="0"/>
                  <w:marBottom w:val="0"/>
                  <w:divBdr>
                    <w:top w:val="none" w:sz="0" w:space="0" w:color="auto"/>
                    <w:left w:val="none" w:sz="0" w:space="0" w:color="auto"/>
                    <w:bottom w:val="none" w:sz="0" w:space="0" w:color="auto"/>
                    <w:right w:val="none" w:sz="0" w:space="0" w:color="auto"/>
                  </w:divBdr>
                  <w:divsChild>
                    <w:div w:id="598684003">
                      <w:marLeft w:val="0"/>
                      <w:marRight w:val="0"/>
                      <w:marTop w:val="0"/>
                      <w:marBottom w:val="0"/>
                      <w:divBdr>
                        <w:top w:val="none" w:sz="0" w:space="0" w:color="auto"/>
                        <w:left w:val="none" w:sz="0" w:space="0" w:color="auto"/>
                        <w:bottom w:val="none" w:sz="0" w:space="0" w:color="auto"/>
                        <w:right w:val="none" w:sz="0" w:space="0" w:color="auto"/>
                      </w:divBdr>
                    </w:div>
                  </w:divsChild>
                </w:div>
                <w:div w:id="817771564">
                  <w:marLeft w:val="0"/>
                  <w:marRight w:val="0"/>
                  <w:marTop w:val="0"/>
                  <w:marBottom w:val="0"/>
                  <w:divBdr>
                    <w:top w:val="none" w:sz="0" w:space="0" w:color="auto"/>
                    <w:left w:val="none" w:sz="0" w:space="0" w:color="auto"/>
                    <w:bottom w:val="none" w:sz="0" w:space="0" w:color="auto"/>
                    <w:right w:val="none" w:sz="0" w:space="0" w:color="auto"/>
                  </w:divBdr>
                  <w:divsChild>
                    <w:div w:id="335886821">
                      <w:marLeft w:val="0"/>
                      <w:marRight w:val="0"/>
                      <w:marTop w:val="0"/>
                      <w:marBottom w:val="0"/>
                      <w:divBdr>
                        <w:top w:val="none" w:sz="0" w:space="0" w:color="auto"/>
                        <w:left w:val="none" w:sz="0" w:space="0" w:color="auto"/>
                        <w:bottom w:val="none" w:sz="0" w:space="0" w:color="auto"/>
                        <w:right w:val="none" w:sz="0" w:space="0" w:color="auto"/>
                      </w:divBdr>
                    </w:div>
                  </w:divsChild>
                </w:div>
                <w:div w:id="826475416">
                  <w:marLeft w:val="0"/>
                  <w:marRight w:val="0"/>
                  <w:marTop w:val="0"/>
                  <w:marBottom w:val="0"/>
                  <w:divBdr>
                    <w:top w:val="none" w:sz="0" w:space="0" w:color="auto"/>
                    <w:left w:val="none" w:sz="0" w:space="0" w:color="auto"/>
                    <w:bottom w:val="none" w:sz="0" w:space="0" w:color="auto"/>
                    <w:right w:val="none" w:sz="0" w:space="0" w:color="auto"/>
                  </w:divBdr>
                  <w:divsChild>
                    <w:div w:id="1807964387">
                      <w:marLeft w:val="0"/>
                      <w:marRight w:val="0"/>
                      <w:marTop w:val="0"/>
                      <w:marBottom w:val="0"/>
                      <w:divBdr>
                        <w:top w:val="none" w:sz="0" w:space="0" w:color="auto"/>
                        <w:left w:val="none" w:sz="0" w:space="0" w:color="auto"/>
                        <w:bottom w:val="none" w:sz="0" w:space="0" w:color="auto"/>
                        <w:right w:val="none" w:sz="0" w:space="0" w:color="auto"/>
                      </w:divBdr>
                    </w:div>
                  </w:divsChild>
                </w:div>
                <w:div w:id="838889758">
                  <w:marLeft w:val="0"/>
                  <w:marRight w:val="0"/>
                  <w:marTop w:val="0"/>
                  <w:marBottom w:val="0"/>
                  <w:divBdr>
                    <w:top w:val="none" w:sz="0" w:space="0" w:color="auto"/>
                    <w:left w:val="none" w:sz="0" w:space="0" w:color="auto"/>
                    <w:bottom w:val="none" w:sz="0" w:space="0" w:color="auto"/>
                    <w:right w:val="none" w:sz="0" w:space="0" w:color="auto"/>
                  </w:divBdr>
                  <w:divsChild>
                    <w:div w:id="1851065502">
                      <w:marLeft w:val="0"/>
                      <w:marRight w:val="0"/>
                      <w:marTop w:val="0"/>
                      <w:marBottom w:val="0"/>
                      <w:divBdr>
                        <w:top w:val="none" w:sz="0" w:space="0" w:color="auto"/>
                        <w:left w:val="none" w:sz="0" w:space="0" w:color="auto"/>
                        <w:bottom w:val="none" w:sz="0" w:space="0" w:color="auto"/>
                        <w:right w:val="none" w:sz="0" w:space="0" w:color="auto"/>
                      </w:divBdr>
                    </w:div>
                  </w:divsChild>
                </w:div>
                <w:div w:id="841969061">
                  <w:marLeft w:val="0"/>
                  <w:marRight w:val="0"/>
                  <w:marTop w:val="0"/>
                  <w:marBottom w:val="0"/>
                  <w:divBdr>
                    <w:top w:val="none" w:sz="0" w:space="0" w:color="auto"/>
                    <w:left w:val="none" w:sz="0" w:space="0" w:color="auto"/>
                    <w:bottom w:val="none" w:sz="0" w:space="0" w:color="auto"/>
                    <w:right w:val="none" w:sz="0" w:space="0" w:color="auto"/>
                  </w:divBdr>
                  <w:divsChild>
                    <w:div w:id="1322201833">
                      <w:marLeft w:val="0"/>
                      <w:marRight w:val="0"/>
                      <w:marTop w:val="0"/>
                      <w:marBottom w:val="0"/>
                      <w:divBdr>
                        <w:top w:val="none" w:sz="0" w:space="0" w:color="auto"/>
                        <w:left w:val="none" w:sz="0" w:space="0" w:color="auto"/>
                        <w:bottom w:val="none" w:sz="0" w:space="0" w:color="auto"/>
                        <w:right w:val="none" w:sz="0" w:space="0" w:color="auto"/>
                      </w:divBdr>
                    </w:div>
                  </w:divsChild>
                </w:div>
                <w:div w:id="859006830">
                  <w:marLeft w:val="0"/>
                  <w:marRight w:val="0"/>
                  <w:marTop w:val="0"/>
                  <w:marBottom w:val="0"/>
                  <w:divBdr>
                    <w:top w:val="none" w:sz="0" w:space="0" w:color="auto"/>
                    <w:left w:val="none" w:sz="0" w:space="0" w:color="auto"/>
                    <w:bottom w:val="none" w:sz="0" w:space="0" w:color="auto"/>
                    <w:right w:val="none" w:sz="0" w:space="0" w:color="auto"/>
                  </w:divBdr>
                  <w:divsChild>
                    <w:div w:id="151021286">
                      <w:marLeft w:val="0"/>
                      <w:marRight w:val="0"/>
                      <w:marTop w:val="0"/>
                      <w:marBottom w:val="0"/>
                      <w:divBdr>
                        <w:top w:val="none" w:sz="0" w:space="0" w:color="auto"/>
                        <w:left w:val="none" w:sz="0" w:space="0" w:color="auto"/>
                        <w:bottom w:val="none" w:sz="0" w:space="0" w:color="auto"/>
                        <w:right w:val="none" w:sz="0" w:space="0" w:color="auto"/>
                      </w:divBdr>
                    </w:div>
                  </w:divsChild>
                </w:div>
                <w:div w:id="866720303">
                  <w:marLeft w:val="0"/>
                  <w:marRight w:val="0"/>
                  <w:marTop w:val="0"/>
                  <w:marBottom w:val="0"/>
                  <w:divBdr>
                    <w:top w:val="none" w:sz="0" w:space="0" w:color="auto"/>
                    <w:left w:val="none" w:sz="0" w:space="0" w:color="auto"/>
                    <w:bottom w:val="none" w:sz="0" w:space="0" w:color="auto"/>
                    <w:right w:val="none" w:sz="0" w:space="0" w:color="auto"/>
                  </w:divBdr>
                  <w:divsChild>
                    <w:div w:id="1091008145">
                      <w:marLeft w:val="0"/>
                      <w:marRight w:val="0"/>
                      <w:marTop w:val="0"/>
                      <w:marBottom w:val="0"/>
                      <w:divBdr>
                        <w:top w:val="none" w:sz="0" w:space="0" w:color="auto"/>
                        <w:left w:val="none" w:sz="0" w:space="0" w:color="auto"/>
                        <w:bottom w:val="none" w:sz="0" w:space="0" w:color="auto"/>
                        <w:right w:val="none" w:sz="0" w:space="0" w:color="auto"/>
                      </w:divBdr>
                    </w:div>
                  </w:divsChild>
                </w:div>
                <w:div w:id="885410537">
                  <w:marLeft w:val="0"/>
                  <w:marRight w:val="0"/>
                  <w:marTop w:val="0"/>
                  <w:marBottom w:val="0"/>
                  <w:divBdr>
                    <w:top w:val="none" w:sz="0" w:space="0" w:color="auto"/>
                    <w:left w:val="none" w:sz="0" w:space="0" w:color="auto"/>
                    <w:bottom w:val="none" w:sz="0" w:space="0" w:color="auto"/>
                    <w:right w:val="none" w:sz="0" w:space="0" w:color="auto"/>
                  </w:divBdr>
                  <w:divsChild>
                    <w:div w:id="1769275477">
                      <w:marLeft w:val="0"/>
                      <w:marRight w:val="0"/>
                      <w:marTop w:val="0"/>
                      <w:marBottom w:val="0"/>
                      <w:divBdr>
                        <w:top w:val="none" w:sz="0" w:space="0" w:color="auto"/>
                        <w:left w:val="none" w:sz="0" w:space="0" w:color="auto"/>
                        <w:bottom w:val="none" w:sz="0" w:space="0" w:color="auto"/>
                        <w:right w:val="none" w:sz="0" w:space="0" w:color="auto"/>
                      </w:divBdr>
                    </w:div>
                  </w:divsChild>
                </w:div>
                <w:div w:id="886918724">
                  <w:marLeft w:val="0"/>
                  <w:marRight w:val="0"/>
                  <w:marTop w:val="0"/>
                  <w:marBottom w:val="0"/>
                  <w:divBdr>
                    <w:top w:val="none" w:sz="0" w:space="0" w:color="auto"/>
                    <w:left w:val="none" w:sz="0" w:space="0" w:color="auto"/>
                    <w:bottom w:val="none" w:sz="0" w:space="0" w:color="auto"/>
                    <w:right w:val="none" w:sz="0" w:space="0" w:color="auto"/>
                  </w:divBdr>
                  <w:divsChild>
                    <w:div w:id="575359059">
                      <w:marLeft w:val="0"/>
                      <w:marRight w:val="0"/>
                      <w:marTop w:val="0"/>
                      <w:marBottom w:val="0"/>
                      <w:divBdr>
                        <w:top w:val="none" w:sz="0" w:space="0" w:color="auto"/>
                        <w:left w:val="none" w:sz="0" w:space="0" w:color="auto"/>
                        <w:bottom w:val="none" w:sz="0" w:space="0" w:color="auto"/>
                        <w:right w:val="none" w:sz="0" w:space="0" w:color="auto"/>
                      </w:divBdr>
                    </w:div>
                  </w:divsChild>
                </w:div>
                <w:div w:id="888301636">
                  <w:marLeft w:val="0"/>
                  <w:marRight w:val="0"/>
                  <w:marTop w:val="0"/>
                  <w:marBottom w:val="0"/>
                  <w:divBdr>
                    <w:top w:val="none" w:sz="0" w:space="0" w:color="auto"/>
                    <w:left w:val="none" w:sz="0" w:space="0" w:color="auto"/>
                    <w:bottom w:val="none" w:sz="0" w:space="0" w:color="auto"/>
                    <w:right w:val="none" w:sz="0" w:space="0" w:color="auto"/>
                  </w:divBdr>
                  <w:divsChild>
                    <w:div w:id="28649136">
                      <w:marLeft w:val="0"/>
                      <w:marRight w:val="0"/>
                      <w:marTop w:val="0"/>
                      <w:marBottom w:val="0"/>
                      <w:divBdr>
                        <w:top w:val="none" w:sz="0" w:space="0" w:color="auto"/>
                        <w:left w:val="none" w:sz="0" w:space="0" w:color="auto"/>
                        <w:bottom w:val="none" w:sz="0" w:space="0" w:color="auto"/>
                        <w:right w:val="none" w:sz="0" w:space="0" w:color="auto"/>
                      </w:divBdr>
                    </w:div>
                  </w:divsChild>
                </w:div>
                <w:div w:id="896084815">
                  <w:marLeft w:val="0"/>
                  <w:marRight w:val="0"/>
                  <w:marTop w:val="0"/>
                  <w:marBottom w:val="0"/>
                  <w:divBdr>
                    <w:top w:val="none" w:sz="0" w:space="0" w:color="auto"/>
                    <w:left w:val="none" w:sz="0" w:space="0" w:color="auto"/>
                    <w:bottom w:val="none" w:sz="0" w:space="0" w:color="auto"/>
                    <w:right w:val="none" w:sz="0" w:space="0" w:color="auto"/>
                  </w:divBdr>
                  <w:divsChild>
                    <w:div w:id="484056818">
                      <w:marLeft w:val="0"/>
                      <w:marRight w:val="0"/>
                      <w:marTop w:val="0"/>
                      <w:marBottom w:val="0"/>
                      <w:divBdr>
                        <w:top w:val="none" w:sz="0" w:space="0" w:color="auto"/>
                        <w:left w:val="none" w:sz="0" w:space="0" w:color="auto"/>
                        <w:bottom w:val="none" w:sz="0" w:space="0" w:color="auto"/>
                        <w:right w:val="none" w:sz="0" w:space="0" w:color="auto"/>
                      </w:divBdr>
                    </w:div>
                  </w:divsChild>
                </w:div>
                <w:div w:id="922030241">
                  <w:marLeft w:val="0"/>
                  <w:marRight w:val="0"/>
                  <w:marTop w:val="0"/>
                  <w:marBottom w:val="0"/>
                  <w:divBdr>
                    <w:top w:val="none" w:sz="0" w:space="0" w:color="auto"/>
                    <w:left w:val="none" w:sz="0" w:space="0" w:color="auto"/>
                    <w:bottom w:val="none" w:sz="0" w:space="0" w:color="auto"/>
                    <w:right w:val="none" w:sz="0" w:space="0" w:color="auto"/>
                  </w:divBdr>
                  <w:divsChild>
                    <w:div w:id="1231381706">
                      <w:marLeft w:val="0"/>
                      <w:marRight w:val="0"/>
                      <w:marTop w:val="0"/>
                      <w:marBottom w:val="0"/>
                      <w:divBdr>
                        <w:top w:val="none" w:sz="0" w:space="0" w:color="auto"/>
                        <w:left w:val="none" w:sz="0" w:space="0" w:color="auto"/>
                        <w:bottom w:val="none" w:sz="0" w:space="0" w:color="auto"/>
                        <w:right w:val="none" w:sz="0" w:space="0" w:color="auto"/>
                      </w:divBdr>
                    </w:div>
                  </w:divsChild>
                </w:div>
                <w:div w:id="925773892">
                  <w:marLeft w:val="0"/>
                  <w:marRight w:val="0"/>
                  <w:marTop w:val="0"/>
                  <w:marBottom w:val="0"/>
                  <w:divBdr>
                    <w:top w:val="none" w:sz="0" w:space="0" w:color="auto"/>
                    <w:left w:val="none" w:sz="0" w:space="0" w:color="auto"/>
                    <w:bottom w:val="none" w:sz="0" w:space="0" w:color="auto"/>
                    <w:right w:val="none" w:sz="0" w:space="0" w:color="auto"/>
                  </w:divBdr>
                  <w:divsChild>
                    <w:div w:id="2141609952">
                      <w:marLeft w:val="0"/>
                      <w:marRight w:val="0"/>
                      <w:marTop w:val="0"/>
                      <w:marBottom w:val="0"/>
                      <w:divBdr>
                        <w:top w:val="none" w:sz="0" w:space="0" w:color="auto"/>
                        <w:left w:val="none" w:sz="0" w:space="0" w:color="auto"/>
                        <w:bottom w:val="none" w:sz="0" w:space="0" w:color="auto"/>
                        <w:right w:val="none" w:sz="0" w:space="0" w:color="auto"/>
                      </w:divBdr>
                    </w:div>
                  </w:divsChild>
                </w:div>
                <w:div w:id="928729976">
                  <w:marLeft w:val="0"/>
                  <w:marRight w:val="0"/>
                  <w:marTop w:val="0"/>
                  <w:marBottom w:val="0"/>
                  <w:divBdr>
                    <w:top w:val="none" w:sz="0" w:space="0" w:color="auto"/>
                    <w:left w:val="none" w:sz="0" w:space="0" w:color="auto"/>
                    <w:bottom w:val="none" w:sz="0" w:space="0" w:color="auto"/>
                    <w:right w:val="none" w:sz="0" w:space="0" w:color="auto"/>
                  </w:divBdr>
                  <w:divsChild>
                    <w:div w:id="1794521230">
                      <w:marLeft w:val="0"/>
                      <w:marRight w:val="0"/>
                      <w:marTop w:val="0"/>
                      <w:marBottom w:val="0"/>
                      <w:divBdr>
                        <w:top w:val="none" w:sz="0" w:space="0" w:color="auto"/>
                        <w:left w:val="none" w:sz="0" w:space="0" w:color="auto"/>
                        <w:bottom w:val="none" w:sz="0" w:space="0" w:color="auto"/>
                        <w:right w:val="none" w:sz="0" w:space="0" w:color="auto"/>
                      </w:divBdr>
                    </w:div>
                  </w:divsChild>
                </w:div>
                <w:div w:id="931012454">
                  <w:marLeft w:val="0"/>
                  <w:marRight w:val="0"/>
                  <w:marTop w:val="0"/>
                  <w:marBottom w:val="0"/>
                  <w:divBdr>
                    <w:top w:val="none" w:sz="0" w:space="0" w:color="auto"/>
                    <w:left w:val="none" w:sz="0" w:space="0" w:color="auto"/>
                    <w:bottom w:val="none" w:sz="0" w:space="0" w:color="auto"/>
                    <w:right w:val="none" w:sz="0" w:space="0" w:color="auto"/>
                  </w:divBdr>
                  <w:divsChild>
                    <w:div w:id="296230385">
                      <w:marLeft w:val="0"/>
                      <w:marRight w:val="0"/>
                      <w:marTop w:val="0"/>
                      <w:marBottom w:val="0"/>
                      <w:divBdr>
                        <w:top w:val="none" w:sz="0" w:space="0" w:color="auto"/>
                        <w:left w:val="none" w:sz="0" w:space="0" w:color="auto"/>
                        <w:bottom w:val="none" w:sz="0" w:space="0" w:color="auto"/>
                        <w:right w:val="none" w:sz="0" w:space="0" w:color="auto"/>
                      </w:divBdr>
                    </w:div>
                  </w:divsChild>
                </w:div>
                <w:div w:id="931471733">
                  <w:marLeft w:val="0"/>
                  <w:marRight w:val="0"/>
                  <w:marTop w:val="0"/>
                  <w:marBottom w:val="0"/>
                  <w:divBdr>
                    <w:top w:val="none" w:sz="0" w:space="0" w:color="auto"/>
                    <w:left w:val="none" w:sz="0" w:space="0" w:color="auto"/>
                    <w:bottom w:val="none" w:sz="0" w:space="0" w:color="auto"/>
                    <w:right w:val="none" w:sz="0" w:space="0" w:color="auto"/>
                  </w:divBdr>
                  <w:divsChild>
                    <w:div w:id="1552383717">
                      <w:marLeft w:val="0"/>
                      <w:marRight w:val="0"/>
                      <w:marTop w:val="0"/>
                      <w:marBottom w:val="0"/>
                      <w:divBdr>
                        <w:top w:val="none" w:sz="0" w:space="0" w:color="auto"/>
                        <w:left w:val="none" w:sz="0" w:space="0" w:color="auto"/>
                        <w:bottom w:val="none" w:sz="0" w:space="0" w:color="auto"/>
                        <w:right w:val="none" w:sz="0" w:space="0" w:color="auto"/>
                      </w:divBdr>
                    </w:div>
                  </w:divsChild>
                </w:div>
                <w:div w:id="943612519">
                  <w:marLeft w:val="0"/>
                  <w:marRight w:val="0"/>
                  <w:marTop w:val="0"/>
                  <w:marBottom w:val="0"/>
                  <w:divBdr>
                    <w:top w:val="none" w:sz="0" w:space="0" w:color="auto"/>
                    <w:left w:val="none" w:sz="0" w:space="0" w:color="auto"/>
                    <w:bottom w:val="none" w:sz="0" w:space="0" w:color="auto"/>
                    <w:right w:val="none" w:sz="0" w:space="0" w:color="auto"/>
                  </w:divBdr>
                  <w:divsChild>
                    <w:div w:id="1260677162">
                      <w:marLeft w:val="0"/>
                      <w:marRight w:val="0"/>
                      <w:marTop w:val="0"/>
                      <w:marBottom w:val="0"/>
                      <w:divBdr>
                        <w:top w:val="none" w:sz="0" w:space="0" w:color="auto"/>
                        <w:left w:val="none" w:sz="0" w:space="0" w:color="auto"/>
                        <w:bottom w:val="none" w:sz="0" w:space="0" w:color="auto"/>
                        <w:right w:val="none" w:sz="0" w:space="0" w:color="auto"/>
                      </w:divBdr>
                    </w:div>
                  </w:divsChild>
                </w:div>
                <w:div w:id="953942941">
                  <w:marLeft w:val="0"/>
                  <w:marRight w:val="0"/>
                  <w:marTop w:val="0"/>
                  <w:marBottom w:val="0"/>
                  <w:divBdr>
                    <w:top w:val="none" w:sz="0" w:space="0" w:color="auto"/>
                    <w:left w:val="none" w:sz="0" w:space="0" w:color="auto"/>
                    <w:bottom w:val="none" w:sz="0" w:space="0" w:color="auto"/>
                    <w:right w:val="none" w:sz="0" w:space="0" w:color="auto"/>
                  </w:divBdr>
                  <w:divsChild>
                    <w:div w:id="694619976">
                      <w:marLeft w:val="0"/>
                      <w:marRight w:val="0"/>
                      <w:marTop w:val="0"/>
                      <w:marBottom w:val="0"/>
                      <w:divBdr>
                        <w:top w:val="none" w:sz="0" w:space="0" w:color="auto"/>
                        <w:left w:val="none" w:sz="0" w:space="0" w:color="auto"/>
                        <w:bottom w:val="none" w:sz="0" w:space="0" w:color="auto"/>
                        <w:right w:val="none" w:sz="0" w:space="0" w:color="auto"/>
                      </w:divBdr>
                    </w:div>
                  </w:divsChild>
                </w:div>
                <w:div w:id="964654226">
                  <w:marLeft w:val="0"/>
                  <w:marRight w:val="0"/>
                  <w:marTop w:val="0"/>
                  <w:marBottom w:val="0"/>
                  <w:divBdr>
                    <w:top w:val="none" w:sz="0" w:space="0" w:color="auto"/>
                    <w:left w:val="none" w:sz="0" w:space="0" w:color="auto"/>
                    <w:bottom w:val="none" w:sz="0" w:space="0" w:color="auto"/>
                    <w:right w:val="none" w:sz="0" w:space="0" w:color="auto"/>
                  </w:divBdr>
                  <w:divsChild>
                    <w:div w:id="1507206848">
                      <w:marLeft w:val="0"/>
                      <w:marRight w:val="0"/>
                      <w:marTop w:val="0"/>
                      <w:marBottom w:val="0"/>
                      <w:divBdr>
                        <w:top w:val="none" w:sz="0" w:space="0" w:color="auto"/>
                        <w:left w:val="none" w:sz="0" w:space="0" w:color="auto"/>
                        <w:bottom w:val="none" w:sz="0" w:space="0" w:color="auto"/>
                        <w:right w:val="none" w:sz="0" w:space="0" w:color="auto"/>
                      </w:divBdr>
                    </w:div>
                  </w:divsChild>
                </w:div>
                <w:div w:id="965965692">
                  <w:marLeft w:val="0"/>
                  <w:marRight w:val="0"/>
                  <w:marTop w:val="0"/>
                  <w:marBottom w:val="0"/>
                  <w:divBdr>
                    <w:top w:val="none" w:sz="0" w:space="0" w:color="auto"/>
                    <w:left w:val="none" w:sz="0" w:space="0" w:color="auto"/>
                    <w:bottom w:val="none" w:sz="0" w:space="0" w:color="auto"/>
                    <w:right w:val="none" w:sz="0" w:space="0" w:color="auto"/>
                  </w:divBdr>
                  <w:divsChild>
                    <w:div w:id="1769814161">
                      <w:marLeft w:val="0"/>
                      <w:marRight w:val="0"/>
                      <w:marTop w:val="0"/>
                      <w:marBottom w:val="0"/>
                      <w:divBdr>
                        <w:top w:val="none" w:sz="0" w:space="0" w:color="auto"/>
                        <w:left w:val="none" w:sz="0" w:space="0" w:color="auto"/>
                        <w:bottom w:val="none" w:sz="0" w:space="0" w:color="auto"/>
                        <w:right w:val="none" w:sz="0" w:space="0" w:color="auto"/>
                      </w:divBdr>
                    </w:div>
                  </w:divsChild>
                </w:div>
                <w:div w:id="969749589">
                  <w:marLeft w:val="0"/>
                  <w:marRight w:val="0"/>
                  <w:marTop w:val="0"/>
                  <w:marBottom w:val="0"/>
                  <w:divBdr>
                    <w:top w:val="none" w:sz="0" w:space="0" w:color="auto"/>
                    <w:left w:val="none" w:sz="0" w:space="0" w:color="auto"/>
                    <w:bottom w:val="none" w:sz="0" w:space="0" w:color="auto"/>
                    <w:right w:val="none" w:sz="0" w:space="0" w:color="auto"/>
                  </w:divBdr>
                  <w:divsChild>
                    <w:div w:id="1379818901">
                      <w:marLeft w:val="0"/>
                      <w:marRight w:val="0"/>
                      <w:marTop w:val="0"/>
                      <w:marBottom w:val="0"/>
                      <w:divBdr>
                        <w:top w:val="none" w:sz="0" w:space="0" w:color="auto"/>
                        <w:left w:val="none" w:sz="0" w:space="0" w:color="auto"/>
                        <w:bottom w:val="none" w:sz="0" w:space="0" w:color="auto"/>
                        <w:right w:val="none" w:sz="0" w:space="0" w:color="auto"/>
                      </w:divBdr>
                    </w:div>
                  </w:divsChild>
                </w:div>
                <w:div w:id="978221044">
                  <w:marLeft w:val="0"/>
                  <w:marRight w:val="0"/>
                  <w:marTop w:val="0"/>
                  <w:marBottom w:val="0"/>
                  <w:divBdr>
                    <w:top w:val="none" w:sz="0" w:space="0" w:color="auto"/>
                    <w:left w:val="none" w:sz="0" w:space="0" w:color="auto"/>
                    <w:bottom w:val="none" w:sz="0" w:space="0" w:color="auto"/>
                    <w:right w:val="none" w:sz="0" w:space="0" w:color="auto"/>
                  </w:divBdr>
                  <w:divsChild>
                    <w:div w:id="1069888070">
                      <w:marLeft w:val="0"/>
                      <w:marRight w:val="0"/>
                      <w:marTop w:val="0"/>
                      <w:marBottom w:val="0"/>
                      <w:divBdr>
                        <w:top w:val="none" w:sz="0" w:space="0" w:color="auto"/>
                        <w:left w:val="none" w:sz="0" w:space="0" w:color="auto"/>
                        <w:bottom w:val="none" w:sz="0" w:space="0" w:color="auto"/>
                        <w:right w:val="none" w:sz="0" w:space="0" w:color="auto"/>
                      </w:divBdr>
                    </w:div>
                  </w:divsChild>
                </w:div>
                <w:div w:id="980692064">
                  <w:marLeft w:val="0"/>
                  <w:marRight w:val="0"/>
                  <w:marTop w:val="0"/>
                  <w:marBottom w:val="0"/>
                  <w:divBdr>
                    <w:top w:val="none" w:sz="0" w:space="0" w:color="auto"/>
                    <w:left w:val="none" w:sz="0" w:space="0" w:color="auto"/>
                    <w:bottom w:val="none" w:sz="0" w:space="0" w:color="auto"/>
                    <w:right w:val="none" w:sz="0" w:space="0" w:color="auto"/>
                  </w:divBdr>
                  <w:divsChild>
                    <w:div w:id="1257712678">
                      <w:marLeft w:val="0"/>
                      <w:marRight w:val="0"/>
                      <w:marTop w:val="0"/>
                      <w:marBottom w:val="0"/>
                      <w:divBdr>
                        <w:top w:val="none" w:sz="0" w:space="0" w:color="auto"/>
                        <w:left w:val="none" w:sz="0" w:space="0" w:color="auto"/>
                        <w:bottom w:val="none" w:sz="0" w:space="0" w:color="auto"/>
                        <w:right w:val="none" w:sz="0" w:space="0" w:color="auto"/>
                      </w:divBdr>
                    </w:div>
                  </w:divsChild>
                </w:div>
                <w:div w:id="986325302">
                  <w:marLeft w:val="0"/>
                  <w:marRight w:val="0"/>
                  <w:marTop w:val="0"/>
                  <w:marBottom w:val="0"/>
                  <w:divBdr>
                    <w:top w:val="none" w:sz="0" w:space="0" w:color="auto"/>
                    <w:left w:val="none" w:sz="0" w:space="0" w:color="auto"/>
                    <w:bottom w:val="none" w:sz="0" w:space="0" w:color="auto"/>
                    <w:right w:val="none" w:sz="0" w:space="0" w:color="auto"/>
                  </w:divBdr>
                  <w:divsChild>
                    <w:div w:id="1932933295">
                      <w:marLeft w:val="0"/>
                      <w:marRight w:val="0"/>
                      <w:marTop w:val="0"/>
                      <w:marBottom w:val="0"/>
                      <w:divBdr>
                        <w:top w:val="none" w:sz="0" w:space="0" w:color="auto"/>
                        <w:left w:val="none" w:sz="0" w:space="0" w:color="auto"/>
                        <w:bottom w:val="none" w:sz="0" w:space="0" w:color="auto"/>
                        <w:right w:val="none" w:sz="0" w:space="0" w:color="auto"/>
                      </w:divBdr>
                    </w:div>
                  </w:divsChild>
                </w:div>
                <w:div w:id="998188805">
                  <w:marLeft w:val="0"/>
                  <w:marRight w:val="0"/>
                  <w:marTop w:val="0"/>
                  <w:marBottom w:val="0"/>
                  <w:divBdr>
                    <w:top w:val="none" w:sz="0" w:space="0" w:color="auto"/>
                    <w:left w:val="none" w:sz="0" w:space="0" w:color="auto"/>
                    <w:bottom w:val="none" w:sz="0" w:space="0" w:color="auto"/>
                    <w:right w:val="none" w:sz="0" w:space="0" w:color="auto"/>
                  </w:divBdr>
                  <w:divsChild>
                    <w:div w:id="636644291">
                      <w:marLeft w:val="0"/>
                      <w:marRight w:val="0"/>
                      <w:marTop w:val="0"/>
                      <w:marBottom w:val="0"/>
                      <w:divBdr>
                        <w:top w:val="none" w:sz="0" w:space="0" w:color="auto"/>
                        <w:left w:val="none" w:sz="0" w:space="0" w:color="auto"/>
                        <w:bottom w:val="none" w:sz="0" w:space="0" w:color="auto"/>
                        <w:right w:val="none" w:sz="0" w:space="0" w:color="auto"/>
                      </w:divBdr>
                    </w:div>
                  </w:divsChild>
                </w:div>
                <w:div w:id="1010445386">
                  <w:marLeft w:val="0"/>
                  <w:marRight w:val="0"/>
                  <w:marTop w:val="0"/>
                  <w:marBottom w:val="0"/>
                  <w:divBdr>
                    <w:top w:val="none" w:sz="0" w:space="0" w:color="auto"/>
                    <w:left w:val="none" w:sz="0" w:space="0" w:color="auto"/>
                    <w:bottom w:val="none" w:sz="0" w:space="0" w:color="auto"/>
                    <w:right w:val="none" w:sz="0" w:space="0" w:color="auto"/>
                  </w:divBdr>
                  <w:divsChild>
                    <w:div w:id="1680694300">
                      <w:marLeft w:val="0"/>
                      <w:marRight w:val="0"/>
                      <w:marTop w:val="0"/>
                      <w:marBottom w:val="0"/>
                      <w:divBdr>
                        <w:top w:val="none" w:sz="0" w:space="0" w:color="auto"/>
                        <w:left w:val="none" w:sz="0" w:space="0" w:color="auto"/>
                        <w:bottom w:val="none" w:sz="0" w:space="0" w:color="auto"/>
                        <w:right w:val="none" w:sz="0" w:space="0" w:color="auto"/>
                      </w:divBdr>
                    </w:div>
                  </w:divsChild>
                </w:div>
                <w:div w:id="1028720807">
                  <w:marLeft w:val="0"/>
                  <w:marRight w:val="0"/>
                  <w:marTop w:val="0"/>
                  <w:marBottom w:val="0"/>
                  <w:divBdr>
                    <w:top w:val="none" w:sz="0" w:space="0" w:color="auto"/>
                    <w:left w:val="none" w:sz="0" w:space="0" w:color="auto"/>
                    <w:bottom w:val="none" w:sz="0" w:space="0" w:color="auto"/>
                    <w:right w:val="none" w:sz="0" w:space="0" w:color="auto"/>
                  </w:divBdr>
                  <w:divsChild>
                    <w:div w:id="1646661214">
                      <w:marLeft w:val="0"/>
                      <w:marRight w:val="0"/>
                      <w:marTop w:val="0"/>
                      <w:marBottom w:val="0"/>
                      <w:divBdr>
                        <w:top w:val="none" w:sz="0" w:space="0" w:color="auto"/>
                        <w:left w:val="none" w:sz="0" w:space="0" w:color="auto"/>
                        <w:bottom w:val="none" w:sz="0" w:space="0" w:color="auto"/>
                        <w:right w:val="none" w:sz="0" w:space="0" w:color="auto"/>
                      </w:divBdr>
                    </w:div>
                  </w:divsChild>
                </w:div>
                <w:div w:id="1033921605">
                  <w:marLeft w:val="0"/>
                  <w:marRight w:val="0"/>
                  <w:marTop w:val="0"/>
                  <w:marBottom w:val="0"/>
                  <w:divBdr>
                    <w:top w:val="none" w:sz="0" w:space="0" w:color="auto"/>
                    <w:left w:val="none" w:sz="0" w:space="0" w:color="auto"/>
                    <w:bottom w:val="none" w:sz="0" w:space="0" w:color="auto"/>
                    <w:right w:val="none" w:sz="0" w:space="0" w:color="auto"/>
                  </w:divBdr>
                  <w:divsChild>
                    <w:div w:id="1623148914">
                      <w:marLeft w:val="0"/>
                      <w:marRight w:val="0"/>
                      <w:marTop w:val="0"/>
                      <w:marBottom w:val="0"/>
                      <w:divBdr>
                        <w:top w:val="none" w:sz="0" w:space="0" w:color="auto"/>
                        <w:left w:val="none" w:sz="0" w:space="0" w:color="auto"/>
                        <w:bottom w:val="none" w:sz="0" w:space="0" w:color="auto"/>
                        <w:right w:val="none" w:sz="0" w:space="0" w:color="auto"/>
                      </w:divBdr>
                    </w:div>
                  </w:divsChild>
                </w:div>
                <w:div w:id="1034888976">
                  <w:marLeft w:val="0"/>
                  <w:marRight w:val="0"/>
                  <w:marTop w:val="0"/>
                  <w:marBottom w:val="0"/>
                  <w:divBdr>
                    <w:top w:val="none" w:sz="0" w:space="0" w:color="auto"/>
                    <w:left w:val="none" w:sz="0" w:space="0" w:color="auto"/>
                    <w:bottom w:val="none" w:sz="0" w:space="0" w:color="auto"/>
                    <w:right w:val="none" w:sz="0" w:space="0" w:color="auto"/>
                  </w:divBdr>
                  <w:divsChild>
                    <w:div w:id="1475871849">
                      <w:marLeft w:val="0"/>
                      <w:marRight w:val="0"/>
                      <w:marTop w:val="0"/>
                      <w:marBottom w:val="0"/>
                      <w:divBdr>
                        <w:top w:val="none" w:sz="0" w:space="0" w:color="auto"/>
                        <w:left w:val="none" w:sz="0" w:space="0" w:color="auto"/>
                        <w:bottom w:val="none" w:sz="0" w:space="0" w:color="auto"/>
                        <w:right w:val="none" w:sz="0" w:space="0" w:color="auto"/>
                      </w:divBdr>
                    </w:div>
                  </w:divsChild>
                </w:div>
                <w:div w:id="1043596015">
                  <w:marLeft w:val="0"/>
                  <w:marRight w:val="0"/>
                  <w:marTop w:val="0"/>
                  <w:marBottom w:val="0"/>
                  <w:divBdr>
                    <w:top w:val="none" w:sz="0" w:space="0" w:color="auto"/>
                    <w:left w:val="none" w:sz="0" w:space="0" w:color="auto"/>
                    <w:bottom w:val="none" w:sz="0" w:space="0" w:color="auto"/>
                    <w:right w:val="none" w:sz="0" w:space="0" w:color="auto"/>
                  </w:divBdr>
                  <w:divsChild>
                    <w:div w:id="1803183903">
                      <w:marLeft w:val="0"/>
                      <w:marRight w:val="0"/>
                      <w:marTop w:val="0"/>
                      <w:marBottom w:val="0"/>
                      <w:divBdr>
                        <w:top w:val="none" w:sz="0" w:space="0" w:color="auto"/>
                        <w:left w:val="none" w:sz="0" w:space="0" w:color="auto"/>
                        <w:bottom w:val="none" w:sz="0" w:space="0" w:color="auto"/>
                        <w:right w:val="none" w:sz="0" w:space="0" w:color="auto"/>
                      </w:divBdr>
                    </w:div>
                  </w:divsChild>
                </w:div>
                <w:div w:id="1046832287">
                  <w:marLeft w:val="0"/>
                  <w:marRight w:val="0"/>
                  <w:marTop w:val="0"/>
                  <w:marBottom w:val="0"/>
                  <w:divBdr>
                    <w:top w:val="none" w:sz="0" w:space="0" w:color="auto"/>
                    <w:left w:val="none" w:sz="0" w:space="0" w:color="auto"/>
                    <w:bottom w:val="none" w:sz="0" w:space="0" w:color="auto"/>
                    <w:right w:val="none" w:sz="0" w:space="0" w:color="auto"/>
                  </w:divBdr>
                  <w:divsChild>
                    <w:div w:id="179006600">
                      <w:marLeft w:val="0"/>
                      <w:marRight w:val="0"/>
                      <w:marTop w:val="0"/>
                      <w:marBottom w:val="0"/>
                      <w:divBdr>
                        <w:top w:val="none" w:sz="0" w:space="0" w:color="auto"/>
                        <w:left w:val="none" w:sz="0" w:space="0" w:color="auto"/>
                        <w:bottom w:val="none" w:sz="0" w:space="0" w:color="auto"/>
                        <w:right w:val="none" w:sz="0" w:space="0" w:color="auto"/>
                      </w:divBdr>
                    </w:div>
                  </w:divsChild>
                </w:div>
                <w:div w:id="1053195320">
                  <w:marLeft w:val="0"/>
                  <w:marRight w:val="0"/>
                  <w:marTop w:val="0"/>
                  <w:marBottom w:val="0"/>
                  <w:divBdr>
                    <w:top w:val="none" w:sz="0" w:space="0" w:color="auto"/>
                    <w:left w:val="none" w:sz="0" w:space="0" w:color="auto"/>
                    <w:bottom w:val="none" w:sz="0" w:space="0" w:color="auto"/>
                    <w:right w:val="none" w:sz="0" w:space="0" w:color="auto"/>
                  </w:divBdr>
                  <w:divsChild>
                    <w:div w:id="103427804">
                      <w:marLeft w:val="0"/>
                      <w:marRight w:val="0"/>
                      <w:marTop w:val="0"/>
                      <w:marBottom w:val="0"/>
                      <w:divBdr>
                        <w:top w:val="none" w:sz="0" w:space="0" w:color="auto"/>
                        <w:left w:val="none" w:sz="0" w:space="0" w:color="auto"/>
                        <w:bottom w:val="none" w:sz="0" w:space="0" w:color="auto"/>
                        <w:right w:val="none" w:sz="0" w:space="0" w:color="auto"/>
                      </w:divBdr>
                    </w:div>
                  </w:divsChild>
                </w:div>
                <w:div w:id="1053968427">
                  <w:marLeft w:val="0"/>
                  <w:marRight w:val="0"/>
                  <w:marTop w:val="0"/>
                  <w:marBottom w:val="0"/>
                  <w:divBdr>
                    <w:top w:val="none" w:sz="0" w:space="0" w:color="auto"/>
                    <w:left w:val="none" w:sz="0" w:space="0" w:color="auto"/>
                    <w:bottom w:val="none" w:sz="0" w:space="0" w:color="auto"/>
                    <w:right w:val="none" w:sz="0" w:space="0" w:color="auto"/>
                  </w:divBdr>
                  <w:divsChild>
                    <w:div w:id="1036614286">
                      <w:marLeft w:val="0"/>
                      <w:marRight w:val="0"/>
                      <w:marTop w:val="0"/>
                      <w:marBottom w:val="0"/>
                      <w:divBdr>
                        <w:top w:val="none" w:sz="0" w:space="0" w:color="auto"/>
                        <w:left w:val="none" w:sz="0" w:space="0" w:color="auto"/>
                        <w:bottom w:val="none" w:sz="0" w:space="0" w:color="auto"/>
                        <w:right w:val="none" w:sz="0" w:space="0" w:color="auto"/>
                      </w:divBdr>
                    </w:div>
                  </w:divsChild>
                </w:div>
                <w:div w:id="1064257674">
                  <w:marLeft w:val="0"/>
                  <w:marRight w:val="0"/>
                  <w:marTop w:val="0"/>
                  <w:marBottom w:val="0"/>
                  <w:divBdr>
                    <w:top w:val="none" w:sz="0" w:space="0" w:color="auto"/>
                    <w:left w:val="none" w:sz="0" w:space="0" w:color="auto"/>
                    <w:bottom w:val="none" w:sz="0" w:space="0" w:color="auto"/>
                    <w:right w:val="none" w:sz="0" w:space="0" w:color="auto"/>
                  </w:divBdr>
                  <w:divsChild>
                    <w:div w:id="405877341">
                      <w:marLeft w:val="0"/>
                      <w:marRight w:val="0"/>
                      <w:marTop w:val="0"/>
                      <w:marBottom w:val="0"/>
                      <w:divBdr>
                        <w:top w:val="none" w:sz="0" w:space="0" w:color="auto"/>
                        <w:left w:val="none" w:sz="0" w:space="0" w:color="auto"/>
                        <w:bottom w:val="none" w:sz="0" w:space="0" w:color="auto"/>
                        <w:right w:val="none" w:sz="0" w:space="0" w:color="auto"/>
                      </w:divBdr>
                    </w:div>
                  </w:divsChild>
                </w:div>
                <w:div w:id="1076434352">
                  <w:marLeft w:val="0"/>
                  <w:marRight w:val="0"/>
                  <w:marTop w:val="0"/>
                  <w:marBottom w:val="0"/>
                  <w:divBdr>
                    <w:top w:val="none" w:sz="0" w:space="0" w:color="auto"/>
                    <w:left w:val="none" w:sz="0" w:space="0" w:color="auto"/>
                    <w:bottom w:val="none" w:sz="0" w:space="0" w:color="auto"/>
                    <w:right w:val="none" w:sz="0" w:space="0" w:color="auto"/>
                  </w:divBdr>
                  <w:divsChild>
                    <w:div w:id="971833763">
                      <w:marLeft w:val="0"/>
                      <w:marRight w:val="0"/>
                      <w:marTop w:val="0"/>
                      <w:marBottom w:val="0"/>
                      <w:divBdr>
                        <w:top w:val="none" w:sz="0" w:space="0" w:color="auto"/>
                        <w:left w:val="none" w:sz="0" w:space="0" w:color="auto"/>
                        <w:bottom w:val="none" w:sz="0" w:space="0" w:color="auto"/>
                        <w:right w:val="none" w:sz="0" w:space="0" w:color="auto"/>
                      </w:divBdr>
                    </w:div>
                  </w:divsChild>
                </w:div>
                <w:div w:id="1089737886">
                  <w:marLeft w:val="0"/>
                  <w:marRight w:val="0"/>
                  <w:marTop w:val="0"/>
                  <w:marBottom w:val="0"/>
                  <w:divBdr>
                    <w:top w:val="none" w:sz="0" w:space="0" w:color="auto"/>
                    <w:left w:val="none" w:sz="0" w:space="0" w:color="auto"/>
                    <w:bottom w:val="none" w:sz="0" w:space="0" w:color="auto"/>
                    <w:right w:val="none" w:sz="0" w:space="0" w:color="auto"/>
                  </w:divBdr>
                  <w:divsChild>
                    <w:div w:id="456796007">
                      <w:marLeft w:val="0"/>
                      <w:marRight w:val="0"/>
                      <w:marTop w:val="0"/>
                      <w:marBottom w:val="0"/>
                      <w:divBdr>
                        <w:top w:val="none" w:sz="0" w:space="0" w:color="auto"/>
                        <w:left w:val="none" w:sz="0" w:space="0" w:color="auto"/>
                        <w:bottom w:val="none" w:sz="0" w:space="0" w:color="auto"/>
                        <w:right w:val="none" w:sz="0" w:space="0" w:color="auto"/>
                      </w:divBdr>
                    </w:div>
                  </w:divsChild>
                </w:div>
                <w:div w:id="1096706626">
                  <w:marLeft w:val="0"/>
                  <w:marRight w:val="0"/>
                  <w:marTop w:val="0"/>
                  <w:marBottom w:val="0"/>
                  <w:divBdr>
                    <w:top w:val="none" w:sz="0" w:space="0" w:color="auto"/>
                    <w:left w:val="none" w:sz="0" w:space="0" w:color="auto"/>
                    <w:bottom w:val="none" w:sz="0" w:space="0" w:color="auto"/>
                    <w:right w:val="none" w:sz="0" w:space="0" w:color="auto"/>
                  </w:divBdr>
                  <w:divsChild>
                    <w:div w:id="113988689">
                      <w:marLeft w:val="0"/>
                      <w:marRight w:val="0"/>
                      <w:marTop w:val="0"/>
                      <w:marBottom w:val="0"/>
                      <w:divBdr>
                        <w:top w:val="none" w:sz="0" w:space="0" w:color="auto"/>
                        <w:left w:val="none" w:sz="0" w:space="0" w:color="auto"/>
                        <w:bottom w:val="none" w:sz="0" w:space="0" w:color="auto"/>
                        <w:right w:val="none" w:sz="0" w:space="0" w:color="auto"/>
                      </w:divBdr>
                    </w:div>
                  </w:divsChild>
                </w:div>
                <w:div w:id="1101295322">
                  <w:marLeft w:val="0"/>
                  <w:marRight w:val="0"/>
                  <w:marTop w:val="0"/>
                  <w:marBottom w:val="0"/>
                  <w:divBdr>
                    <w:top w:val="none" w:sz="0" w:space="0" w:color="auto"/>
                    <w:left w:val="none" w:sz="0" w:space="0" w:color="auto"/>
                    <w:bottom w:val="none" w:sz="0" w:space="0" w:color="auto"/>
                    <w:right w:val="none" w:sz="0" w:space="0" w:color="auto"/>
                  </w:divBdr>
                  <w:divsChild>
                    <w:div w:id="133107411">
                      <w:marLeft w:val="0"/>
                      <w:marRight w:val="0"/>
                      <w:marTop w:val="0"/>
                      <w:marBottom w:val="0"/>
                      <w:divBdr>
                        <w:top w:val="none" w:sz="0" w:space="0" w:color="auto"/>
                        <w:left w:val="none" w:sz="0" w:space="0" w:color="auto"/>
                        <w:bottom w:val="none" w:sz="0" w:space="0" w:color="auto"/>
                        <w:right w:val="none" w:sz="0" w:space="0" w:color="auto"/>
                      </w:divBdr>
                    </w:div>
                  </w:divsChild>
                </w:div>
                <w:div w:id="1103375438">
                  <w:marLeft w:val="0"/>
                  <w:marRight w:val="0"/>
                  <w:marTop w:val="0"/>
                  <w:marBottom w:val="0"/>
                  <w:divBdr>
                    <w:top w:val="none" w:sz="0" w:space="0" w:color="auto"/>
                    <w:left w:val="none" w:sz="0" w:space="0" w:color="auto"/>
                    <w:bottom w:val="none" w:sz="0" w:space="0" w:color="auto"/>
                    <w:right w:val="none" w:sz="0" w:space="0" w:color="auto"/>
                  </w:divBdr>
                  <w:divsChild>
                    <w:div w:id="1248883798">
                      <w:marLeft w:val="0"/>
                      <w:marRight w:val="0"/>
                      <w:marTop w:val="0"/>
                      <w:marBottom w:val="0"/>
                      <w:divBdr>
                        <w:top w:val="none" w:sz="0" w:space="0" w:color="auto"/>
                        <w:left w:val="none" w:sz="0" w:space="0" w:color="auto"/>
                        <w:bottom w:val="none" w:sz="0" w:space="0" w:color="auto"/>
                        <w:right w:val="none" w:sz="0" w:space="0" w:color="auto"/>
                      </w:divBdr>
                    </w:div>
                  </w:divsChild>
                </w:div>
                <w:div w:id="1105419040">
                  <w:marLeft w:val="0"/>
                  <w:marRight w:val="0"/>
                  <w:marTop w:val="0"/>
                  <w:marBottom w:val="0"/>
                  <w:divBdr>
                    <w:top w:val="none" w:sz="0" w:space="0" w:color="auto"/>
                    <w:left w:val="none" w:sz="0" w:space="0" w:color="auto"/>
                    <w:bottom w:val="none" w:sz="0" w:space="0" w:color="auto"/>
                    <w:right w:val="none" w:sz="0" w:space="0" w:color="auto"/>
                  </w:divBdr>
                  <w:divsChild>
                    <w:div w:id="1212619569">
                      <w:marLeft w:val="0"/>
                      <w:marRight w:val="0"/>
                      <w:marTop w:val="0"/>
                      <w:marBottom w:val="0"/>
                      <w:divBdr>
                        <w:top w:val="none" w:sz="0" w:space="0" w:color="auto"/>
                        <w:left w:val="none" w:sz="0" w:space="0" w:color="auto"/>
                        <w:bottom w:val="none" w:sz="0" w:space="0" w:color="auto"/>
                        <w:right w:val="none" w:sz="0" w:space="0" w:color="auto"/>
                      </w:divBdr>
                    </w:div>
                  </w:divsChild>
                </w:div>
                <w:div w:id="1109198118">
                  <w:marLeft w:val="0"/>
                  <w:marRight w:val="0"/>
                  <w:marTop w:val="0"/>
                  <w:marBottom w:val="0"/>
                  <w:divBdr>
                    <w:top w:val="none" w:sz="0" w:space="0" w:color="auto"/>
                    <w:left w:val="none" w:sz="0" w:space="0" w:color="auto"/>
                    <w:bottom w:val="none" w:sz="0" w:space="0" w:color="auto"/>
                    <w:right w:val="none" w:sz="0" w:space="0" w:color="auto"/>
                  </w:divBdr>
                  <w:divsChild>
                    <w:div w:id="929774204">
                      <w:marLeft w:val="0"/>
                      <w:marRight w:val="0"/>
                      <w:marTop w:val="0"/>
                      <w:marBottom w:val="0"/>
                      <w:divBdr>
                        <w:top w:val="none" w:sz="0" w:space="0" w:color="auto"/>
                        <w:left w:val="none" w:sz="0" w:space="0" w:color="auto"/>
                        <w:bottom w:val="none" w:sz="0" w:space="0" w:color="auto"/>
                        <w:right w:val="none" w:sz="0" w:space="0" w:color="auto"/>
                      </w:divBdr>
                    </w:div>
                  </w:divsChild>
                </w:div>
                <w:div w:id="1113473067">
                  <w:marLeft w:val="0"/>
                  <w:marRight w:val="0"/>
                  <w:marTop w:val="0"/>
                  <w:marBottom w:val="0"/>
                  <w:divBdr>
                    <w:top w:val="none" w:sz="0" w:space="0" w:color="auto"/>
                    <w:left w:val="none" w:sz="0" w:space="0" w:color="auto"/>
                    <w:bottom w:val="none" w:sz="0" w:space="0" w:color="auto"/>
                    <w:right w:val="none" w:sz="0" w:space="0" w:color="auto"/>
                  </w:divBdr>
                  <w:divsChild>
                    <w:div w:id="1735661184">
                      <w:marLeft w:val="0"/>
                      <w:marRight w:val="0"/>
                      <w:marTop w:val="0"/>
                      <w:marBottom w:val="0"/>
                      <w:divBdr>
                        <w:top w:val="none" w:sz="0" w:space="0" w:color="auto"/>
                        <w:left w:val="none" w:sz="0" w:space="0" w:color="auto"/>
                        <w:bottom w:val="none" w:sz="0" w:space="0" w:color="auto"/>
                        <w:right w:val="none" w:sz="0" w:space="0" w:color="auto"/>
                      </w:divBdr>
                    </w:div>
                  </w:divsChild>
                </w:div>
                <w:div w:id="1115058107">
                  <w:marLeft w:val="0"/>
                  <w:marRight w:val="0"/>
                  <w:marTop w:val="0"/>
                  <w:marBottom w:val="0"/>
                  <w:divBdr>
                    <w:top w:val="none" w:sz="0" w:space="0" w:color="auto"/>
                    <w:left w:val="none" w:sz="0" w:space="0" w:color="auto"/>
                    <w:bottom w:val="none" w:sz="0" w:space="0" w:color="auto"/>
                    <w:right w:val="none" w:sz="0" w:space="0" w:color="auto"/>
                  </w:divBdr>
                  <w:divsChild>
                    <w:div w:id="871921627">
                      <w:marLeft w:val="0"/>
                      <w:marRight w:val="0"/>
                      <w:marTop w:val="0"/>
                      <w:marBottom w:val="0"/>
                      <w:divBdr>
                        <w:top w:val="none" w:sz="0" w:space="0" w:color="auto"/>
                        <w:left w:val="none" w:sz="0" w:space="0" w:color="auto"/>
                        <w:bottom w:val="none" w:sz="0" w:space="0" w:color="auto"/>
                        <w:right w:val="none" w:sz="0" w:space="0" w:color="auto"/>
                      </w:divBdr>
                    </w:div>
                  </w:divsChild>
                </w:div>
                <w:div w:id="1115908981">
                  <w:marLeft w:val="0"/>
                  <w:marRight w:val="0"/>
                  <w:marTop w:val="0"/>
                  <w:marBottom w:val="0"/>
                  <w:divBdr>
                    <w:top w:val="none" w:sz="0" w:space="0" w:color="auto"/>
                    <w:left w:val="none" w:sz="0" w:space="0" w:color="auto"/>
                    <w:bottom w:val="none" w:sz="0" w:space="0" w:color="auto"/>
                    <w:right w:val="none" w:sz="0" w:space="0" w:color="auto"/>
                  </w:divBdr>
                  <w:divsChild>
                    <w:div w:id="147140423">
                      <w:marLeft w:val="0"/>
                      <w:marRight w:val="0"/>
                      <w:marTop w:val="0"/>
                      <w:marBottom w:val="0"/>
                      <w:divBdr>
                        <w:top w:val="none" w:sz="0" w:space="0" w:color="auto"/>
                        <w:left w:val="none" w:sz="0" w:space="0" w:color="auto"/>
                        <w:bottom w:val="none" w:sz="0" w:space="0" w:color="auto"/>
                        <w:right w:val="none" w:sz="0" w:space="0" w:color="auto"/>
                      </w:divBdr>
                    </w:div>
                  </w:divsChild>
                </w:div>
                <w:div w:id="1117792974">
                  <w:marLeft w:val="0"/>
                  <w:marRight w:val="0"/>
                  <w:marTop w:val="0"/>
                  <w:marBottom w:val="0"/>
                  <w:divBdr>
                    <w:top w:val="none" w:sz="0" w:space="0" w:color="auto"/>
                    <w:left w:val="none" w:sz="0" w:space="0" w:color="auto"/>
                    <w:bottom w:val="none" w:sz="0" w:space="0" w:color="auto"/>
                    <w:right w:val="none" w:sz="0" w:space="0" w:color="auto"/>
                  </w:divBdr>
                  <w:divsChild>
                    <w:div w:id="1720787018">
                      <w:marLeft w:val="0"/>
                      <w:marRight w:val="0"/>
                      <w:marTop w:val="0"/>
                      <w:marBottom w:val="0"/>
                      <w:divBdr>
                        <w:top w:val="none" w:sz="0" w:space="0" w:color="auto"/>
                        <w:left w:val="none" w:sz="0" w:space="0" w:color="auto"/>
                        <w:bottom w:val="none" w:sz="0" w:space="0" w:color="auto"/>
                        <w:right w:val="none" w:sz="0" w:space="0" w:color="auto"/>
                      </w:divBdr>
                    </w:div>
                  </w:divsChild>
                </w:div>
                <w:div w:id="1125389528">
                  <w:marLeft w:val="0"/>
                  <w:marRight w:val="0"/>
                  <w:marTop w:val="0"/>
                  <w:marBottom w:val="0"/>
                  <w:divBdr>
                    <w:top w:val="none" w:sz="0" w:space="0" w:color="auto"/>
                    <w:left w:val="none" w:sz="0" w:space="0" w:color="auto"/>
                    <w:bottom w:val="none" w:sz="0" w:space="0" w:color="auto"/>
                    <w:right w:val="none" w:sz="0" w:space="0" w:color="auto"/>
                  </w:divBdr>
                  <w:divsChild>
                    <w:div w:id="212814138">
                      <w:marLeft w:val="0"/>
                      <w:marRight w:val="0"/>
                      <w:marTop w:val="0"/>
                      <w:marBottom w:val="0"/>
                      <w:divBdr>
                        <w:top w:val="none" w:sz="0" w:space="0" w:color="auto"/>
                        <w:left w:val="none" w:sz="0" w:space="0" w:color="auto"/>
                        <w:bottom w:val="none" w:sz="0" w:space="0" w:color="auto"/>
                        <w:right w:val="none" w:sz="0" w:space="0" w:color="auto"/>
                      </w:divBdr>
                    </w:div>
                  </w:divsChild>
                </w:div>
                <w:div w:id="1168596289">
                  <w:marLeft w:val="0"/>
                  <w:marRight w:val="0"/>
                  <w:marTop w:val="0"/>
                  <w:marBottom w:val="0"/>
                  <w:divBdr>
                    <w:top w:val="none" w:sz="0" w:space="0" w:color="auto"/>
                    <w:left w:val="none" w:sz="0" w:space="0" w:color="auto"/>
                    <w:bottom w:val="none" w:sz="0" w:space="0" w:color="auto"/>
                    <w:right w:val="none" w:sz="0" w:space="0" w:color="auto"/>
                  </w:divBdr>
                  <w:divsChild>
                    <w:div w:id="1039474665">
                      <w:marLeft w:val="0"/>
                      <w:marRight w:val="0"/>
                      <w:marTop w:val="0"/>
                      <w:marBottom w:val="0"/>
                      <w:divBdr>
                        <w:top w:val="none" w:sz="0" w:space="0" w:color="auto"/>
                        <w:left w:val="none" w:sz="0" w:space="0" w:color="auto"/>
                        <w:bottom w:val="none" w:sz="0" w:space="0" w:color="auto"/>
                        <w:right w:val="none" w:sz="0" w:space="0" w:color="auto"/>
                      </w:divBdr>
                    </w:div>
                  </w:divsChild>
                </w:div>
                <w:div w:id="1169518940">
                  <w:marLeft w:val="0"/>
                  <w:marRight w:val="0"/>
                  <w:marTop w:val="0"/>
                  <w:marBottom w:val="0"/>
                  <w:divBdr>
                    <w:top w:val="none" w:sz="0" w:space="0" w:color="auto"/>
                    <w:left w:val="none" w:sz="0" w:space="0" w:color="auto"/>
                    <w:bottom w:val="none" w:sz="0" w:space="0" w:color="auto"/>
                    <w:right w:val="none" w:sz="0" w:space="0" w:color="auto"/>
                  </w:divBdr>
                  <w:divsChild>
                    <w:div w:id="54594506">
                      <w:marLeft w:val="0"/>
                      <w:marRight w:val="0"/>
                      <w:marTop w:val="0"/>
                      <w:marBottom w:val="0"/>
                      <w:divBdr>
                        <w:top w:val="none" w:sz="0" w:space="0" w:color="auto"/>
                        <w:left w:val="none" w:sz="0" w:space="0" w:color="auto"/>
                        <w:bottom w:val="none" w:sz="0" w:space="0" w:color="auto"/>
                        <w:right w:val="none" w:sz="0" w:space="0" w:color="auto"/>
                      </w:divBdr>
                    </w:div>
                  </w:divsChild>
                </w:div>
                <w:div w:id="1183008447">
                  <w:marLeft w:val="0"/>
                  <w:marRight w:val="0"/>
                  <w:marTop w:val="0"/>
                  <w:marBottom w:val="0"/>
                  <w:divBdr>
                    <w:top w:val="none" w:sz="0" w:space="0" w:color="auto"/>
                    <w:left w:val="none" w:sz="0" w:space="0" w:color="auto"/>
                    <w:bottom w:val="none" w:sz="0" w:space="0" w:color="auto"/>
                    <w:right w:val="none" w:sz="0" w:space="0" w:color="auto"/>
                  </w:divBdr>
                  <w:divsChild>
                    <w:div w:id="197937079">
                      <w:marLeft w:val="0"/>
                      <w:marRight w:val="0"/>
                      <w:marTop w:val="0"/>
                      <w:marBottom w:val="0"/>
                      <w:divBdr>
                        <w:top w:val="none" w:sz="0" w:space="0" w:color="auto"/>
                        <w:left w:val="none" w:sz="0" w:space="0" w:color="auto"/>
                        <w:bottom w:val="none" w:sz="0" w:space="0" w:color="auto"/>
                        <w:right w:val="none" w:sz="0" w:space="0" w:color="auto"/>
                      </w:divBdr>
                    </w:div>
                  </w:divsChild>
                </w:div>
                <w:div w:id="1222860642">
                  <w:marLeft w:val="0"/>
                  <w:marRight w:val="0"/>
                  <w:marTop w:val="0"/>
                  <w:marBottom w:val="0"/>
                  <w:divBdr>
                    <w:top w:val="none" w:sz="0" w:space="0" w:color="auto"/>
                    <w:left w:val="none" w:sz="0" w:space="0" w:color="auto"/>
                    <w:bottom w:val="none" w:sz="0" w:space="0" w:color="auto"/>
                    <w:right w:val="none" w:sz="0" w:space="0" w:color="auto"/>
                  </w:divBdr>
                  <w:divsChild>
                    <w:div w:id="893858224">
                      <w:marLeft w:val="0"/>
                      <w:marRight w:val="0"/>
                      <w:marTop w:val="0"/>
                      <w:marBottom w:val="0"/>
                      <w:divBdr>
                        <w:top w:val="none" w:sz="0" w:space="0" w:color="auto"/>
                        <w:left w:val="none" w:sz="0" w:space="0" w:color="auto"/>
                        <w:bottom w:val="none" w:sz="0" w:space="0" w:color="auto"/>
                        <w:right w:val="none" w:sz="0" w:space="0" w:color="auto"/>
                      </w:divBdr>
                    </w:div>
                  </w:divsChild>
                </w:div>
                <w:div w:id="1223636095">
                  <w:marLeft w:val="0"/>
                  <w:marRight w:val="0"/>
                  <w:marTop w:val="0"/>
                  <w:marBottom w:val="0"/>
                  <w:divBdr>
                    <w:top w:val="none" w:sz="0" w:space="0" w:color="auto"/>
                    <w:left w:val="none" w:sz="0" w:space="0" w:color="auto"/>
                    <w:bottom w:val="none" w:sz="0" w:space="0" w:color="auto"/>
                    <w:right w:val="none" w:sz="0" w:space="0" w:color="auto"/>
                  </w:divBdr>
                  <w:divsChild>
                    <w:div w:id="931158578">
                      <w:marLeft w:val="0"/>
                      <w:marRight w:val="0"/>
                      <w:marTop w:val="0"/>
                      <w:marBottom w:val="0"/>
                      <w:divBdr>
                        <w:top w:val="none" w:sz="0" w:space="0" w:color="auto"/>
                        <w:left w:val="none" w:sz="0" w:space="0" w:color="auto"/>
                        <w:bottom w:val="none" w:sz="0" w:space="0" w:color="auto"/>
                        <w:right w:val="none" w:sz="0" w:space="0" w:color="auto"/>
                      </w:divBdr>
                    </w:div>
                  </w:divsChild>
                </w:div>
                <w:div w:id="1233270980">
                  <w:marLeft w:val="0"/>
                  <w:marRight w:val="0"/>
                  <w:marTop w:val="0"/>
                  <w:marBottom w:val="0"/>
                  <w:divBdr>
                    <w:top w:val="none" w:sz="0" w:space="0" w:color="auto"/>
                    <w:left w:val="none" w:sz="0" w:space="0" w:color="auto"/>
                    <w:bottom w:val="none" w:sz="0" w:space="0" w:color="auto"/>
                    <w:right w:val="none" w:sz="0" w:space="0" w:color="auto"/>
                  </w:divBdr>
                  <w:divsChild>
                    <w:div w:id="709301071">
                      <w:marLeft w:val="0"/>
                      <w:marRight w:val="0"/>
                      <w:marTop w:val="0"/>
                      <w:marBottom w:val="0"/>
                      <w:divBdr>
                        <w:top w:val="none" w:sz="0" w:space="0" w:color="auto"/>
                        <w:left w:val="none" w:sz="0" w:space="0" w:color="auto"/>
                        <w:bottom w:val="none" w:sz="0" w:space="0" w:color="auto"/>
                        <w:right w:val="none" w:sz="0" w:space="0" w:color="auto"/>
                      </w:divBdr>
                    </w:div>
                  </w:divsChild>
                </w:div>
                <w:div w:id="1240597069">
                  <w:marLeft w:val="0"/>
                  <w:marRight w:val="0"/>
                  <w:marTop w:val="0"/>
                  <w:marBottom w:val="0"/>
                  <w:divBdr>
                    <w:top w:val="none" w:sz="0" w:space="0" w:color="auto"/>
                    <w:left w:val="none" w:sz="0" w:space="0" w:color="auto"/>
                    <w:bottom w:val="none" w:sz="0" w:space="0" w:color="auto"/>
                    <w:right w:val="none" w:sz="0" w:space="0" w:color="auto"/>
                  </w:divBdr>
                  <w:divsChild>
                    <w:div w:id="474681714">
                      <w:marLeft w:val="0"/>
                      <w:marRight w:val="0"/>
                      <w:marTop w:val="0"/>
                      <w:marBottom w:val="0"/>
                      <w:divBdr>
                        <w:top w:val="none" w:sz="0" w:space="0" w:color="auto"/>
                        <w:left w:val="none" w:sz="0" w:space="0" w:color="auto"/>
                        <w:bottom w:val="none" w:sz="0" w:space="0" w:color="auto"/>
                        <w:right w:val="none" w:sz="0" w:space="0" w:color="auto"/>
                      </w:divBdr>
                    </w:div>
                  </w:divsChild>
                </w:div>
                <w:div w:id="1242910555">
                  <w:marLeft w:val="0"/>
                  <w:marRight w:val="0"/>
                  <w:marTop w:val="0"/>
                  <w:marBottom w:val="0"/>
                  <w:divBdr>
                    <w:top w:val="none" w:sz="0" w:space="0" w:color="auto"/>
                    <w:left w:val="none" w:sz="0" w:space="0" w:color="auto"/>
                    <w:bottom w:val="none" w:sz="0" w:space="0" w:color="auto"/>
                    <w:right w:val="none" w:sz="0" w:space="0" w:color="auto"/>
                  </w:divBdr>
                  <w:divsChild>
                    <w:div w:id="1828982477">
                      <w:marLeft w:val="0"/>
                      <w:marRight w:val="0"/>
                      <w:marTop w:val="0"/>
                      <w:marBottom w:val="0"/>
                      <w:divBdr>
                        <w:top w:val="none" w:sz="0" w:space="0" w:color="auto"/>
                        <w:left w:val="none" w:sz="0" w:space="0" w:color="auto"/>
                        <w:bottom w:val="none" w:sz="0" w:space="0" w:color="auto"/>
                        <w:right w:val="none" w:sz="0" w:space="0" w:color="auto"/>
                      </w:divBdr>
                    </w:div>
                  </w:divsChild>
                </w:div>
                <w:div w:id="1245993123">
                  <w:marLeft w:val="0"/>
                  <w:marRight w:val="0"/>
                  <w:marTop w:val="0"/>
                  <w:marBottom w:val="0"/>
                  <w:divBdr>
                    <w:top w:val="none" w:sz="0" w:space="0" w:color="auto"/>
                    <w:left w:val="none" w:sz="0" w:space="0" w:color="auto"/>
                    <w:bottom w:val="none" w:sz="0" w:space="0" w:color="auto"/>
                    <w:right w:val="none" w:sz="0" w:space="0" w:color="auto"/>
                  </w:divBdr>
                  <w:divsChild>
                    <w:div w:id="1986857947">
                      <w:marLeft w:val="0"/>
                      <w:marRight w:val="0"/>
                      <w:marTop w:val="0"/>
                      <w:marBottom w:val="0"/>
                      <w:divBdr>
                        <w:top w:val="none" w:sz="0" w:space="0" w:color="auto"/>
                        <w:left w:val="none" w:sz="0" w:space="0" w:color="auto"/>
                        <w:bottom w:val="none" w:sz="0" w:space="0" w:color="auto"/>
                        <w:right w:val="none" w:sz="0" w:space="0" w:color="auto"/>
                      </w:divBdr>
                    </w:div>
                  </w:divsChild>
                </w:div>
                <w:div w:id="1250382183">
                  <w:marLeft w:val="0"/>
                  <w:marRight w:val="0"/>
                  <w:marTop w:val="0"/>
                  <w:marBottom w:val="0"/>
                  <w:divBdr>
                    <w:top w:val="none" w:sz="0" w:space="0" w:color="auto"/>
                    <w:left w:val="none" w:sz="0" w:space="0" w:color="auto"/>
                    <w:bottom w:val="none" w:sz="0" w:space="0" w:color="auto"/>
                    <w:right w:val="none" w:sz="0" w:space="0" w:color="auto"/>
                  </w:divBdr>
                  <w:divsChild>
                    <w:div w:id="1315719942">
                      <w:marLeft w:val="0"/>
                      <w:marRight w:val="0"/>
                      <w:marTop w:val="0"/>
                      <w:marBottom w:val="0"/>
                      <w:divBdr>
                        <w:top w:val="none" w:sz="0" w:space="0" w:color="auto"/>
                        <w:left w:val="none" w:sz="0" w:space="0" w:color="auto"/>
                        <w:bottom w:val="none" w:sz="0" w:space="0" w:color="auto"/>
                        <w:right w:val="none" w:sz="0" w:space="0" w:color="auto"/>
                      </w:divBdr>
                    </w:div>
                  </w:divsChild>
                </w:div>
                <w:div w:id="1250385996">
                  <w:marLeft w:val="0"/>
                  <w:marRight w:val="0"/>
                  <w:marTop w:val="0"/>
                  <w:marBottom w:val="0"/>
                  <w:divBdr>
                    <w:top w:val="none" w:sz="0" w:space="0" w:color="auto"/>
                    <w:left w:val="none" w:sz="0" w:space="0" w:color="auto"/>
                    <w:bottom w:val="none" w:sz="0" w:space="0" w:color="auto"/>
                    <w:right w:val="none" w:sz="0" w:space="0" w:color="auto"/>
                  </w:divBdr>
                  <w:divsChild>
                    <w:div w:id="1918398477">
                      <w:marLeft w:val="0"/>
                      <w:marRight w:val="0"/>
                      <w:marTop w:val="0"/>
                      <w:marBottom w:val="0"/>
                      <w:divBdr>
                        <w:top w:val="none" w:sz="0" w:space="0" w:color="auto"/>
                        <w:left w:val="none" w:sz="0" w:space="0" w:color="auto"/>
                        <w:bottom w:val="none" w:sz="0" w:space="0" w:color="auto"/>
                        <w:right w:val="none" w:sz="0" w:space="0" w:color="auto"/>
                      </w:divBdr>
                    </w:div>
                  </w:divsChild>
                </w:div>
                <w:div w:id="1256211637">
                  <w:marLeft w:val="0"/>
                  <w:marRight w:val="0"/>
                  <w:marTop w:val="0"/>
                  <w:marBottom w:val="0"/>
                  <w:divBdr>
                    <w:top w:val="none" w:sz="0" w:space="0" w:color="auto"/>
                    <w:left w:val="none" w:sz="0" w:space="0" w:color="auto"/>
                    <w:bottom w:val="none" w:sz="0" w:space="0" w:color="auto"/>
                    <w:right w:val="none" w:sz="0" w:space="0" w:color="auto"/>
                  </w:divBdr>
                  <w:divsChild>
                    <w:div w:id="982009179">
                      <w:marLeft w:val="0"/>
                      <w:marRight w:val="0"/>
                      <w:marTop w:val="0"/>
                      <w:marBottom w:val="0"/>
                      <w:divBdr>
                        <w:top w:val="none" w:sz="0" w:space="0" w:color="auto"/>
                        <w:left w:val="none" w:sz="0" w:space="0" w:color="auto"/>
                        <w:bottom w:val="none" w:sz="0" w:space="0" w:color="auto"/>
                        <w:right w:val="none" w:sz="0" w:space="0" w:color="auto"/>
                      </w:divBdr>
                    </w:div>
                  </w:divsChild>
                </w:div>
                <w:div w:id="1259021245">
                  <w:marLeft w:val="0"/>
                  <w:marRight w:val="0"/>
                  <w:marTop w:val="0"/>
                  <w:marBottom w:val="0"/>
                  <w:divBdr>
                    <w:top w:val="none" w:sz="0" w:space="0" w:color="auto"/>
                    <w:left w:val="none" w:sz="0" w:space="0" w:color="auto"/>
                    <w:bottom w:val="none" w:sz="0" w:space="0" w:color="auto"/>
                    <w:right w:val="none" w:sz="0" w:space="0" w:color="auto"/>
                  </w:divBdr>
                  <w:divsChild>
                    <w:div w:id="219051081">
                      <w:marLeft w:val="0"/>
                      <w:marRight w:val="0"/>
                      <w:marTop w:val="0"/>
                      <w:marBottom w:val="0"/>
                      <w:divBdr>
                        <w:top w:val="none" w:sz="0" w:space="0" w:color="auto"/>
                        <w:left w:val="none" w:sz="0" w:space="0" w:color="auto"/>
                        <w:bottom w:val="none" w:sz="0" w:space="0" w:color="auto"/>
                        <w:right w:val="none" w:sz="0" w:space="0" w:color="auto"/>
                      </w:divBdr>
                    </w:div>
                  </w:divsChild>
                </w:div>
                <w:div w:id="1279947681">
                  <w:marLeft w:val="0"/>
                  <w:marRight w:val="0"/>
                  <w:marTop w:val="0"/>
                  <w:marBottom w:val="0"/>
                  <w:divBdr>
                    <w:top w:val="none" w:sz="0" w:space="0" w:color="auto"/>
                    <w:left w:val="none" w:sz="0" w:space="0" w:color="auto"/>
                    <w:bottom w:val="none" w:sz="0" w:space="0" w:color="auto"/>
                    <w:right w:val="none" w:sz="0" w:space="0" w:color="auto"/>
                  </w:divBdr>
                  <w:divsChild>
                    <w:div w:id="1882816466">
                      <w:marLeft w:val="0"/>
                      <w:marRight w:val="0"/>
                      <w:marTop w:val="0"/>
                      <w:marBottom w:val="0"/>
                      <w:divBdr>
                        <w:top w:val="none" w:sz="0" w:space="0" w:color="auto"/>
                        <w:left w:val="none" w:sz="0" w:space="0" w:color="auto"/>
                        <w:bottom w:val="none" w:sz="0" w:space="0" w:color="auto"/>
                        <w:right w:val="none" w:sz="0" w:space="0" w:color="auto"/>
                      </w:divBdr>
                    </w:div>
                  </w:divsChild>
                </w:div>
                <w:div w:id="1285388887">
                  <w:marLeft w:val="0"/>
                  <w:marRight w:val="0"/>
                  <w:marTop w:val="0"/>
                  <w:marBottom w:val="0"/>
                  <w:divBdr>
                    <w:top w:val="none" w:sz="0" w:space="0" w:color="auto"/>
                    <w:left w:val="none" w:sz="0" w:space="0" w:color="auto"/>
                    <w:bottom w:val="none" w:sz="0" w:space="0" w:color="auto"/>
                    <w:right w:val="none" w:sz="0" w:space="0" w:color="auto"/>
                  </w:divBdr>
                  <w:divsChild>
                    <w:div w:id="104232260">
                      <w:marLeft w:val="0"/>
                      <w:marRight w:val="0"/>
                      <w:marTop w:val="0"/>
                      <w:marBottom w:val="0"/>
                      <w:divBdr>
                        <w:top w:val="none" w:sz="0" w:space="0" w:color="auto"/>
                        <w:left w:val="none" w:sz="0" w:space="0" w:color="auto"/>
                        <w:bottom w:val="none" w:sz="0" w:space="0" w:color="auto"/>
                        <w:right w:val="none" w:sz="0" w:space="0" w:color="auto"/>
                      </w:divBdr>
                    </w:div>
                  </w:divsChild>
                </w:div>
                <w:div w:id="1287351982">
                  <w:marLeft w:val="0"/>
                  <w:marRight w:val="0"/>
                  <w:marTop w:val="0"/>
                  <w:marBottom w:val="0"/>
                  <w:divBdr>
                    <w:top w:val="none" w:sz="0" w:space="0" w:color="auto"/>
                    <w:left w:val="none" w:sz="0" w:space="0" w:color="auto"/>
                    <w:bottom w:val="none" w:sz="0" w:space="0" w:color="auto"/>
                    <w:right w:val="none" w:sz="0" w:space="0" w:color="auto"/>
                  </w:divBdr>
                  <w:divsChild>
                    <w:div w:id="1777943165">
                      <w:marLeft w:val="0"/>
                      <w:marRight w:val="0"/>
                      <w:marTop w:val="0"/>
                      <w:marBottom w:val="0"/>
                      <w:divBdr>
                        <w:top w:val="none" w:sz="0" w:space="0" w:color="auto"/>
                        <w:left w:val="none" w:sz="0" w:space="0" w:color="auto"/>
                        <w:bottom w:val="none" w:sz="0" w:space="0" w:color="auto"/>
                        <w:right w:val="none" w:sz="0" w:space="0" w:color="auto"/>
                      </w:divBdr>
                    </w:div>
                  </w:divsChild>
                </w:div>
                <w:div w:id="1310481660">
                  <w:marLeft w:val="0"/>
                  <w:marRight w:val="0"/>
                  <w:marTop w:val="0"/>
                  <w:marBottom w:val="0"/>
                  <w:divBdr>
                    <w:top w:val="none" w:sz="0" w:space="0" w:color="auto"/>
                    <w:left w:val="none" w:sz="0" w:space="0" w:color="auto"/>
                    <w:bottom w:val="none" w:sz="0" w:space="0" w:color="auto"/>
                    <w:right w:val="none" w:sz="0" w:space="0" w:color="auto"/>
                  </w:divBdr>
                  <w:divsChild>
                    <w:div w:id="1618557548">
                      <w:marLeft w:val="0"/>
                      <w:marRight w:val="0"/>
                      <w:marTop w:val="0"/>
                      <w:marBottom w:val="0"/>
                      <w:divBdr>
                        <w:top w:val="none" w:sz="0" w:space="0" w:color="auto"/>
                        <w:left w:val="none" w:sz="0" w:space="0" w:color="auto"/>
                        <w:bottom w:val="none" w:sz="0" w:space="0" w:color="auto"/>
                        <w:right w:val="none" w:sz="0" w:space="0" w:color="auto"/>
                      </w:divBdr>
                    </w:div>
                  </w:divsChild>
                </w:div>
                <w:div w:id="1328632406">
                  <w:marLeft w:val="0"/>
                  <w:marRight w:val="0"/>
                  <w:marTop w:val="0"/>
                  <w:marBottom w:val="0"/>
                  <w:divBdr>
                    <w:top w:val="none" w:sz="0" w:space="0" w:color="auto"/>
                    <w:left w:val="none" w:sz="0" w:space="0" w:color="auto"/>
                    <w:bottom w:val="none" w:sz="0" w:space="0" w:color="auto"/>
                    <w:right w:val="none" w:sz="0" w:space="0" w:color="auto"/>
                  </w:divBdr>
                  <w:divsChild>
                    <w:div w:id="777873130">
                      <w:marLeft w:val="0"/>
                      <w:marRight w:val="0"/>
                      <w:marTop w:val="0"/>
                      <w:marBottom w:val="0"/>
                      <w:divBdr>
                        <w:top w:val="none" w:sz="0" w:space="0" w:color="auto"/>
                        <w:left w:val="none" w:sz="0" w:space="0" w:color="auto"/>
                        <w:bottom w:val="none" w:sz="0" w:space="0" w:color="auto"/>
                        <w:right w:val="none" w:sz="0" w:space="0" w:color="auto"/>
                      </w:divBdr>
                    </w:div>
                  </w:divsChild>
                </w:div>
                <w:div w:id="1357272588">
                  <w:marLeft w:val="0"/>
                  <w:marRight w:val="0"/>
                  <w:marTop w:val="0"/>
                  <w:marBottom w:val="0"/>
                  <w:divBdr>
                    <w:top w:val="none" w:sz="0" w:space="0" w:color="auto"/>
                    <w:left w:val="none" w:sz="0" w:space="0" w:color="auto"/>
                    <w:bottom w:val="none" w:sz="0" w:space="0" w:color="auto"/>
                    <w:right w:val="none" w:sz="0" w:space="0" w:color="auto"/>
                  </w:divBdr>
                  <w:divsChild>
                    <w:div w:id="56245471">
                      <w:marLeft w:val="0"/>
                      <w:marRight w:val="0"/>
                      <w:marTop w:val="0"/>
                      <w:marBottom w:val="0"/>
                      <w:divBdr>
                        <w:top w:val="none" w:sz="0" w:space="0" w:color="auto"/>
                        <w:left w:val="none" w:sz="0" w:space="0" w:color="auto"/>
                        <w:bottom w:val="none" w:sz="0" w:space="0" w:color="auto"/>
                        <w:right w:val="none" w:sz="0" w:space="0" w:color="auto"/>
                      </w:divBdr>
                    </w:div>
                  </w:divsChild>
                </w:div>
                <w:div w:id="1365788625">
                  <w:marLeft w:val="0"/>
                  <w:marRight w:val="0"/>
                  <w:marTop w:val="0"/>
                  <w:marBottom w:val="0"/>
                  <w:divBdr>
                    <w:top w:val="none" w:sz="0" w:space="0" w:color="auto"/>
                    <w:left w:val="none" w:sz="0" w:space="0" w:color="auto"/>
                    <w:bottom w:val="none" w:sz="0" w:space="0" w:color="auto"/>
                    <w:right w:val="none" w:sz="0" w:space="0" w:color="auto"/>
                  </w:divBdr>
                  <w:divsChild>
                    <w:div w:id="766541034">
                      <w:marLeft w:val="0"/>
                      <w:marRight w:val="0"/>
                      <w:marTop w:val="0"/>
                      <w:marBottom w:val="0"/>
                      <w:divBdr>
                        <w:top w:val="none" w:sz="0" w:space="0" w:color="auto"/>
                        <w:left w:val="none" w:sz="0" w:space="0" w:color="auto"/>
                        <w:bottom w:val="none" w:sz="0" w:space="0" w:color="auto"/>
                        <w:right w:val="none" w:sz="0" w:space="0" w:color="auto"/>
                      </w:divBdr>
                    </w:div>
                  </w:divsChild>
                </w:div>
                <w:div w:id="1368527902">
                  <w:marLeft w:val="0"/>
                  <w:marRight w:val="0"/>
                  <w:marTop w:val="0"/>
                  <w:marBottom w:val="0"/>
                  <w:divBdr>
                    <w:top w:val="none" w:sz="0" w:space="0" w:color="auto"/>
                    <w:left w:val="none" w:sz="0" w:space="0" w:color="auto"/>
                    <w:bottom w:val="none" w:sz="0" w:space="0" w:color="auto"/>
                    <w:right w:val="none" w:sz="0" w:space="0" w:color="auto"/>
                  </w:divBdr>
                  <w:divsChild>
                    <w:div w:id="296767068">
                      <w:marLeft w:val="0"/>
                      <w:marRight w:val="0"/>
                      <w:marTop w:val="0"/>
                      <w:marBottom w:val="0"/>
                      <w:divBdr>
                        <w:top w:val="none" w:sz="0" w:space="0" w:color="auto"/>
                        <w:left w:val="none" w:sz="0" w:space="0" w:color="auto"/>
                        <w:bottom w:val="none" w:sz="0" w:space="0" w:color="auto"/>
                        <w:right w:val="none" w:sz="0" w:space="0" w:color="auto"/>
                      </w:divBdr>
                    </w:div>
                  </w:divsChild>
                </w:div>
                <w:div w:id="1370033529">
                  <w:marLeft w:val="0"/>
                  <w:marRight w:val="0"/>
                  <w:marTop w:val="0"/>
                  <w:marBottom w:val="0"/>
                  <w:divBdr>
                    <w:top w:val="none" w:sz="0" w:space="0" w:color="auto"/>
                    <w:left w:val="none" w:sz="0" w:space="0" w:color="auto"/>
                    <w:bottom w:val="none" w:sz="0" w:space="0" w:color="auto"/>
                    <w:right w:val="none" w:sz="0" w:space="0" w:color="auto"/>
                  </w:divBdr>
                  <w:divsChild>
                    <w:div w:id="148795455">
                      <w:marLeft w:val="0"/>
                      <w:marRight w:val="0"/>
                      <w:marTop w:val="0"/>
                      <w:marBottom w:val="0"/>
                      <w:divBdr>
                        <w:top w:val="none" w:sz="0" w:space="0" w:color="auto"/>
                        <w:left w:val="none" w:sz="0" w:space="0" w:color="auto"/>
                        <w:bottom w:val="none" w:sz="0" w:space="0" w:color="auto"/>
                        <w:right w:val="none" w:sz="0" w:space="0" w:color="auto"/>
                      </w:divBdr>
                    </w:div>
                  </w:divsChild>
                </w:div>
                <w:div w:id="1373767608">
                  <w:marLeft w:val="0"/>
                  <w:marRight w:val="0"/>
                  <w:marTop w:val="0"/>
                  <w:marBottom w:val="0"/>
                  <w:divBdr>
                    <w:top w:val="none" w:sz="0" w:space="0" w:color="auto"/>
                    <w:left w:val="none" w:sz="0" w:space="0" w:color="auto"/>
                    <w:bottom w:val="none" w:sz="0" w:space="0" w:color="auto"/>
                    <w:right w:val="none" w:sz="0" w:space="0" w:color="auto"/>
                  </w:divBdr>
                  <w:divsChild>
                    <w:div w:id="769004501">
                      <w:marLeft w:val="0"/>
                      <w:marRight w:val="0"/>
                      <w:marTop w:val="0"/>
                      <w:marBottom w:val="0"/>
                      <w:divBdr>
                        <w:top w:val="none" w:sz="0" w:space="0" w:color="auto"/>
                        <w:left w:val="none" w:sz="0" w:space="0" w:color="auto"/>
                        <w:bottom w:val="none" w:sz="0" w:space="0" w:color="auto"/>
                        <w:right w:val="none" w:sz="0" w:space="0" w:color="auto"/>
                      </w:divBdr>
                    </w:div>
                  </w:divsChild>
                </w:div>
                <w:div w:id="1377461846">
                  <w:marLeft w:val="0"/>
                  <w:marRight w:val="0"/>
                  <w:marTop w:val="0"/>
                  <w:marBottom w:val="0"/>
                  <w:divBdr>
                    <w:top w:val="none" w:sz="0" w:space="0" w:color="auto"/>
                    <w:left w:val="none" w:sz="0" w:space="0" w:color="auto"/>
                    <w:bottom w:val="none" w:sz="0" w:space="0" w:color="auto"/>
                    <w:right w:val="none" w:sz="0" w:space="0" w:color="auto"/>
                  </w:divBdr>
                  <w:divsChild>
                    <w:div w:id="94139259">
                      <w:marLeft w:val="0"/>
                      <w:marRight w:val="0"/>
                      <w:marTop w:val="0"/>
                      <w:marBottom w:val="0"/>
                      <w:divBdr>
                        <w:top w:val="none" w:sz="0" w:space="0" w:color="auto"/>
                        <w:left w:val="none" w:sz="0" w:space="0" w:color="auto"/>
                        <w:bottom w:val="none" w:sz="0" w:space="0" w:color="auto"/>
                        <w:right w:val="none" w:sz="0" w:space="0" w:color="auto"/>
                      </w:divBdr>
                    </w:div>
                  </w:divsChild>
                </w:div>
                <w:div w:id="1392533355">
                  <w:marLeft w:val="0"/>
                  <w:marRight w:val="0"/>
                  <w:marTop w:val="0"/>
                  <w:marBottom w:val="0"/>
                  <w:divBdr>
                    <w:top w:val="none" w:sz="0" w:space="0" w:color="auto"/>
                    <w:left w:val="none" w:sz="0" w:space="0" w:color="auto"/>
                    <w:bottom w:val="none" w:sz="0" w:space="0" w:color="auto"/>
                    <w:right w:val="none" w:sz="0" w:space="0" w:color="auto"/>
                  </w:divBdr>
                  <w:divsChild>
                    <w:div w:id="1047413717">
                      <w:marLeft w:val="0"/>
                      <w:marRight w:val="0"/>
                      <w:marTop w:val="0"/>
                      <w:marBottom w:val="0"/>
                      <w:divBdr>
                        <w:top w:val="none" w:sz="0" w:space="0" w:color="auto"/>
                        <w:left w:val="none" w:sz="0" w:space="0" w:color="auto"/>
                        <w:bottom w:val="none" w:sz="0" w:space="0" w:color="auto"/>
                        <w:right w:val="none" w:sz="0" w:space="0" w:color="auto"/>
                      </w:divBdr>
                    </w:div>
                  </w:divsChild>
                </w:div>
                <w:div w:id="1396900672">
                  <w:marLeft w:val="0"/>
                  <w:marRight w:val="0"/>
                  <w:marTop w:val="0"/>
                  <w:marBottom w:val="0"/>
                  <w:divBdr>
                    <w:top w:val="none" w:sz="0" w:space="0" w:color="auto"/>
                    <w:left w:val="none" w:sz="0" w:space="0" w:color="auto"/>
                    <w:bottom w:val="none" w:sz="0" w:space="0" w:color="auto"/>
                    <w:right w:val="none" w:sz="0" w:space="0" w:color="auto"/>
                  </w:divBdr>
                  <w:divsChild>
                    <w:div w:id="1006521838">
                      <w:marLeft w:val="0"/>
                      <w:marRight w:val="0"/>
                      <w:marTop w:val="0"/>
                      <w:marBottom w:val="0"/>
                      <w:divBdr>
                        <w:top w:val="none" w:sz="0" w:space="0" w:color="auto"/>
                        <w:left w:val="none" w:sz="0" w:space="0" w:color="auto"/>
                        <w:bottom w:val="none" w:sz="0" w:space="0" w:color="auto"/>
                        <w:right w:val="none" w:sz="0" w:space="0" w:color="auto"/>
                      </w:divBdr>
                    </w:div>
                  </w:divsChild>
                </w:div>
                <w:div w:id="1443722539">
                  <w:marLeft w:val="0"/>
                  <w:marRight w:val="0"/>
                  <w:marTop w:val="0"/>
                  <w:marBottom w:val="0"/>
                  <w:divBdr>
                    <w:top w:val="none" w:sz="0" w:space="0" w:color="auto"/>
                    <w:left w:val="none" w:sz="0" w:space="0" w:color="auto"/>
                    <w:bottom w:val="none" w:sz="0" w:space="0" w:color="auto"/>
                    <w:right w:val="none" w:sz="0" w:space="0" w:color="auto"/>
                  </w:divBdr>
                  <w:divsChild>
                    <w:div w:id="1493837755">
                      <w:marLeft w:val="0"/>
                      <w:marRight w:val="0"/>
                      <w:marTop w:val="0"/>
                      <w:marBottom w:val="0"/>
                      <w:divBdr>
                        <w:top w:val="none" w:sz="0" w:space="0" w:color="auto"/>
                        <w:left w:val="none" w:sz="0" w:space="0" w:color="auto"/>
                        <w:bottom w:val="none" w:sz="0" w:space="0" w:color="auto"/>
                        <w:right w:val="none" w:sz="0" w:space="0" w:color="auto"/>
                      </w:divBdr>
                    </w:div>
                  </w:divsChild>
                </w:div>
                <w:div w:id="1451707357">
                  <w:marLeft w:val="0"/>
                  <w:marRight w:val="0"/>
                  <w:marTop w:val="0"/>
                  <w:marBottom w:val="0"/>
                  <w:divBdr>
                    <w:top w:val="none" w:sz="0" w:space="0" w:color="auto"/>
                    <w:left w:val="none" w:sz="0" w:space="0" w:color="auto"/>
                    <w:bottom w:val="none" w:sz="0" w:space="0" w:color="auto"/>
                    <w:right w:val="none" w:sz="0" w:space="0" w:color="auto"/>
                  </w:divBdr>
                  <w:divsChild>
                    <w:div w:id="1356880137">
                      <w:marLeft w:val="0"/>
                      <w:marRight w:val="0"/>
                      <w:marTop w:val="0"/>
                      <w:marBottom w:val="0"/>
                      <w:divBdr>
                        <w:top w:val="none" w:sz="0" w:space="0" w:color="auto"/>
                        <w:left w:val="none" w:sz="0" w:space="0" w:color="auto"/>
                        <w:bottom w:val="none" w:sz="0" w:space="0" w:color="auto"/>
                        <w:right w:val="none" w:sz="0" w:space="0" w:color="auto"/>
                      </w:divBdr>
                    </w:div>
                  </w:divsChild>
                </w:div>
                <w:div w:id="1454328275">
                  <w:marLeft w:val="0"/>
                  <w:marRight w:val="0"/>
                  <w:marTop w:val="0"/>
                  <w:marBottom w:val="0"/>
                  <w:divBdr>
                    <w:top w:val="none" w:sz="0" w:space="0" w:color="auto"/>
                    <w:left w:val="none" w:sz="0" w:space="0" w:color="auto"/>
                    <w:bottom w:val="none" w:sz="0" w:space="0" w:color="auto"/>
                    <w:right w:val="none" w:sz="0" w:space="0" w:color="auto"/>
                  </w:divBdr>
                  <w:divsChild>
                    <w:div w:id="1378621143">
                      <w:marLeft w:val="0"/>
                      <w:marRight w:val="0"/>
                      <w:marTop w:val="0"/>
                      <w:marBottom w:val="0"/>
                      <w:divBdr>
                        <w:top w:val="none" w:sz="0" w:space="0" w:color="auto"/>
                        <w:left w:val="none" w:sz="0" w:space="0" w:color="auto"/>
                        <w:bottom w:val="none" w:sz="0" w:space="0" w:color="auto"/>
                        <w:right w:val="none" w:sz="0" w:space="0" w:color="auto"/>
                      </w:divBdr>
                    </w:div>
                  </w:divsChild>
                </w:div>
                <w:div w:id="1463889735">
                  <w:marLeft w:val="0"/>
                  <w:marRight w:val="0"/>
                  <w:marTop w:val="0"/>
                  <w:marBottom w:val="0"/>
                  <w:divBdr>
                    <w:top w:val="none" w:sz="0" w:space="0" w:color="auto"/>
                    <w:left w:val="none" w:sz="0" w:space="0" w:color="auto"/>
                    <w:bottom w:val="none" w:sz="0" w:space="0" w:color="auto"/>
                    <w:right w:val="none" w:sz="0" w:space="0" w:color="auto"/>
                  </w:divBdr>
                  <w:divsChild>
                    <w:div w:id="275334882">
                      <w:marLeft w:val="0"/>
                      <w:marRight w:val="0"/>
                      <w:marTop w:val="0"/>
                      <w:marBottom w:val="0"/>
                      <w:divBdr>
                        <w:top w:val="none" w:sz="0" w:space="0" w:color="auto"/>
                        <w:left w:val="none" w:sz="0" w:space="0" w:color="auto"/>
                        <w:bottom w:val="none" w:sz="0" w:space="0" w:color="auto"/>
                        <w:right w:val="none" w:sz="0" w:space="0" w:color="auto"/>
                      </w:divBdr>
                    </w:div>
                  </w:divsChild>
                </w:div>
                <w:div w:id="1467815260">
                  <w:marLeft w:val="0"/>
                  <w:marRight w:val="0"/>
                  <w:marTop w:val="0"/>
                  <w:marBottom w:val="0"/>
                  <w:divBdr>
                    <w:top w:val="none" w:sz="0" w:space="0" w:color="auto"/>
                    <w:left w:val="none" w:sz="0" w:space="0" w:color="auto"/>
                    <w:bottom w:val="none" w:sz="0" w:space="0" w:color="auto"/>
                    <w:right w:val="none" w:sz="0" w:space="0" w:color="auto"/>
                  </w:divBdr>
                  <w:divsChild>
                    <w:div w:id="1875116338">
                      <w:marLeft w:val="0"/>
                      <w:marRight w:val="0"/>
                      <w:marTop w:val="0"/>
                      <w:marBottom w:val="0"/>
                      <w:divBdr>
                        <w:top w:val="none" w:sz="0" w:space="0" w:color="auto"/>
                        <w:left w:val="none" w:sz="0" w:space="0" w:color="auto"/>
                        <w:bottom w:val="none" w:sz="0" w:space="0" w:color="auto"/>
                        <w:right w:val="none" w:sz="0" w:space="0" w:color="auto"/>
                      </w:divBdr>
                    </w:div>
                  </w:divsChild>
                </w:div>
                <w:div w:id="1471901821">
                  <w:marLeft w:val="0"/>
                  <w:marRight w:val="0"/>
                  <w:marTop w:val="0"/>
                  <w:marBottom w:val="0"/>
                  <w:divBdr>
                    <w:top w:val="none" w:sz="0" w:space="0" w:color="auto"/>
                    <w:left w:val="none" w:sz="0" w:space="0" w:color="auto"/>
                    <w:bottom w:val="none" w:sz="0" w:space="0" w:color="auto"/>
                    <w:right w:val="none" w:sz="0" w:space="0" w:color="auto"/>
                  </w:divBdr>
                  <w:divsChild>
                    <w:div w:id="146482411">
                      <w:marLeft w:val="0"/>
                      <w:marRight w:val="0"/>
                      <w:marTop w:val="0"/>
                      <w:marBottom w:val="0"/>
                      <w:divBdr>
                        <w:top w:val="none" w:sz="0" w:space="0" w:color="auto"/>
                        <w:left w:val="none" w:sz="0" w:space="0" w:color="auto"/>
                        <w:bottom w:val="none" w:sz="0" w:space="0" w:color="auto"/>
                        <w:right w:val="none" w:sz="0" w:space="0" w:color="auto"/>
                      </w:divBdr>
                    </w:div>
                  </w:divsChild>
                </w:div>
                <w:div w:id="1475637823">
                  <w:marLeft w:val="0"/>
                  <w:marRight w:val="0"/>
                  <w:marTop w:val="0"/>
                  <w:marBottom w:val="0"/>
                  <w:divBdr>
                    <w:top w:val="none" w:sz="0" w:space="0" w:color="auto"/>
                    <w:left w:val="none" w:sz="0" w:space="0" w:color="auto"/>
                    <w:bottom w:val="none" w:sz="0" w:space="0" w:color="auto"/>
                    <w:right w:val="none" w:sz="0" w:space="0" w:color="auto"/>
                  </w:divBdr>
                  <w:divsChild>
                    <w:div w:id="2031301504">
                      <w:marLeft w:val="0"/>
                      <w:marRight w:val="0"/>
                      <w:marTop w:val="0"/>
                      <w:marBottom w:val="0"/>
                      <w:divBdr>
                        <w:top w:val="none" w:sz="0" w:space="0" w:color="auto"/>
                        <w:left w:val="none" w:sz="0" w:space="0" w:color="auto"/>
                        <w:bottom w:val="none" w:sz="0" w:space="0" w:color="auto"/>
                        <w:right w:val="none" w:sz="0" w:space="0" w:color="auto"/>
                      </w:divBdr>
                    </w:div>
                  </w:divsChild>
                </w:div>
                <w:div w:id="1489251128">
                  <w:marLeft w:val="0"/>
                  <w:marRight w:val="0"/>
                  <w:marTop w:val="0"/>
                  <w:marBottom w:val="0"/>
                  <w:divBdr>
                    <w:top w:val="none" w:sz="0" w:space="0" w:color="auto"/>
                    <w:left w:val="none" w:sz="0" w:space="0" w:color="auto"/>
                    <w:bottom w:val="none" w:sz="0" w:space="0" w:color="auto"/>
                    <w:right w:val="none" w:sz="0" w:space="0" w:color="auto"/>
                  </w:divBdr>
                  <w:divsChild>
                    <w:div w:id="317540679">
                      <w:marLeft w:val="0"/>
                      <w:marRight w:val="0"/>
                      <w:marTop w:val="0"/>
                      <w:marBottom w:val="0"/>
                      <w:divBdr>
                        <w:top w:val="none" w:sz="0" w:space="0" w:color="auto"/>
                        <w:left w:val="none" w:sz="0" w:space="0" w:color="auto"/>
                        <w:bottom w:val="none" w:sz="0" w:space="0" w:color="auto"/>
                        <w:right w:val="none" w:sz="0" w:space="0" w:color="auto"/>
                      </w:divBdr>
                    </w:div>
                  </w:divsChild>
                </w:div>
                <w:div w:id="1492869770">
                  <w:marLeft w:val="0"/>
                  <w:marRight w:val="0"/>
                  <w:marTop w:val="0"/>
                  <w:marBottom w:val="0"/>
                  <w:divBdr>
                    <w:top w:val="none" w:sz="0" w:space="0" w:color="auto"/>
                    <w:left w:val="none" w:sz="0" w:space="0" w:color="auto"/>
                    <w:bottom w:val="none" w:sz="0" w:space="0" w:color="auto"/>
                    <w:right w:val="none" w:sz="0" w:space="0" w:color="auto"/>
                  </w:divBdr>
                  <w:divsChild>
                    <w:div w:id="81611006">
                      <w:marLeft w:val="0"/>
                      <w:marRight w:val="0"/>
                      <w:marTop w:val="0"/>
                      <w:marBottom w:val="0"/>
                      <w:divBdr>
                        <w:top w:val="none" w:sz="0" w:space="0" w:color="auto"/>
                        <w:left w:val="none" w:sz="0" w:space="0" w:color="auto"/>
                        <w:bottom w:val="none" w:sz="0" w:space="0" w:color="auto"/>
                        <w:right w:val="none" w:sz="0" w:space="0" w:color="auto"/>
                      </w:divBdr>
                    </w:div>
                  </w:divsChild>
                </w:div>
                <w:div w:id="1499037207">
                  <w:marLeft w:val="0"/>
                  <w:marRight w:val="0"/>
                  <w:marTop w:val="0"/>
                  <w:marBottom w:val="0"/>
                  <w:divBdr>
                    <w:top w:val="none" w:sz="0" w:space="0" w:color="auto"/>
                    <w:left w:val="none" w:sz="0" w:space="0" w:color="auto"/>
                    <w:bottom w:val="none" w:sz="0" w:space="0" w:color="auto"/>
                    <w:right w:val="none" w:sz="0" w:space="0" w:color="auto"/>
                  </w:divBdr>
                  <w:divsChild>
                    <w:div w:id="1425608610">
                      <w:marLeft w:val="0"/>
                      <w:marRight w:val="0"/>
                      <w:marTop w:val="0"/>
                      <w:marBottom w:val="0"/>
                      <w:divBdr>
                        <w:top w:val="none" w:sz="0" w:space="0" w:color="auto"/>
                        <w:left w:val="none" w:sz="0" w:space="0" w:color="auto"/>
                        <w:bottom w:val="none" w:sz="0" w:space="0" w:color="auto"/>
                        <w:right w:val="none" w:sz="0" w:space="0" w:color="auto"/>
                      </w:divBdr>
                    </w:div>
                  </w:divsChild>
                </w:div>
                <w:div w:id="1501190997">
                  <w:marLeft w:val="0"/>
                  <w:marRight w:val="0"/>
                  <w:marTop w:val="0"/>
                  <w:marBottom w:val="0"/>
                  <w:divBdr>
                    <w:top w:val="none" w:sz="0" w:space="0" w:color="auto"/>
                    <w:left w:val="none" w:sz="0" w:space="0" w:color="auto"/>
                    <w:bottom w:val="none" w:sz="0" w:space="0" w:color="auto"/>
                    <w:right w:val="none" w:sz="0" w:space="0" w:color="auto"/>
                  </w:divBdr>
                  <w:divsChild>
                    <w:div w:id="468325696">
                      <w:marLeft w:val="0"/>
                      <w:marRight w:val="0"/>
                      <w:marTop w:val="0"/>
                      <w:marBottom w:val="0"/>
                      <w:divBdr>
                        <w:top w:val="none" w:sz="0" w:space="0" w:color="auto"/>
                        <w:left w:val="none" w:sz="0" w:space="0" w:color="auto"/>
                        <w:bottom w:val="none" w:sz="0" w:space="0" w:color="auto"/>
                        <w:right w:val="none" w:sz="0" w:space="0" w:color="auto"/>
                      </w:divBdr>
                    </w:div>
                  </w:divsChild>
                </w:div>
                <w:div w:id="1508716633">
                  <w:marLeft w:val="0"/>
                  <w:marRight w:val="0"/>
                  <w:marTop w:val="0"/>
                  <w:marBottom w:val="0"/>
                  <w:divBdr>
                    <w:top w:val="none" w:sz="0" w:space="0" w:color="auto"/>
                    <w:left w:val="none" w:sz="0" w:space="0" w:color="auto"/>
                    <w:bottom w:val="none" w:sz="0" w:space="0" w:color="auto"/>
                    <w:right w:val="none" w:sz="0" w:space="0" w:color="auto"/>
                  </w:divBdr>
                  <w:divsChild>
                    <w:div w:id="2075159909">
                      <w:marLeft w:val="0"/>
                      <w:marRight w:val="0"/>
                      <w:marTop w:val="0"/>
                      <w:marBottom w:val="0"/>
                      <w:divBdr>
                        <w:top w:val="none" w:sz="0" w:space="0" w:color="auto"/>
                        <w:left w:val="none" w:sz="0" w:space="0" w:color="auto"/>
                        <w:bottom w:val="none" w:sz="0" w:space="0" w:color="auto"/>
                        <w:right w:val="none" w:sz="0" w:space="0" w:color="auto"/>
                      </w:divBdr>
                    </w:div>
                  </w:divsChild>
                </w:div>
                <w:div w:id="1540510797">
                  <w:marLeft w:val="0"/>
                  <w:marRight w:val="0"/>
                  <w:marTop w:val="0"/>
                  <w:marBottom w:val="0"/>
                  <w:divBdr>
                    <w:top w:val="none" w:sz="0" w:space="0" w:color="auto"/>
                    <w:left w:val="none" w:sz="0" w:space="0" w:color="auto"/>
                    <w:bottom w:val="none" w:sz="0" w:space="0" w:color="auto"/>
                    <w:right w:val="none" w:sz="0" w:space="0" w:color="auto"/>
                  </w:divBdr>
                  <w:divsChild>
                    <w:div w:id="1770539406">
                      <w:marLeft w:val="0"/>
                      <w:marRight w:val="0"/>
                      <w:marTop w:val="0"/>
                      <w:marBottom w:val="0"/>
                      <w:divBdr>
                        <w:top w:val="none" w:sz="0" w:space="0" w:color="auto"/>
                        <w:left w:val="none" w:sz="0" w:space="0" w:color="auto"/>
                        <w:bottom w:val="none" w:sz="0" w:space="0" w:color="auto"/>
                        <w:right w:val="none" w:sz="0" w:space="0" w:color="auto"/>
                      </w:divBdr>
                    </w:div>
                  </w:divsChild>
                </w:div>
                <w:div w:id="1542982589">
                  <w:marLeft w:val="0"/>
                  <w:marRight w:val="0"/>
                  <w:marTop w:val="0"/>
                  <w:marBottom w:val="0"/>
                  <w:divBdr>
                    <w:top w:val="none" w:sz="0" w:space="0" w:color="auto"/>
                    <w:left w:val="none" w:sz="0" w:space="0" w:color="auto"/>
                    <w:bottom w:val="none" w:sz="0" w:space="0" w:color="auto"/>
                    <w:right w:val="none" w:sz="0" w:space="0" w:color="auto"/>
                  </w:divBdr>
                  <w:divsChild>
                    <w:div w:id="1260991591">
                      <w:marLeft w:val="0"/>
                      <w:marRight w:val="0"/>
                      <w:marTop w:val="0"/>
                      <w:marBottom w:val="0"/>
                      <w:divBdr>
                        <w:top w:val="none" w:sz="0" w:space="0" w:color="auto"/>
                        <w:left w:val="none" w:sz="0" w:space="0" w:color="auto"/>
                        <w:bottom w:val="none" w:sz="0" w:space="0" w:color="auto"/>
                        <w:right w:val="none" w:sz="0" w:space="0" w:color="auto"/>
                      </w:divBdr>
                    </w:div>
                  </w:divsChild>
                </w:div>
                <w:div w:id="1547373315">
                  <w:marLeft w:val="0"/>
                  <w:marRight w:val="0"/>
                  <w:marTop w:val="0"/>
                  <w:marBottom w:val="0"/>
                  <w:divBdr>
                    <w:top w:val="none" w:sz="0" w:space="0" w:color="auto"/>
                    <w:left w:val="none" w:sz="0" w:space="0" w:color="auto"/>
                    <w:bottom w:val="none" w:sz="0" w:space="0" w:color="auto"/>
                    <w:right w:val="none" w:sz="0" w:space="0" w:color="auto"/>
                  </w:divBdr>
                  <w:divsChild>
                    <w:div w:id="1081172311">
                      <w:marLeft w:val="0"/>
                      <w:marRight w:val="0"/>
                      <w:marTop w:val="0"/>
                      <w:marBottom w:val="0"/>
                      <w:divBdr>
                        <w:top w:val="none" w:sz="0" w:space="0" w:color="auto"/>
                        <w:left w:val="none" w:sz="0" w:space="0" w:color="auto"/>
                        <w:bottom w:val="none" w:sz="0" w:space="0" w:color="auto"/>
                        <w:right w:val="none" w:sz="0" w:space="0" w:color="auto"/>
                      </w:divBdr>
                    </w:div>
                  </w:divsChild>
                </w:div>
                <w:div w:id="1550610713">
                  <w:marLeft w:val="0"/>
                  <w:marRight w:val="0"/>
                  <w:marTop w:val="0"/>
                  <w:marBottom w:val="0"/>
                  <w:divBdr>
                    <w:top w:val="none" w:sz="0" w:space="0" w:color="auto"/>
                    <w:left w:val="none" w:sz="0" w:space="0" w:color="auto"/>
                    <w:bottom w:val="none" w:sz="0" w:space="0" w:color="auto"/>
                    <w:right w:val="none" w:sz="0" w:space="0" w:color="auto"/>
                  </w:divBdr>
                  <w:divsChild>
                    <w:div w:id="899560304">
                      <w:marLeft w:val="0"/>
                      <w:marRight w:val="0"/>
                      <w:marTop w:val="0"/>
                      <w:marBottom w:val="0"/>
                      <w:divBdr>
                        <w:top w:val="none" w:sz="0" w:space="0" w:color="auto"/>
                        <w:left w:val="none" w:sz="0" w:space="0" w:color="auto"/>
                        <w:bottom w:val="none" w:sz="0" w:space="0" w:color="auto"/>
                        <w:right w:val="none" w:sz="0" w:space="0" w:color="auto"/>
                      </w:divBdr>
                    </w:div>
                  </w:divsChild>
                </w:div>
                <w:div w:id="1551840553">
                  <w:marLeft w:val="0"/>
                  <w:marRight w:val="0"/>
                  <w:marTop w:val="0"/>
                  <w:marBottom w:val="0"/>
                  <w:divBdr>
                    <w:top w:val="none" w:sz="0" w:space="0" w:color="auto"/>
                    <w:left w:val="none" w:sz="0" w:space="0" w:color="auto"/>
                    <w:bottom w:val="none" w:sz="0" w:space="0" w:color="auto"/>
                    <w:right w:val="none" w:sz="0" w:space="0" w:color="auto"/>
                  </w:divBdr>
                  <w:divsChild>
                    <w:div w:id="1107694716">
                      <w:marLeft w:val="0"/>
                      <w:marRight w:val="0"/>
                      <w:marTop w:val="0"/>
                      <w:marBottom w:val="0"/>
                      <w:divBdr>
                        <w:top w:val="none" w:sz="0" w:space="0" w:color="auto"/>
                        <w:left w:val="none" w:sz="0" w:space="0" w:color="auto"/>
                        <w:bottom w:val="none" w:sz="0" w:space="0" w:color="auto"/>
                        <w:right w:val="none" w:sz="0" w:space="0" w:color="auto"/>
                      </w:divBdr>
                    </w:div>
                  </w:divsChild>
                </w:div>
                <w:div w:id="1558665723">
                  <w:marLeft w:val="0"/>
                  <w:marRight w:val="0"/>
                  <w:marTop w:val="0"/>
                  <w:marBottom w:val="0"/>
                  <w:divBdr>
                    <w:top w:val="none" w:sz="0" w:space="0" w:color="auto"/>
                    <w:left w:val="none" w:sz="0" w:space="0" w:color="auto"/>
                    <w:bottom w:val="none" w:sz="0" w:space="0" w:color="auto"/>
                    <w:right w:val="none" w:sz="0" w:space="0" w:color="auto"/>
                  </w:divBdr>
                  <w:divsChild>
                    <w:div w:id="1565336337">
                      <w:marLeft w:val="0"/>
                      <w:marRight w:val="0"/>
                      <w:marTop w:val="0"/>
                      <w:marBottom w:val="0"/>
                      <w:divBdr>
                        <w:top w:val="none" w:sz="0" w:space="0" w:color="auto"/>
                        <w:left w:val="none" w:sz="0" w:space="0" w:color="auto"/>
                        <w:bottom w:val="none" w:sz="0" w:space="0" w:color="auto"/>
                        <w:right w:val="none" w:sz="0" w:space="0" w:color="auto"/>
                      </w:divBdr>
                    </w:div>
                  </w:divsChild>
                </w:div>
                <w:div w:id="1562209226">
                  <w:marLeft w:val="0"/>
                  <w:marRight w:val="0"/>
                  <w:marTop w:val="0"/>
                  <w:marBottom w:val="0"/>
                  <w:divBdr>
                    <w:top w:val="none" w:sz="0" w:space="0" w:color="auto"/>
                    <w:left w:val="none" w:sz="0" w:space="0" w:color="auto"/>
                    <w:bottom w:val="none" w:sz="0" w:space="0" w:color="auto"/>
                    <w:right w:val="none" w:sz="0" w:space="0" w:color="auto"/>
                  </w:divBdr>
                  <w:divsChild>
                    <w:div w:id="748424866">
                      <w:marLeft w:val="0"/>
                      <w:marRight w:val="0"/>
                      <w:marTop w:val="0"/>
                      <w:marBottom w:val="0"/>
                      <w:divBdr>
                        <w:top w:val="none" w:sz="0" w:space="0" w:color="auto"/>
                        <w:left w:val="none" w:sz="0" w:space="0" w:color="auto"/>
                        <w:bottom w:val="none" w:sz="0" w:space="0" w:color="auto"/>
                        <w:right w:val="none" w:sz="0" w:space="0" w:color="auto"/>
                      </w:divBdr>
                    </w:div>
                  </w:divsChild>
                </w:div>
                <w:div w:id="1571304507">
                  <w:marLeft w:val="0"/>
                  <w:marRight w:val="0"/>
                  <w:marTop w:val="0"/>
                  <w:marBottom w:val="0"/>
                  <w:divBdr>
                    <w:top w:val="none" w:sz="0" w:space="0" w:color="auto"/>
                    <w:left w:val="none" w:sz="0" w:space="0" w:color="auto"/>
                    <w:bottom w:val="none" w:sz="0" w:space="0" w:color="auto"/>
                    <w:right w:val="none" w:sz="0" w:space="0" w:color="auto"/>
                  </w:divBdr>
                  <w:divsChild>
                    <w:div w:id="1297680717">
                      <w:marLeft w:val="0"/>
                      <w:marRight w:val="0"/>
                      <w:marTop w:val="0"/>
                      <w:marBottom w:val="0"/>
                      <w:divBdr>
                        <w:top w:val="none" w:sz="0" w:space="0" w:color="auto"/>
                        <w:left w:val="none" w:sz="0" w:space="0" w:color="auto"/>
                        <w:bottom w:val="none" w:sz="0" w:space="0" w:color="auto"/>
                        <w:right w:val="none" w:sz="0" w:space="0" w:color="auto"/>
                      </w:divBdr>
                    </w:div>
                  </w:divsChild>
                </w:div>
                <w:div w:id="1571886975">
                  <w:marLeft w:val="0"/>
                  <w:marRight w:val="0"/>
                  <w:marTop w:val="0"/>
                  <w:marBottom w:val="0"/>
                  <w:divBdr>
                    <w:top w:val="none" w:sz="0" w:space="0" w:color="auto"/>
                    <w:left w:val="none" w:sz="0" w:space="0" w:color="auto"/>
                    <w:bottom w:val="none" w:sz="0" w:space="0" w:color="auto"/>
                    <w:right w:val="none" w:sz="0" w:space="0" w:color="auto"/>
                  </w:divBdr>
                  <w:divsChild>
                    <w:div w:id="1478523548">
                      <w:marLeft w:val="0"/>
                      <w:marRight w:val="0"/>
                      <w:marTop w:val="0"/>
                      <w:marBottom w:val="0"/>
                      <w:divBdr>
                        <w:top w:val="none" w:sz="0" w:space="0" w:color="auto"/>
                        <w:left w:val="none" w:sz="0" w:space="0" w:color="auto"/>
                        <w:bottom w:val="none" w:sz="0" w:space="0" w:color="auto"/>
                        <w:right w:val="none" w:sz="0" w:space="0" w:color="auto"/>
                      </w:divBdr>
                    </w:div>
                  </w:divsChild>
                </w:div>
                <w:div w:id="1574505501">
                  <w:marLeft w:val="0"/>
                  <w:marRight w:val="0"/>
                  <w:marTop w:val="0"/>
                  <w:marBottom w:val="0"/>
                  <w:divBdr>
                    <w:top w:val="none" w:sz="0" w:space="0" w:color="auto"/>
                    <w:left w:val="none" w:sz="0" w:space="0" w:color="auto"/>
                    <w:bottom w:val="none" w:sz="0" w:space="0" w:color="auto"/>
                    <w:right w:val="none" w:sz="0" w:space="0" w:color="auto"/>
                  </w:divBdr>
                  <w:divsChild>
                    <w:div w:id="753666878">
                      <w:marLeft w:val="0"/>
                      <w:marRight w:val="0"/>
                      <w:marTop w:val="0"/>
                      <w:marBottom w:val="0"/>
                      <w:divBdr>
                        <w:top w:val="none" w:sz="0" w:space="0" w:color="auto"/>
                        <w:left w:val="none" w:sz="0" w:space="0" w:color="auto"/>
                        <w:bottom w:val="none" w:sz="0" w:space="0" w:color="auto"/>
                        <w:right w:val="none" w:sz="0" w:space="0" w:color="auto"/>
                      </w:divBdr>
                    </w:div>
                  </w:divsChild>
                </w:div>
                <w:div w:id="1574779682">
                  <w:marLeft w:val="0"/>
                  <w:marRight w:val="0"/>
                  <w:marTop w:val="0"/>
                  <w:marBottom w:val="0"/>
                  <w:divBdr>
                    <w:top w:val="none" w:sz="0" w:space="0" w:color="auto"/>
                    <w:left w:val="none" w:sz="0" w:space="0" w:color="auto"/>
                    <w:bottom w:val="none" w:sz="0" w:space="0" w:color="auto"/>
                    <w:right w:val="none" w:sz="0" w:space="0" w:color="auto"/>
                  </w:divBdr>
                  <w:divsChild>
                    <w:div w:id="1679700321">
                      <w:marLeft w:val="0"/>
                      <w:marRight w:val="0"/>
                      <w:marTop w:val="0"/>
                      <w:marBottom w:val="0"/>
                      <w:divBdr>
                        <w:top w:val="none" w:sz="0" w:space="0" w:color="auto"/>
                        <w:left w:val="none" w:sz="0" w:space="0" w:color="auto"/>
                        <w:bottom w:val="none" w:sz="0" w:space="0" w:color="auto"/>
                        <w:right w:val="none" w:sz="0" w:space="0" w:color="auto"/>
                      </w:divBdr>
                    </w:div>
                  </w:divsChild>
                </w:div>
                <w:div w:id="1578779401">
                  <w:marLeft w:val="0"/>
                  <w:marRight w:val="0"/>
                  <w:marTop w:val="0"/>
                  <w:marBottom w:val="0"/>
                  <w:divBdr>
                    <w:top w:val="none" w:sz="0" w:space="0" w:color="auto"/>
                    <w:left w:val="none" w:sz="0" w:space="0" w:color="auto"/>
                    <w:bottom w:val="none" w:sz="0" w:space="0" w:color="auto"/>
                    <w:right w:val="none" w:sz="0" w:space="0" w:color="auto"/>
                  </w:divBdr>
                  <w:divsChild>
                    <w:div w:id="1827161175">
                      <w:marLeft w:val="0"/>
                      <w:marRight w:val="0"/>
                      <w:marTop w:val="0"/>
                      <w:marBottom w:val="0"/>
                      <w:divBdr>
                        <w:top w:val="none" w:sz="0" w:space="0" w:color="auto"/>
                        <w:left w:val="none" w:sz="0" w:space="0" w:color="auto"/>
                        <w:bottom w:val="none" w:sz="0" w:space="0" w:color="auto"/>
                        <w:right w:val="none" w:sz="0" w:space="0" w:color="auto"/>
                      </w:divBdr>
                    </w:div>
                  </w:divsChild>
                </w:div>
                <w:div w:id="1583754539">
                  <w:marLeft w:val="0"/>
                  <w:marRight w:val="0"/>
                  <w:marTop w:val="0"/>
                  <w:marBottom w:val="0"/>
                  <w:divBdr>
                    <w:top w:val="none" w:sz="0" w:space="0" w:color="auto"/>
                    <w:left w:val="none" w:sz="0" w:space="0" w:color="auto"/>
                    <w:bottom w:val="none" w:sz="0" w:space="0" w:color="auto"/>
                    <w:right w:val="none" w:sz="0" w:space="0" w:color="auto"/>
                  </w:divBdr>
                  <w:divsChild>
                    <w:div w:id="1019507536">
                      <w:marLeft w:val="0"/>
                      <w:marRight w:val="0"/>
                      <w:marTop w:val="0"/>
                      <w:marBottom w:val="0"/>
                      <w:divBdr>
                        <w:top w:val="none" w:sz="0" w:space="0" w:color="auto"/>
                        <w:left w:val="none" w:sz="0" w:space="0" w:color="auto"/>
                        <w:bottom w:val="none" w:sz="0" w:space="0" w:color="auto"/>
                        <w:right w:val="none" w:sz="0" w:space="0" w:color="auto"/>
                      </w:divBdr>
                    </w:div>
                  </w:divsChild>
                </w:div>
                <w:div w:id="1619794528">
                  <w:marLeft w:val="0"/>
                  <w:marRight w:val="0"/>
                  <w:marTop w:val="0"/>
                  <w:marBottom w:val="0"/>
                  <w:divBdr>
                    <w:top w:val="none" w:sz="0" w:space="0" w:color="auto"/>
                    <w:left w:val="none" w:sz="0" w:space="0" w:color="auto"/>
                    <w:bottom w:val="none" w:sz="0" w:space="0" w:color="auto"/>
                    <w:right w:val="none" w:sz="0" w:space="0" w:color="auto"/>
                  </w:divBdr>
                  <w:divsChild>
                    <w:div w:id="918636888">
                      <w:marLeft w:val="0"/>
                      <w:marRight w:val="0"/>
                      <w:marTop w:val="0"/>
                      <w:marBottom w:val="0"/>
                      <w:divBdr>
                        <w:top w:val="none" w:sz="0" w:space="0" w:color="auto"/>
                        <w:left w:val="none" w:sz="0" w:space="0" w:color="auto"/>
                        <w:bottom w:val="none" w:sz="0" w:space="0" w:color="auto"/>
                        <w:right w:val="none" w:sz="0" w:space="0" w:color="auto"/>
                      </w:divBdr>
                    </w:div>
                  </w:divsChild>
                </w:div>
                <w:div w:id="1624269533">
                  <w:marLeft w:val="0"/>
                  <w:marRight w:val="0"/>
                  <w:marTop w:val="0"/>
                  <w:marBottom w:val="0"/>
                  <w:divBdr>
                    <w:top w:val="none" w:sz="0" w:space="0" w:color="auto"/>
                    <w:left w:val="none" w:sz="0" w:space="0" w:color="auto"/>
                    <w:bottom w:val="none" w:sz="0" w:space="0" w:color="auto"/>
                    <w:right w:val="none" w:sz="0" w:space="0" w:color="auto"/>
                  </w:divBdr>
                  <w:divsChild>
                    <w:div w:id="998384868">
                      <w:marLeft w:val="0"/>
                      <w:marRight w:val="0"/>
                      <w:marTop w:val="0"/>
                      <w:marBottom w:val="0"/>
                      <w:divBdr>
                        <w:top w:val="none" w:sz="0" w:space="0" w:color="auto"/>
                        <w:left w:val="none" w:sz="0" w:space="0" w:color="auto"/>
                        <w:bottom w:val="none" w:sz="0" w:space="0" w:color="auto"/>
                        <w:right w:val="none" w:sz="0" w:space="0" w:color="auto"/>
                      </w:divBdr>
                    </w:div>
                  </w:divsChild>
                </w:div>
                <w:div w:id="1629361361">
                  <w:marLeft w:val="0"/>
                  <w:marRight w:val="0"/>
                  <w:marTop w:val="0"/>
                  <w:marBottom w:val="0"/>
                  <w:divBdr>
                    <w:top w:val="none" w:sz="0" w:space="0" w:color="auto"/>
                    <w:left w:val="none" w:sz="0" w:space="0" w:color="auto"/>
                    <w:bottom w:val="none" w:sz="0" w:space="0" w:color="auto"/>
                    <w:right w:val="none" w:sz="0" w:space="0" w:color="auto"/>
                  </w:divBdr>
                  <w:divsChild>
                    <w:div w:id="296297594">
                      <w:marLeft w:val="0"/>
                      <w:marRight w:val="0"/>
                      <w:marTop w:val="0"/>
                      <w:marBottom w:val="0"/>
                      <w:divBdr>
                        <w:top w:val="none" w:sz="0" w:space="0" w:color="auto"/>
                        <w:left w:val="none" w:sz="0" w:space="0" w:color="auto"/>
                        <w:bottom w:val="none" w:sz="0" w:space="0" w:color="auto"/>
                        <w:right w:val="none" w:sz="0" w:space="0" w:color="auto"/>
                      </w:divBdr>
                    </w:div>
                  </w:divsChild>
                </w:div>
                <w:div w:id="1642882058">
                  <w:marLeft w:val="0"/>
                  <w:marRight w:val="0"/>
                  <w:marTop w:val="0"/>
                  <w:marBottom w:val="0"/>
                  <w:divBdr>
                    <w:top w:val="none" w:sz="0" w:space="0" w:color="auto"/>
                    <w:left w:val="none" w:sz="0" w:space="0" w:color="auto"/>
                    <w:bottom w:val="none" w:sz="0" w:space="0" w:color="auto"/>
                    <w:right w:val="none" w:sz="0" w:space="0" w:color="auto"/>
                  </w:divBdr>
                  <w:divsChild>
                    <w:div w:id="1437213971">
                      <w:marLeft w:val="0"/>
                      <w:marRight w:val="0"/>
                      <w:marTop w:val="0"/>
                      <w:marBottom w:val="0"/>
                      <w:divBdr>
                        <w:top w:val="none" w:sz="0" w:space="0" w:color="auto"/>
                        <w:left w:val="none" w:sz="0" w:space="0" w:color="auto"/>
                        <w:bottom w:val="none" w:sz="0" w:space="0" w:color="auto"/>
                        <w:right w:val="none" w:sz="0" w:space="0" w:color="auto"/>
                      </w:divBdr>
                    </w:div>
                  </w:divsChild>
                </w:div>
                <w:div w:id="1660304021">
                  <w:marLeft w:val="0"/>
                  <w:marRight w:val="0"/>
                  <w:marTop w:val="0"/>
                  <w:marBottom w:val="0"/>
                  <w:divBdr>
                    <w:top w:val="none" w:sz="0" w:space="0" w:color="auto"/>
                    <w:left w:val="none" w:sz="0" w:space="0" w:color="auto"/>
                    <w:bottom w:val="none" w:sz="0" w:space="0" w:color="auto"/>
                    <w:right w:val="none" w:sz="0" w:space="0" w:color="auto"/>
                  </w:divBdr>
                  <w:divsChild>
                    <w:div w:id="1714697209">
                      <w:marLeft w:val="0"/>
                      <w:marRight w:val="0"/>
                      <w:marTop w:val="0"/>
                      <w:marBottom w:val="0"/>
                      <w:divBdr>
                        <w:top w:val="none" w:sz="0" w:space="0" w:color="auto"/>
                        <w:left w:val="none" w:sz="0" w:space="0" w:color="auto"/>
                        <w:bottom w:val="none" w:sz="0" w:space="0" w:color="auto"/>
                        <w:right w:val="none" w:sz="0" w:space="0" w:color="auto"/>
                      </w:divBdr>
                    </w:div>
                  </w:divsChild>
                </w:div>
                <w:div w:id="1660308936">
                  <w:marLeft w:val="0"/>
                  <w:marRight w:val="0"/>
                  <w:marTop w:val="0"/>
                  <w:marBottom w:val="0"/>
                  <w:divBdr>
                    <w:top w:val="none" w:sz="0" w:space="0" w:color="auto"/>
                    <w:left w:val="none" w:sz="0" w:space="0" w:color="auto"/>
                    <w:bottom w:val="none" w:sz="0" w:space="0" w:color="auto"/>
                    <w:right w:val="none" w:sz="0" w:space="0" w:color="auto"/>
                  </w:divBdr>
                  <w:divsChild>
                    <w:div w:id="289558760">
                      <w:marLeft w:val="0"/>
                      <w:marRight w:val="0"/>
                      <w:marTop w:val="0"/>
                      <w:marBottom w:val="0"/>
                      <w:divBdr>
                        <w:top w:val="none" w:sz="0" w:space="0" w:color="auto"/>
                        <w:left w:val="none" w:sz="0" w:space="0" w:color="auto"/>
                        <w:bottom w:val="none" w:sz="0" w:space="0" w:color="auto"/>
                        <w:right w:val="none" w:sz="0" w:space="0" w:color="auto"/>
                      </w:divBdr>
                    </w:div>
                  </w:divsChild>
                </w:div>
                <w:div w:id="1660386455">
                  <w:marLeft w:val="0"/>
                  <w:marRight w:val="0"/>
                  <w:marTop w:val="0"/>
                  <w:marBottom w:val="0"/>
                  <w:divBdr>
                    <w:top w:val="none" w:sz="0" w:space="0" w:color="auto"/>
                    <w:left w:val="none" w:sz="0" w:space="0" w:color="auto"/>
                    <w:bottom w:val="none" w:sz="0" w:space="0" w:color="auto"/>
                    <w:right w:val="none" w:sz="0" w:space="0" w:color="auto"/>
                  </w:divBdr>
                  <w:divsChild>
                    <w:div w:id="365104652">
                      <w:marLeft w:val="0"/>
                      <w:marRight w:val="0"/>
                      <w:marTop w:val="0"/>
                      <w:marBottom w:val="0"/>
                      <w:divBdr>
                        <w:top w:val="none" w:sz="0" w:space="0" w:color="auto"/>
                        <w:left w:val="none" w:sz="0" w:space="0" w:color="auto"/>
                        <w:bottom w:val="none" w:sz="0" w:space="0" w:color="auto"/>
                        <w:right w:val="none" w:sz="0" w:space="0" w:color="auto"/>
                      </w:divBdr>
                    </w:div>
                  </w:divsChild>
                </w:div>
                <w:div w:id="1665552864">
                  <w:marLeft w:val="0"/>
                  <w:marRight w:val="0"/>
                  <w:marTop w:val="0"/>
                  <w:marBottom w:val="0"/>
                  <w:divBdr>
                    <w:top w:val="none" w:sz="0" w:space="0" w:color="auto"/>
                    <w:left w:val="none" w:sz="0" w:space="0" w:color="auto"/>
                    <w:bottom w:val="none" w:sz="0" w:space="0" w:color="auto"/>
                    <w:right w:val="none" w:sz="0" w:space="0" w:color="auto"/>
                  </w:divBdr>
                  <w:divsChild>
                    <w:div w:id="634876271">
                      <w:marLeft w:val="0"/>
                      <w:marRight w:val="0"/>
                      <w:marTop w:val="0"/>
                      <w:marBottom w:val="0"/>
                      <w:divBdr>
                        <w:top w:val="none" w:sz="0" w:space="0" w:color="auto"/>
                        <w:left w:val="none" w:sz="0" w:space="0" w:color="auto"/>
                        <w:bottom w:val="none" w:sz="0" w:space="0" w:color="auto"/>
                        <w:right w:val="none" w:sz="0" w:space="0" w:color="auto"/>
                      </w:divBdr>
                    </w:div>
                  </w:divsChild>
                </w:div>
                <w:div w:id="1684866334">
                  <w:marLeft w:val="0"/>
                  <w:marRight w:val="0"/>
                  <w:marTop w:val="0"/>
                  <w:marBottom w:val="0"/>
                  <w:divBdr>
                    <w:top w:val="none" w:sz="0" w:space="0" w:color="auto"/>
                    <w:left w:val="none" w:sz="0" w:space="0" w:color="auto"/>
                    <w:bottom w:val="none" w:sz="0" w:space="0" w:color="auto"/>
                    <w:right w:val="none" w:sz="0" w:space="0" w:color="auto"/>
                  </w:divBdr>
                  <w:divsChild>
                    <w:div w:id="1761875809">
                      <w:marLeft w:val="0"/>
                      <w:marRight w:val="0"/>
                      <w:marTop w:val="0"/>
                      <w:marBottom w:val="0"/>
                      <w:divBdr>
                        <w:top w:val="none" w:sz="0" w:space="0" w:color="auto"/>
                        <w:left w:val="none" w:sz="0" w:space="0" w:color="auto"/>
                        <w:bottom w:val="none" w:sz="0" w:space="0" w:color="auto"/>
                        <w:right w:val="none" w:sz="0" w:space="0" w:color="auto"/>
                      </w:divBdr>
                    </w:div>
                  </w:divsChild>
                </w:div>
                <w:div w:id="1685934759">
                  <w:marLeft w:val="0"/>
                  <w:marRight w:val="0"/>
                  <w:marTop w:val="0"/>
                  <w:marBottom w:val="0"/>
                  <w:divBdr>
                    <w:top w:val="none" w:sz="0" w:space="0" w:color="auto"/>
                    <w:left w:val="none" w:sz="0" w:space="0" w:color="auto"/>
                    <w:bottom w:val="none" w:sz="0" w:space="0" w:color="auto"/>
                    <w:right w:val="none" w:sz="0" w:space="0" w:color="auto"/>
                  </w:divBdr>
                  <w:divsChild>
                    <w:div w:id="407772348">
                      <w:marLeft w:val="0"/>
                      <w:marRight w:val="0"/>
                      <w:marTop w:val="0"/>
                      <w:marBottom w:val="0"/>
                      <w:divBdr>
                        <w:top w:val="none" w:sz="0" w:space="0" w:color="auto"/>
                        <w:left w:val="none" w:sz="0" w:space="0" w:color="auto"/>
                        <w:bottom w:val="none" w:sz="0" w:space="0" w:color="auto"/>
                        <w:right w:val="none" w:sz="0" w:space="0" w:color="auto"/>
                      </w:divBdr>
                    </w:div>
                  </w:divsChild>
                </w:div>
                <w:div w:id="1692494007">
                  <w:marLeft w:val="0"/>
                  <w:marRight w:val="0"/>
                  <w:marTop w:val="0"/>
                  <w:marBottom w:val="0"/>
                  <w:divBdr>
                    <w:top w:val="none" w:sz="0" w:space="0" w:color="auto"/>
                    <w:left w:val="none" w:sz="0" w:space="0" w:color="auto"/>
                    <w:bottom w:val="none" w:sz="0" w:space="0" w:color="auto"/>
                    <w:right w:val="none" w:sz="0" w:space="0" w:color="auto"/>
                  </w:divBdr>
                  <w:divsChild>
                    <w:div w:id="142040690">
                      <w:marLeft w:val="0"/>
                      <w:marRight w:val="0"/>
                      <w:marTop w:val="0"/>
                      <w:marBottom w:val="0"/>
                      <w:divBdr>
                        <w:top w:val="none" w:sz="0" w:space="0" w:color="auto"/>
                        <w:left w:val="none" w:sz="0" w:space="0" w:color="auto"/>
                        <w:bottom w:val="none" w:sz="0" w:space="0" w:color="auto"/>
                        <w:right w:val="none" w:sz="0" w:space="0" w:color="auto"/>
                      </w:divBdr>
                    </w:div>
                  </w:divsChild>
                </w:div>
                <w:div w:id="1718242097">
                  <w:marLeft w:val="0"/>
                  <w:marRight w:val="0"/>
                  <w:marTop w:val="0"/>
                  <w:marBottom w:val="0"/>
                  <w:divBdr>
                    <w:top w:val="none" w:sz="0" w:space="0" w:color="auto"/>
                    <w:left w:val="none" w:sz="0" w:space="0" w:color="auto"/>
                    <w:bottom w:val="none" w:sz="0" w:space="0" w:color="auto"/>
                    <w:right w:val="none" w:sz="0" w:space="0" w:color="auto"/>
                  </w:divBdr>
                  <w:divsChild>
                    <w:div w:id="322204089">
                      <w:marLeft w:val="0"/>
                      <w:marRight w:val="0"/>
                      <w:marTop w:val="0"/>
                      <w:marBottom w:val="0"/>
                      <w:divBdr>
                        <w:top w:val="none" w:sz="0" w:space="0" w:color="auto"/>
                        <w:left w:val="none" w:sz="0" w:space="0" w:color="auto"/>
                        <w:bottom w:val="none" w:sz="0" w:space="0" w:color="auto"/>
                        <w:right w:val="none" w:sz="0" w:space="0" w:color="auto"/>
                      </w:divBdr>
                    </w:div>
                  </w:divsChild>
                </w:div>
                <w:div w:id="1731802238">
                  <w:marLeft w:val="0"/>
                  <w:marRight w:val="0"/>
                  <w:marTop w:val="0"/>
                  <w:marBottom w:val="0"/>
                  <w:divBdr>
                    <w:top w:val="none" w:sz="0" w:space="0" w:color="auto"/>
                    <w:left w:val="none" w:sz="0" w:space="0" w:color="auto"/>
                    <w:bottom w:val="none" w:sz="0" w:space="0" w:color="auto"/>
                    <w:right w:val="none" w:sz="0" w:space="0" w:color="auto"/>
                  </w:divBdr>
                  <w:divsChild>
                    <w:div w:id="905382865">
                      <w:marLeft w:val="0"/>
                      <w:marRight w:val="0"/>
                      <w:marTop w:val="0"/>
                      <w:marBottom w:val="0"/>
                      <w:divBdr>
                        <w:top w:val="none" w:sz="0" w:space="0" w:color="auto"/>
                        <w:left w:val="none" w:sz="0" w:space="0" w:color="auto"/>
                        <w:bottom w:val="none" w:sz="0" w:space="0" w:color="auto"/>
                        <w:right w:val="none" w:sz="0" w:space="0" w:color="auto"/>
                      </w:divBdr>
                    </w:div>
                  </w:divsChild>
                </w:div>
                <w:div w:id="1739789044">
                  <w:marLeft w:val="0"/>
                  <w:marRight w:val="0"/>
                  <w:marTop w:val="0"/>
                  <w:marBottom w:val="0"/>
                  <w:divBdr>
                    <w:top w:val="none" w:sz="0" w:space="0" w:color="auto"/>
                    <w:left w:val="none" w:sz="0" w:space="0" w:color="auto"/>
                    <w:bottom w:val="none" w:sz="0" w:space="0" w:color="auto"/>
                    <w:right w:val="none" w:sz="0" w:space="0" w:color="auto"/>
                  </w:divBdr>
                  <w:divsChild>
                    <w:div w:id="524753778">
                      <w:marLeft w:val="0"/>
                      <w:marRight w:val="0"/>
                      <w:marTop w:val="0"/>
                      <w:marBottom w:val="0"/>
                      <w:divBdr>
                        <w:top w:val="none" w:sz="0" w:space="0" w:color="auto"/>
                        <w:left w:val="none" w:sz="0" w:space="0" w:color="auto"/>
                        <w:bottom w:val="none" w:sz="0" w:space="0" w:color="auto"/>
                        <w:right w:val="none" w:sz="0" w:space="0" w:color="auto"/>
                      </w:divBdr>
                    </w:div>
                  </w:divsChild>
                </w:div>
                <w:div w:id="1741714977">
                  <w:marLeft w:val="0"/>
                  <w:marRight w:val="0"/>
                  <w:marTop w:val="0"/>
                  <w:marBottom w:val="0"/>
                  <w:divBdr>
                    <w:top w:val="none" w:sz="0" w:space="0" w:color="auto"/>
                    <w:left w:val="none" w:sz="0" w:space="0" w:color="auto"/>
                    <w:bottom w:val="none" w:sz="0" w:space="0" w:color="auto"/>
                    <w:right w:val="none" w:sz="0" w:space="0" w:color="auto"/>
                  </w:divBdr>
                  <w:divsChild>
                    <w:div w:id="1378697033">
                      <w:marLeft w:val="0"/>
                      <w:marRight w:val="0"/>
                      <w:marTop w:val="0"/>
                      <w:marBottom w:val="0"/>
                      <w:divBdr>
                        <w:top w:val="none" w:sz="0" w:space="0" w:color="auto"/>
                        <w:left w:val="none" w:sz="0" w:space="0" w:color="auto"/>
                        <w:bottom w:val="none" w:sz="0" w:space="0" w:color="auto"/>
                        <w:right w:val="none" w:sz="0" w:space="0" w:color="auto"/>
                      </w:divBdr>
                    </w:div>
                  </w:divsChild>
                </w:div>
                <w:div w:id="1749383275">
                  <w:marLeft w:val="0"/>
                  <w:marRight w:val="0"/>
                  <w:marTop w:val="0"/>
                  <w:marBottom w:val="0"/>
                  <w:divBdr>
                    <w:top w:val="none" w:sz="0" w:space="0" w:color="auto"/>
                    <w:left w:val="none" w:sz="0" w:space="0" w:color="auto"/>
                    <w:bottom w:val="none" w:sz="0" w:space="0" w:color="auto"/>
                    <w:right w:val="none" w:sz="0" w:space="0" w:color="auto"/>
                  </w:divBdr>
                  <w:divsChild>
                    <w:div w:id="984554400">
                      <w:marLeft w:val="0"/>
                      <w:marRight w:val="0"/>
                      <w:marTop w:val="0"/>
                      <w:marBottom w:val="0"/>
                      <w:divBdr>
                        <w:top w:val="none" w:sz="0" w:space="0" w:color="auto"/>
                        <w:left w:val="none" w:sz="0" w:space="0" w:color="auto"/>
                        <w:bottom w:val="none" w:sz="0" w:space="0" w:color="auto"/>
                        <w:right w:val="none" w:sz="0" w:space="0" w:color="auto"/>
                      </w:divBdr>
                    </w:div>
                  </w:divsChild>
                </w:div>
                <w:div w:id="1751347852">
                  <w:marLeft w:val="0"/>
                  <w:marRight w:val="0"/>
                  <w:marTop w:val="0"/>
                  <w:marBottom w:val="0"/>
                  <w:divBdr>
                    <w:top w:val="none" w:sz="0" w:space="0" w:color="auto"/>
                    <w:left w:val="none" w:sz="0" w:space="0" w:color="auto"/>
                    <w:bottom w:val="none" w:sz="0" w:space="0" w:color="auto"/>
                    <w:right w:val="none" w:sz="0" w:space="0" w:color="auto"/>
                  </w:divBdr>
                  <w:divsChild>
                    <w:div w:id="772240174">
                      <w:marLeft w:val="0"/>
                      <w:marRight w:val="0"/>
                      <w:marTop w:val="0"/>
                      <w:marBottom w:val="0"/>
                      <w:divBdr>
                        <w:top w:val="none" w:sz="0" w:space="0" w:color="auto"/>
                        <w:left w:val="none" w:sz="0" w:space="0" w:color="auto"/>
                        <w:bottom w:val="none" w:sz="0" w:space="0" w:color="auto"/>
                        <w:right w:val="none" w:sz="0" w:space="0" w:color="auto"/>
                      </w:divBdr>
                    </w:div>
                  </w:divsChild>
                </w:div>
                <w:div w:id="1769160411">
                  <w:marLeft w:val="0"/>
                  <w:marRight w:val="0"/>
                  <w:marTop w:val="0"/>
                  <w:marBottom w:val="0"/>
                  <w:divBdr>
                    <w:top w:val="none" w:sz="0" w:space="0" w:color="auto"/>
                    <w:left w:val="none" w:sz="0" w:space="0" w:color="auto"/>
                    <w:bottom w:val="none" w:sz="0" w:space="0" w:color="auto"/>
                    <w:right w:val="none" w:sz="0" w:space="0" w:color="auto"/>
                  </w:divBdr>
                  <w:divsChild>
                    <w:div w:id="259292518">
                      <w:marLeft w:val="0"/>
                      <w:marRight w:val="0"/>
                      <w:marTop w:val="0"/>
                      <w:marBottom w:val="0"/>
                      <w:divBdr>
                        <w:top w:val="none" w:sz="0" w:space="0" w:color="auto"/>
                        <w:left w:val="none" w:sz="0" w:space="0" w:color="auto"/>
                        <w:bottom w:val="none" w:sz="0" w:space="0" w:color="auto"/>
                        <w:right w:val="none" w:sz="0" w:space="0" w:color="auto"/>
                      </w:divBdr>
                    </w:div>
                  </w:divsChild>
                </w:div>
                <w:div w:id="1773160014">
                  <w:marLeft w:val="0"/>
                  <w:marRight w:val="0"/>
                  <w:marTop w:val="0"/>
                  <w:marBottom w:val="0"/>
                  <w:divBdr>
                    <w:top w:val="none" w:sz="0" w:space="0" w:color="auto"/>
                    <w:left w:val="none" w:sz="0" w:space="0" w:color="auto"/>
                    <w:bottom w:val="none" w:sz="0" w:space="0" w:color="auto"/>
                    <w:right w:val="none" w:sz="0" w:space="0" w:color="auto"/>
                  </w:divBdr>
                  <w:divsChild>
                    <w:div w:id="909539843">
                      <w:marLeft w:val="0"/>
                      <w:marRight w:val="0"/>
                      <w:marTop w:val="0"/>
                      <w:marBottom w:val="0"/>
                      <w:divBdr>
                        <w:top w:val="none" w:sz="0" w:space="0" w:color="auto"/>
                        <w:left w:val="none" w:sz="0" w:space="0" w:color="auto"/>
                        <w:bottom w:val="none" w:sz="0" w:space="0" w:color="auto"/>
                        <w:right w:val="none" w:sz="0" w:space="0" w:color="auto"/>
                      </w:divBdr>
                    </w:div>
                  </w:divsChild>
                </w:div>
                <w:div w:id="1784415980">
                  <w:marLeft w:val="0"/>
                  <w:marRight w:val="0"/>
                  <w:marTop w:val="0"/>
                  <w:marBottom w:val="0"/>
                  <w:divBdr>
                    <w:top w:val="none" w:sz="0" w:space="0" w:color="auto"/>
                    <w:left w:val="none" w:sz="0" w:space="0" w:color="auto"/>
                    <w:bottom w:val="none" w:sz="0" w:space="0" w:color="auto"/>
                    <w:right w:val="none" w:sz="0" w:space="0" w:color="auto"/>
                  </w:divBdr>
                  <w:divsChild>
                    <w:div w:id="1479567517">
                      <w:marLeft w:val="0"/>
                      <w:marRight w:val="0"/>
                      <w:marTop w:val="0"/>
                      <w:marBottom w:val="0"/>
                      <w:divBdr>
                        <w:top w:val="none" w:sz="0" w:space="0" w:color="auto"/>
                        <w:left w:val="none" w:sz="0" w:space="0" w:color="auto"/>
                        <w:bottom w:val="none" w:sz="0" w:space="0" w:color="auto"/>
                        <w:right w:val="none" w:sz="0" w:space="0" w:color="auto"/>
                      </w:divBdr>
                    </w:div>
                  </w:divsChild>
                </w:div>
                <w:div w:id="1827669720">
                  <w:marLeft w:val="0"/>
                  <w:marRight w:val="0"/>
                  <w:marTop w:val="0"/>
                  <w:marBottom w:val="0"/>
                  <w:divBdr>
                    <w:top w:val="none" w:sz="0" w:space="0" w:color="auto"/>
                    <w:left w:val="none" w:sz="0" w:space="0" w:color="auto"/>
                    <w:bottom w:val="none" w:sz="0" w:space="0" w:color="auto"/>
                    <w:right w:val="none" w:sz="0" w:space="0" w:color="auto"/>
                  </w:divBdr>
                  <w:divsChild>
                    <w:div w:id="659891325">
                      <w:marLeft w:val="0"/>
                      <w:marRight w:val="0"/>
                      <w:marTop w:val="0"/>
                      <w:marBottom w:val="0"/>
                      <w:divBdr>
                        <w:top w:val="none" w:sz="0" w:space="0" w:color="auto"/>
                        <w:left w:val="none" w:sz="0" w:space="0" w:color="auto"/>
                        <w:bottom w:val="none" w:sz="0" w:space="0" w:color="auto"/>
                        <w:right w:val="none" w:sz="0" w:space="0" w:color="auto"/>
                      </w:divBdr>
                    </w:div>
                  </w:divsChild>
                </w:div>
                <w:div w:id="1831173872">
                  <w:marLeft w:val="0"/>
                  <w:marRight w:val="0"/>
                  <w:marTop w:val="0"/>
                  <w:marBottom w:val="0"/>
                  <w:divBdr>
                    <w:top w:val="none" w:sz="0" w:space="0" w:color="auto"/>
                    <w:left w:val="none" w:sz="0" w:space="0" w:color="auto"/>
                    <w:bottom w:val="none" w:sz="0" w:space="0" w:color="auto"/>
                    <w:right w:val="none" w:sz="0" w:space="0" w:color="auto"/>
                  </w:divBdr>
                  <w:divsChild>
                    <w:div w:id="1702971206">
                      <w:marLeft w:val="0"/>
                      <w:marRight w:val="0"/>
                      <w:marTop w:val="0"/>
                      <w:marBottom w:val="0"/>
                      <w:divBdr>
                        <w:top w:val="none" w:sz="0" w:space="0" w:color="auto"/>
                        <w:left w:val="none" w:sz="0" w:space="0" w:color="auto"/>
                        <w:bottom w:val="none" w:sz="0" w:space="0" w:color="auto"/>
                        <w:right w:val="none" w:sz="0" w:space="0" w:color="auto"/>
                      </w:divBdr>
                    </w:div>
                  </w:divsChild>
                </w:div>
                <w:div w:id="1858275680">
                  <w:marLeft w:val="0"/>
                  <w:marRight w:val="0"/>
                  <w:marTop w:val="0"/>
                  <w:marBottom w:val="0"/>
                  <w:divBdr>
                    <w:top w:val="none" w:sz="0" w:space="0" w:color="auto"/>
                    <w:left w:val="none" w:sz="0" w:space="0" w:color="auto"/>
                    <w:bottom w:val="none" w:sz="0" w:space="0" w:color="auto"/>
                    <w:right w:val="none" w:sz="0" w:space="0" w:color="auto"/>
                  </w:divBdr>
                  <w:divsChild>
                    <w:div w:id="1895267229">
                      <w:marLeft w:val="0"/>
                      <w:marRight w:val="0"/>
                      <w:marTop w:val="0"/>
                      <w:marBottom w:val="0"/>
                      <w:divBdr>
                        <w:top w:val="none" w:sz="0" w:space="0" w:color="auto"/>
                        <w:left w:val="none" w:sz="0" w:space="0" w:color="auto"/>
                        <w:bottom w:val="none" w:sz="0" w:space="0" w:color="auto"/>
                        <w:right w:val="none" w:sz="0" w:space="0" w:color="auto"/>
                      </w:divBdr>
                    </w:div>
                  </w:divsChild>
                </w:div>
                <w:div w:id="1861433656">
                  <w:marLeft w:val="0"/>
                  <w:marRight w:val="0"/>
                  <w:marTop w:val="0"/>
                  <w:marBottom w:val="0"/>
                  <w:divBdr>
                    <w:top w:val="none" w:sz="0" w:space="0" w:color="auto"/>
                    <w:left w:val="none" w:sz="0" w:space="0" w:color="auto"/>
                    <w:bottom w:val="none" w:sz="0" w:space="0" w:color="auto"/>
                    <w:right w:val="none" w:sz="0" w:space="0" w:color="auto"/>
                  </w:divBdr>
                  <w:divsChild>
                    <w:div w:id="1056395089">
                      <w:marLeft w:val="0"/>
                      <w:marRight w:val="0"/>
                      <w:marTop w:val="0"/>
                      <w:marBottom w:val="0"/>
                      <w:divBdr>
                        <w:top w:val="none" w:sz="0" w:space="0" w:color="auto"/>
                        <w:left w:val="none" w:sz="0" w:space="0" w:color="auto"/>
                        <w:bottom w:val="none" w:sz="0" w:space="0" w:color="auto"/>
                        <w:right w:val="none" w:sz="0" w:space="0" w:color="auto"/>
                      </w:divBdr>
                    </w:div>
                  </w:divsChild>
                </w:div>
                <w:div w:id="1862815424">
                  <w:marLeft w:val="0"/>
                  <w:marRight w:val="0"/>
                  <w:marTop w:val="0"/>
                  <w:marBottom w:val="0"/>
                  <w:divBdr>
                    <w:top w:val="none" w:sz="0" w:space="0" w:color="auto"/>
                    <w:left w:val="none" w:sz="0" w:space="0" w:color="auto"/>
                    <w:bottom w:val="none" w:sz="0" w:space="0" w:color="auto"/>
                    <w:right w:val="none" w:sz="0" w:space="0" w:color="auto"/>
                  </w:divBdr>
                  <w:divsChild>
                    <w:div w:id="638845424">
                      <w:marLeft w:val="0"/>
                      <w:marRight w:val="0"/>
                      <w:marTop w:val="0"/>
                      <w:marBottom w:val="0"/>
                      <w:divBdr>
                        <w:top w:val="none" w:sz="0" w:space="0" w:color="auto"/>
                        <w:left w:val="none" w:sz="0" w:space="0" w:color="auto"/>
                        <w:bottom w:val="none" w:sz="0" w:space="0" w:color="auto"/>
                        <w:right w:val="none" w:sz="0" w:space="0" w:color="auto"/>
                      </w:divBdr>
                    </w:div>
                  </w:divsChild>
                </w:div>
                <w:div w:id="1869221714">
                  <w:marLeft w:val="0"/>
                  <w:marRight w:val="0"/>
                  <w:marTop w:val="0"/>
                  <w:marBottom w:val="0"/>
                  <w:divBdr>
                    <w:top w:val="none" w:sz="0" w:space="0" w:color="auto"/>
                    <w:left w:val="none" w:sz="0" w:space="0" w:color="auto"/>
                    <w:bottom w:val="none" w:sz="0" w:space="0" w:color="auto"/>
                    <w:right w:val="none" w:sz="0" w:space="0" w:color="auto"/>
                  </w:divBdr>
                  <w:divsChild>
                    <w:div w:id="1720742319">
                      <w:marLeft w:val="0"/>
                      <w:marRight w:val="0"/>
                      <w:marTop w:val="0"/>
                      <w:marBottom w:val="0"/>
                      <w:divBdr>
                        <w:top w:val="none" w:sz="0" w:space="0" w:color="auto"/>
                        <w:left w:val="none" w:sz="0" w:space="0" w:color="auto"/>
                        <w:bottom w:val="none" w:sz="0" w:space="0" w:color="auto"/>
                        <w:right w:val="none" w:sz="0" w:space="0" w:color="auto"/>
                      </w:divBdr>
                    </w:div>
                  </w:divsChild>
                </w:div>
                <w:div w:id="1869371344">
                  <w:marLeft w:val="0"/>
                  <w:marRight w:val="0"/>
                  <w:marTop w:val="0"/>
                  <w:marBottom w:val="0"/>
                  <w:divBdr>
                    <w:top w:val="none" w:sz="0" w:space="0" w:color="auto"/>
                    <w:left w:val="none" w:sz="0" w:space="0" w:color="auto"/>
                    <w:bottom w:val="none" w:sz="0" w:space="0" w:color="auto"/>
                    <w:right w:val="none" w:sz="0" w:space="0" w:color="auto"/>
                  </w:divBdr>
                  <w:divsChild>
                    <w:div w:id="607273758">
                      <w:marLeft w:val="0"/>
                      <w:marRight w:val="0"/>
                      <w:marTop w:val="0"/>
                      <w:marBottom w:val="0"/>
                      <w:divBdr>
                        <w:top w:val="none" w:sz="0" w:space="0" w:color="auto"/>
                        <w:left w:val="none" w:sz="0" w:space="0" w:color="auto"/>
                        <w:bottom w:val="none" w:sz="0" w:space="0" w:color="auto"/>
                        <w:right w:val="none" w:sz="0" w:space="0" w:color="auto"/>
                      </w:divBdr>
                    </w:div>
                  </w:divsChild>
                </w:div>
                <w:div w:id="1871216568">
                  <w:marLeft w:val="0"/>
                  <w:marRight w:val="0"/>
                  <w:marTop w:val="0"/>
                  <w:marBottom w:val="0"/>
                  <w:divBdr>
                    <w:top w:val="none" w:sz="0" w:space="0" w:color="auto"/>
                    <w:left w:val="none" w:sz="0" w:space="0" w:color="auto"/>
                    <w:bottom w:val="none" w:sz="0" w:space="0" w:color="auto"/>
                    <w:right w:val="none" w:sz="0" w:space="0" w:color="auto"/>
                  </w:divBdr>
                  <w:divsChild>
                    <w:div w:id="994145801">
                      <w:marLeft w:val="0"/>
                      <w:marRight w:val="0"/>
                      <w:marTop w:val="0"/>
                      <w:marBottom w:val="0"/>
                      <w:divBdr>
                        <w:top w:val="none" w:sz="0" w:space="0" w:color="auto"/>
                        <w:left w:val="none" w:sz="0" w:space="0" w:color="auto"/>
                        <w:bottom w:val="none" w:sz="0" w:space="0" w:color="auto"/>
                        <w:right w:val="none" w:sz="0" w:space="0" w:color="auto"/>
                      </w:divBdr>
                    </w:div>
                  </w:divsChild>
                </w:div>
                <w:div w:id="1877229459">
                  <w:marLeft w:val="0"/>
                  <w:marRight w:val="0"/>
                  <w:marTop w:val="0"/>
                  <w:marBottom w:val="0"/>
                  <w:divBdr>
                    <w:top w:val="none" w:sz="0" w:space="0" w:color="auto"/>
                    <w:left w:val="none" w:sz="0" w:space="0" w:color="auto"/>
                    <w:bottom w:val="none" w:sz="0" w:space="0" w:color="auto"/>
                    <w:right w:val="none" w:sz="0" w:space="0" w:color="auto"/>
                  </w:divBdr>
                  <w:divsChild>
                    <w:div w:id="170874308">
                      <w:marLeft w:val="0"/>
                      <w:marRight w:val="0"/>
                      <w:marTop w:val="0"/>
                      <w:marBottom w:val="0"/>
                      <w:divBdr>
                        <w:top w:val="none" w:sz="0" w:space="0" w:color="auto"/>
                        <w:left w:val="none" w:sz="0" w:space="0" w:color="auto"/>
                        <w:bottom w:val="none" w:sz="0" w:space="0" w:color="auto"/>
                        <w:right w:val="none" w:sz="0" w:space="0" w:color="auto"/>
                      </w:divBdr>
                    </w:div>
                  </w:divsChild>
                </w:div>
                <w:div w:id="1877889941">
                  <w:marLeft w:val="0"/>
                  <w:marRight w:val="0"/>
                  <w:marTop w:val="0"/>
                  <w:marBottom w:val="0"/>
                  <w:divBdr>
                    <w:top w:val="none" w:sz="0" w:space="0" w:color="auto"/>
                    <w:left w:val="none" w:sz="0" w:space="0" w:color="auto"/>
                    <w:bottom w:val="none" w:sz="0" w:space="0" w:color="auto"/>
                    <w:right w:val="none" w:sz="0" w:space="0" w:color="auto"/>
                  </w:divBdr>
                  <w:divsChild>
                    <w:div w:id="1887334721">
                      <w:marLeft w:val="0"/>
                      <w:marRight w:val="0"/>
                      <w:marTop w:val="0"/>
                      <w:marBottom w:val="0"/>
                      <w:divBdr>
                        <w:top w:val="none" w:sz="0" w:space="0" w:color="auto"/>
                        <w:left w:val="none" w:sz="0" w:space="0" w:color="auto"/>
                        <w:bottom w:val="none" w:sz="0" w:space="0" w:color="auto"/>
                        <w:right w:val="none" w:sz="0" w:space="0" w:color="auto"/>
                      </w:divBdr>
                    </w:div>
                  </w:divsChild>
                </w:div>
                <w:div w:id="1878346268">
                  <w:marLeft w:val="0"/>
                  <w:marRight w:val="0"/>
                  <w:marTop w:val="0"/>
                  <w:marBottom w:val="0"/>
                  <w:divBdr>
                    <w:top w:val="none" w:sz="0" w:space="0" w:color="auto"/>
                    <w:left w:val="none" w:sz="0" w:space="0" w:color="auto"/>
                    <w:bottom w:val="none" w:sz="0" w:space="0" w:color="auto"/>
                    <w:right w:val="none" w:sz="0" w:space="0" w:color="auto"/>
                  </w:divBdr>
                  <w:divsChild>
                    <w:div w:id="2020042128">
                      <w:marLeft w:val="0"/>
                      <w:marRight w:val="0"/>
                      <w:marTop w:val="0"/>
                      <w:marBottom w:val="0"/>
                      <w:divBdr>
                        <w:top w:val="none" w:sz="0" w:space="0" w:color="auto"/>
                        <w:left w:val="none" w:sz="0" w:space="0" w:color="auto"/>
                        <w:bottom w:val="none" w:sz="0" w:space="0" w:color="auto"/>
                        <w:right w:val="none" w:sz="0" w:space="0" w:color="auto"/>
                      </w:divBdr>
                    </w:div>
                  </w:divsChild>
                </w:div>
                <w:div w:id="1879277545">
                  <w:marLeft w:val="0"/>
                  <w:marRight w:val="0"/>
                  <w:marTop w:val="0"/>
                  <w:marBottom w:val="0"/>
                  <w:divBdr>
                    <w:top w:val="none" w:sz="0" w:space="0" w:color="auto"/>
                    <w:left w:val="none" w:sz="0" w:space="0" w:color="auto"/>
                    <w:bottom w:val="none" w:sz="0" w:space="0" w:color="auto"/>
                    <w:right w:val="none" w:sz="0" w:space="0" w:color="auto"/>
                  </w:divBdr>
                  <w:divsChild>
                    <w:div w:id="26376847">
                      <w:marLeft w:val="0"/>
                      <w:marRight w:val="0"/>
                      <w:marTop w:val="0"/>
                      <w:marBottom w:val="0"/>
                      <w:divBdr>
                        <w:top w:val="none" w:sz="0" w:space="0" w:color="auto"/>
                        <w:left w:val="none" w:sz="0" w:space="0" w:color="auto"/>
                        <w:bottom w:val="none" w:sz="0" w:space="0" w:color="auto"/>
                        <w:right w:val="none" w:sz="0" w:space="0" w:color="auto"/>
                      </w:divBdr>
                    </w:div>
                  </w:divsChild>
                </w:div>
                <w:div w:id="1883056744">
                  <w:marLeft w:val="0"/>
                  <w:marRight w:val="0"/>
                  <w:marTop w:val="0"/>
                  <w:marBottom w:val="0"/>
                  <w:divBdr>
                    <w:top w:val="none" w:sz="0" w:space="0" w:color="auto"/>
                    <w:left w:val="none" w:sz="0" w:space="0" w:color="auto"/>
                    <w:bottom w:val="none" w:sz="0" w:space="0" w:color="auto"/>
                    <w:right w:val="none" w:sz="0" w:space="0" w:color="auto"/>
                  </w:divBdr>
                  <w:divsChild>
                    <w:div w:id="1680885040">
                      <w:marLeft w:val="0"/>
                      <w:marRight w:val="0"/>
                      <w:marTop w:val="0"/>
                      <w:marBottom w:val="0"/>
                      <w:divBdr>
                        <w:top w:val="none" w:sz="0" w:space="0" w:color="auto"/>
                        <w:left w:val="none" w:sz="0" w:space="0" w:color="auto"/>
                        <w:bottom w:val="none" w:sz="0" w:space="0" w:color="auto"/>
                        <w:right w:val="none" w:sz="0" w:space="0" w:color="auto"/>
                      </w:divBdr>
                    </w:div>
                  </w:divsChild>
                </w:div>
                <w:div w:id="1916623728">
                  <w:marLeft w:val="0"/>
                  <w:marRight w:val="0"/>
                  <w:marTop w:val="0"/>
                  <w:marBottom w:val="0"/>
                  <w:divBdr>
                    <w:top w:val="none" w:sz="0" w:space="0" w:color="auto"/>
                    <w:left w:val="none" w:sz="0" w:space="0" w:color="auto"/>
                    <w:bottom w:val="none" w:sz="0" w:space="0" w:color="auto"/>
                    <w:right w:val="none" w:sz="0" w:space="0" w:color="auto"/>
                  </w:divBdr>
                  <w:divsChild>
                    <w:div w:id="2076585496">
                      <w:marLeft w:val="0"/>
                      <w:marRight w:val="0"/>
                      <w:marTop w:val="0"/>
                      <w:marBottom w:val="0"/>
                      <w:divBdr>
                        <w:top w:val="none" w:sz="0" w:space="0" w:color="auto"/>
                        <w:left w:val="none" w:sz="0" w:space="0" w:color="auto"/>
                        <w:bottom w:val="none" w:sz="0" w:space="0" w:color="auto"/>
                        <w:right w:val="none" w:sz="0" w:space="0" w:color="auto"/>
                      </w:divBdr>
                    </w:div>
                  </w:divsChild>
                </w:div>
                <w:div w:id="1916932603">
                  <w:marLeft w:val="0"/>
                  <w:marRight w:val="0"/>
                  <w:marTop w:val="0"/>
                  <w:marBottom w:val="0"/>
                  <w:divBdr>
                    <w:top w:val="none" w:sz="0" w:space="0" w:color="auto"/>
                    <w:left w:val="none" w:sz="0" w:space="0" w:color="auto"/>
                    <w:bottom w:val="none" w:sz="0" w:space="0" w:color="auto"/>
                    <w:right w:val="none" w:sz="0" w:space="0" w:color="auto"/>
                  </w:divBdr>
                  <w:divsChild>
                    <w:div w:id="455607893">
                      <w:marLeft w:val="0"/>
                      <w:marRight w:val="0"/>
                      <w:marTop w:val="0"/>
                      <w:marBottom w:val="0"/>
                      <w:divBdr>
                        <w:top w:val="none" w:sz="0" w:space="0" w:color="auto"/>
                        <w:left w:val="none" w:sz="0" w:space="0" w:color="auto"/>
                        <w:bottom w:val="none" w:sz="0" w:space="0" w:color="auto"/>
                        <w:right w:val="none" w:sz="0" w:space="0" w:color="auto"/>
                      </w:divBdr>
                    </w:div>
                  </w:divsChild>
                </w:div>
                <w:div w:id="1929652874">
                  <w:marLeft w:val="0"/>
                  <w:marRight w:val="0"/>
                  <w:marTop w:val="0"/>
                  <w:marBottom w:val="0"/>
                  <w:divBdr>
                    <w:top w:val="none" w:sz="0" w:space="0" w:color="auto"/>
                    <w:left w:val="none" w:sz="0" w:space="0" w:color="auto"/>
                    <w:bottom w:val="none" w:sz="0" w:space="0" w:color="auto"/>
                    <w:right w:val="none" w:sz="0" w:space="0" w:color="auto"/>
                  </w:divBdr>
                  <w:divsChild>
                    <w:div w:id="1071121838">
                      <w:marLeft w:val="0"/>
                      <w:marRight w:val="0"/>
                      <w:marTop w:val="0"/>
                      <w:marBottom w:val="0"/>
                      <w:divBdr>
                        <w:top w:val="none" w:sz="0" w:space="0" w:color="auto"/>
                        <w:left w:val="none" w:sz="0" w:space="0" w:color="auto"/>
                        <w:bottom w:val="none" w:sz="0" w:space="0" w:color="auto"/>
                        <w:right w:val="none" w:sz="0" w:space="0" w:color="auto"/>
                      </w:divBdr>
                    </w:div>
                  </w:divsChild>
                </w:div>
                <w:div w:id="1943805829">
                  <w:marLeft w:val="0"/>
                  <w:marRight w:val="0"/>
                  <w:marTop w:val="0"/>
                  <w:marBottom w:val="0"/>
                  <w:divBdr>
                    <w:top w:val="none" w:sz="0" w:space="0" w:color="auto"/>
                    <w:left w:val="none" w:sz="0" w:space="0" w:color="auto"/>
                    <w:bottom w:val="none" w:sz="0" w:space="0" w:color="auto"/>
                    <w:right w:val="none" w:sz="0" w:space="0" w:color="auto"/>
                  </w:divBdr>
                  <w:divsChild>
                    <w:div w:id="1703675043">
                      <w:marLeft w:val="0"/>
                      <w:marRight w:val="0"/>
                      <w:marTop w:val="0"/>
                      <w:marBottom w:val="0"/>
                      <w:divBdr>
                        <w:top w:val="none" w:sz="0" w:space="0" w:color="auto"/>
                        <w:left w:val="none" w:sz="0" w:space="0" w:color="auto"/>
                        <w:bottom w:val="none" w:sz="0" w:space="0" w:color="auto"/>
                        <w:right w:val="none" w:sz="0" w:space="0" w:color="auto"/>
                      </w:divBdr>
                    </w:div>
                  </w:divsChild>
                </w:div>
                <w:div w:id="1955477051">
                  <w:marLeft w:val="0"/>
                  <w:marRight w:val="0"/>
                  <w:marTop w:val="0"/>
                  <w:marBottom w:val="0"/>
                  <w:divBdr>
                    <w:top w:val="none" w:sz="0" w:space="0" w:color="auto"/>
                    <w:left w:val="none" w:sz="0" w:space="0" w:color="auto"/>
                    <w:bottom w:val="none" w:sz="0" w:space="0" w:color="auto"/>
                    <w:right w:val="none" w:sz="0" w:space="0" w:color="auto"/>
                  </w:divBdr>
                  <w:divsChild>
                    <w:div w:id="1249078936">
                      <w:marLeft w:val="0"/>
                      <w:marRight w:val="0"/>
                      <w:marTop w:val="0"/>
                      <w:marBottom w:val="0"/>
                      <w:divBdr>
                        <w:top w:val="none" w:sz="0" w:space="0" w:color="auto"/>
                        <w:left w:val="none" w:sz="0" w:space="0" w:color="auto"/>
                        <w:bottom w:val="none" w:sz="0" w:space="0" w:color="auto"/>
                        <w:right w:val="none" w:sz="0" w:space="0" w:color="auto"/>
                      </w:divBdr>
                    </w:div>
                  </w:divsChild>
                </w:div>
                <w:div w:id="1958023306">
                  <w:marLeft w:val="0"/>
                  <w:marRight w:val="0"/>
                  <w:marTop w:val="0"/>
                  <w:marBottom w:val="0"/>
                  <w:divBdr>
                    <w:top w:val="none" w:sz="0" w:space="0" w:color="auto"/>
                    <w:left w:val="none" w:sz="0" w:space="0" w:color="auto"/>
                    <w:bottom w:val="none" w:sz="0" w:space="0" w:color="auto"/>
                    <w:right w:val="none" w:sz="0" w:space="0" w:color="auto"/>
                  </w:divBdr>
                  <w:divsChild>
                    <w:div w:id="2117675471">
                      <w:marLeft w:val="0"/>
                      <w:marRight w:val="0"/>
                      <w:marTop w:val="0"/>
                      <w:marBottom w:val="0"/>
                      <w:divBdr>
                        <w:top w:val="none" w:sz="0" w:space="0" w:color="auto"/>
                        <w:left w:val="none" w:sz="0" w:space="0" w:color="auto"/>
                        <w:bottom w:val="none" w:sz="0" w:space="0" w:color="auto"/>
                        <w:right w:val="none" w:sz="0" w:space="0" w:color="auto"/>
                      </w:divBdr>
                    </w:div>
                  </w:divsChild>
                </w:div>
                <w:div w:id="1965963201">
                  <w:marLeft w:val="0"/>
                  <w:marRight w:val="0"/>
                  <w:marTop w:val="0"/>
                  <w:marBottom w:val="0"/>
                  <w:divBdr>
                    <w:top w:val="none" w:sz="0" w:space="0" w:color="auto"/>
                    <w:left w:val="none" w:sz="0" w:space="0" w:color="auto"/>
                    <w:bottom w:val="none" w:sz="0" w:space="0" w:color="auto"/>
                    <w:right w:val="none" w:sz="0" w:space="0" w:color="auto"/>
                  </w:divBdr>
                  <w:divsChild>
                    <w:div w:id="500119779">
                      <w:marLeft w:val="0"/>
                      <w:marRight w:val="0"/>
                      <w:marTop w:val="0"/>
                      <w:marBottom w:val="0"/>
                      <w:divBdr>
                        <w:top w:val="none" w:sz="0" w:space="0" w:color="auto"/>
                        <w:left w:val="none" w:sz="0" w:space="0" w:color="auto"/>
                        <w:bottom w:val="none" w:sz="0" w:space="0" w:color="auto"/>
                        <w:right w:val="none" w:sz="0" w:space="0" w:color="auto"/>
                      </w:divBdr>
                    </w:div>
                  </w:divsChild>
                </w:div>
                <w:div w:id="1967277711">
                  <w:marLeft w:val="0"/>
                  <w:marRight w:val="0"/>
                  <w:marTop w:val="0"/>
                  <w:marBottom w:val="0"/>
                  <w:divBdr>
                    <w:top w:val="none" w:sz="0" w:space="0" w:color="auto"/>
                    <w:left w:val="none" w:sz="0" w:space="0" w:color="auto"/>
                    <w:bottom w:val="none" w:sz="0" w:space="0" w:color="auto"/>
                    <w:right w:val="none" w:sz="0" w:space="0" w:color="auto"/>
                  </w:divBdr>
                  <w:divsChild>
                    <w:div w:id="1651985126">
                      <w:marLeft w:val="0"/>
                      <w:marRight w:val="0"/>
                      <w:marTop w:val="0"/>
                      <w:marBottom w:val="0"/>
                      <w:divBdr>
                        <w:top w:val="none" w:sz="0" w:space="0" w:color="auto"/>
                        <w:left w:val="none" w:sz="0" w:space="0" w:color="auto"/>
                        <w:bottom w:val="none" w:sz="0" w:space="0" w:color="auto"/>
                        <w:right w:val="none" w:sz="0" w:space="0" w:color="auto"/>
                      </w:divBdr>
                    </w:div>
                  </w:divsChild>
                </w:div>
                <w:div w:id="1968004322">
                  <w:marLeft w:val="0"/>
                  <w:marRight w:val="0"/>
                  <w:marTop w:val="0"/>
                  <w:marBottom w:val="0"/>
                  <w:divBdr>
                    <w:top w:val="none" w:sz="0" w:space="0" w:color="auto"/>
                    <w:left w:val="none" w:sz="0" w:space="0" w:color="auto"/>
                    <w:bottom w:val="none" w:sz="0" w:space="0" w:color="auto"/>
                    <w:right w:val="none" w:sz="0" w:space="0" w:color="auto"/>
                  </w:divBdr>
                  <w:divsChild>
                    <w:div w:id="1856377887">
                      <w:marLeft w:val="0"/>
                      <w:marRight w:val="0"/>
                      <w:marTop w:val="0"/>
                      <w:marBottom w:val="0"/>
                      <w:divBdr>
                        <w:top w:val="none" w:sz="0" w:space="0" w:color="auto"/>
                        <w:left w:val="none" w:sz="0" w:space="0" w:color="auto"/>
                        <w:bottom w:val="none" w:sz="0" w:space="0" w:color="auto"/>
                        <w:right w:val="none" w:sz="0" w:space="0" w:color="auto"/>
                      </w:divBdr>
                    </w:div>
                  </w:divsChild>
                </w:div>
                <w:div w:id="1983385444">
                  <w:marLeft w:val="0"/>
                  <w:marRight w:val="0"/>
                  <w:marTop w:val="0"/>
                  <w:marBottom w:val="0"/>
                  <w:divBdr>
                    <w:top w:val="none" w:sz="0" w:space="0" w:color="auto"/>
                    <w:left w:val="none" w:sz="0" w:space="0" w:color="auto"/>
                    <w:bottom w:val="none" w:sz="0" w:space="0" w:color="auto"/>
                    <w:right w:val="none" w:sz="0" w:space="0" w:color="auto"/>
                  </w:divBdr>
                  <w:divsChild>
                    <w:div w:id="1662587595">
                      <w:marLeft w:val="0"/>
                      <w:marRight w:val="0"/>
                      <w:marTop w:val="0"/>
                      <w:marBottom w:val="0"/>
                      <w:divBdr>
                        <w:top w:val="none" w:sz="0" w:space="0" w:color="auto"/>
                        <w:left w:val="none" w:sz="0" w:space="0" w:color="auto"/>
                        <w:bottom w:val="none" w:sz="0" w:space="0" w:color="auto"/>
                        <w:right w:val="none" w:sz="0" w:space="0" w:color="auto"/>
                      </w:divBdr>
                    </w:div>
                  </w:divsChild>
                </w:div>
                <w:div w:id="1998803981">
                  <w:marLeft w:val="0"/>
                  <w:marRight w:val="0"/>
                  <w:marTop w:val="0"/>
                  <w:marBottom w:val="0"/>
                  <w:divBdr>
                    <w:top w:val="none" w:sz="0" w:space="0" w:color="auto"/>
                    <w:left w:val="none" w:sz="0" w:space="0" w:color="auto"/>
                    <w:bottom w:val="none" w:sz="0" w:space="0" w:color="auto"/>
                    <w:right w:val="none" w:sz="0" w:space="0" w:color="auto"/>
                  </w:divBdr>
                  <w:divsChild>
                    <w:div w:id="828208843">
                      <w:marLeft w:val="0"/>
                      <w:marRight w:val="0"/>
                      <w:marTop w:val="0"/>
                      <w:marBottom w:val="0"/>
                      <w:divBdr>
                        <w:top w:val="none" w:sz="0" w:space="0" w:color="auto"/>
                        <w:left w:val="none" w:sz="0" w:space="0" w:color="auto"/>
                        <w:bottom w:val="none" w:sz="0" w:space="0" w:color="auto"/>
                        <w:right w:val="none" w:sz="0" w:space="0" w:color="auto"/>
                      </w:divBdr>
                    </w:div>
                  </w:divsChild>
                </w:div>
                <w:div w:id="2007201707">
                  <w:marLeft w:val="0"/>
                  <w:marRight w:val="0"/>
                  <w:marTop w:val="0"/>
                  <w:marBottom w:val="0"/>
                  <w:divBdr>
                    <w:top w:val="none" w:sz="0" w:space="0" w:color="auto"/>
                    <w:left w:val="none" w:sz="0" w:space="0" w:color="auto"/>
                    <w:bottom w:val="none" w:sz="0" w:space="0" w:color="auto"/>
                    <w:right w:val="none" w:sz="0" w:space="0" w:color="auto"/>
                  </w:divBdr>
                  <w:divsChild>
                    <w:div w:id="536967720">
                      <w:marLeft w:val="0"/>
                      <w:marRight w:val="0"/>
                      <w:marTop w:val="0"/>
                      <w:marBottom w:val="0"/>
                      <w:divBdr>
                        <w:top w:val="none" w:sz="0" w:space="0" w:color="auto"/>
                        <w:left w:val="none" w:sz="0" w:space="0" w:color="auto"/>
                        <w:bottom w:val="none" w:sz="0" w:space="0" w:color="auto"/>
                        <w:right w:val="none" w:sz="0" w:space="0" w:color="auto"/>
                      </w:divBdr>
                    </w:div>
                  </w:divsChild>
                </w:div>
                <w:div w:id="2007391643">
                  <w:marLeft w:val="0"/>
                  <w:marRight w:val="0"/>
                  <w:marTop w:val="0"/>
                  <w:marBottom w:val="0"/>
                  <w:divBdr>
                    <w:top w:val="none" w:sz="0" w:space="0" w:color="auto"/>
                    <w:left w:val="none" w:sz="0" w:space="0" w:color="auto"/>
                    <w:bottom w:val="none" w:sz="0" w:space="0" w:color="auto"/>
                    <w:right w:val="none" w:sz="0" w:space="0" w:color="auto"/>
                  </w:divBdr>
                  <w:divsChild>
                    <w:div w:id="1774399344">
                      <w:marLeft w:val="0"/>
                      <w:marRight w:val="0"/>
                      <w:marTop w:val="0"/>
                      <w:marBottom w:val="0"/>
                      <w:divBdr>
                        <w:top w:val="none" w:sz="0" w:space="0" w:color="auto"/>
                        <w:left w:val="none" w:sz="0" w:space="0" w:color="auto"/>
                        <w:bottom w:val="none" w:sz="0" w:space="0" w:color="auto"/>
                        <w:right w:val="none" w:sz="0" w:space="0" w:color="auto"/>
                      </w:divBdr>
                    </w:div>
                  </w:divsChild>
                </w:div>
                <w:div w:id="2028674700">
                  <w:marLeft w:val="0"/>
                  <w:marRight w:val="0"/>
                  <w:marTop w:val="0"/>
                  <w:marBottom w:val="0"/>
                  <w:divBdr>
                    <w:top w:val="none" w:sz="0" w:space="0" w:color="auto"/>
                    <w:left w:val="none" w:sz="0" w:space="0" w:color="auto"/>
                    <w:bottom w:val="none" w:sz="0" w:space="0" w:color="auto"/>
                    <w:right w:val="none" w:sz="0" w:space="0" w:color="auto"/>
                  </w:divBdr>
                  <w:divsChild>
                    <w:div w:id="1026910228">
                      <w:marLeft w:val="0"/>
                      <w:marRight w:val="0"/>
                      <w:marTop w:val="0"/>
                      <w:marBottom w:val="0"/>
                      <w:divBdr>
                        <w:top w:val="none" w:sz="0" w:space="0" w:color="auto"/>
                        <w:left w:val="none" w:sz="0" w:space="0" w:color="auto"/>
                        <w:bottom w:val="none" w:sz="0" w:space="0" w:color="auto"/>
                        <w:right w:val="none" w:sz="0" w:space="0" w:color="auto"/>
                      </w:divBdr>
                    </w:div>
                  </w:divsChild>
                </w:div>
                <w:div w:id="2032224978">
                  <w:marLeft w:val="0"/>
                  <w:marRight w:val="0"/>
                  <w:marTop w:val="0"/>
                  <w:marBottom w:val="0"/>
                  <w:divBdr>
                    <w:top w:val="none" w:sz="0" w:space="0" w:color="auto"/>
                    <w:left w:val="none" w:sz="0" w:space="0" w:color="auto"/>
                    <w:bottom w:val="none" w:sz="0" w:space="0" w:color="auto"/>
                    <w:right w:val="none" w:sz="0" w:space="0" w:color="auto"/>
                  </w:divBdr>
                  <w:divsChild>
                    <w:div w:id="941960131">
                      <w:marLeft w:val="0"/>
                      <w:marRight w:val="0"/>
                      <w:marTop w:val="0"/>
                      <w:marBottom w:val="0"/>
                      <w:divBdr>
                        <w:top w:val="none" w:sz="0" w:space="0" w:color="auto"/>
                        <w:left w:val="none" w:sz="0" w:space="0" w:color="auto"/>
                        <w:bottom w:val="none" w:sz="0" w:space="0" w:color="auto"/>
                        <w:right w:val="none" w:sz="0" w:space="0" w:color="auto"/>
                      </w:divBdr>
                    </w:div>
                  </w:divsChild>
                </w:div>
                <w:div w:id="2061441937">
                  <w:marLeft w:val="0"/>
                  <w:marRight w:val="0"/>
                  <w:marTop w:val="0"/>
                  <w:marBottom w:val="0"/>
                  <w:divBdr>
                    <w:top w:val="none" w:sz="0" w:space="0" w:color="auto"/>
                    <w:left w:val="none" w:sz="0" w:space="0" w:color="auto"/>
                    <w:bottom w:val="none" w:sz="0" w:space="0" w:color="auto"/>
                    <w:right w:val="none" w:sz="0" w:space="0" w:color="auto"/>
                  </w:divBdr>
                  <w:divsChild>
                    <w:div w:id="566258452">
                      <w:marLeft w:val="0"/>
                      <w:marRight w:val="0"/>
                      <w:marTop w:val="0"/>
                      <w:marBottom w:val="0"/>
                      <w:divBdr>
                        <w:top w:val="none" w:sz="0" w:space="0" w:color="auto"/>
                        <w:left w:val="none" w:sz="0" w:space="0" w:color="auto"/>
                        <w:bottom w:val="none" w:sz="0" w:space="0" w:color="auto"/>
                        <w:right w:val="none" w:sz="0" w:space="0" w:color="auto"/>
                      </w:divBdr>
                    </w:div>
                  </w:divsChild>
                </w:div>
                <w:div w:id="2061860390">
                  <w:marLeft w:val="0"/>
                  <w:marRight w:val="0"/>
                  <w:marTop w:val="0"/>
                  <w:marBottom w:val="0"/>
                  <w:divBdr>
                    <w:top w:val="none" w:sz="0" w:space="0" w:color="auto"/>
                    <w:left w:val="none" w:sz="0" w:space="0" w:color="auto"/>
                    <w:bottom w:val="none" w:sz="0" w:space="0" w:color="auto"/>
                    <w:right w:val="none" w:sz="0" w:space="0" w:color="auto"/>
                  </w:divBdr>
                  <w:divsChild>
                    <w:div w:id="186336898">
                      <w:marLeft w:val="0"/>
                      <w:marRight w:val="0"/>
                      <w:marTop w:val="0"/>
                      <w:marBottom w:val="0"/>
                      <w:divBdr>
                        <w:top w:val="none" w:sz="0" w:space="0" w:color="auto"/>
                        <w:left w:val="none" w:sz="0" w:space="0" w:color="auto"/>
                        <w:bottom w:val="none" w:sz="0" w:space="0" w:color="auto"/>
                        <w:right w:val="none" w:sz="0" w:space="0" w:color="auto"/>
                      </w:divBdr>
                    </w:div>
                  </w:divsChild>
                </w:div>
                <w:div w:id="2079278695">
                  <w:marLeft w:val="0"/>
                  <w:marRight w:val="0"/>
                  <w:marTop w:val="0"/>
                  <w:marBottom w:val="0"/>
                  <w:divBdr>
                    <w:top w:val="none" w:sz="0" w:space="0" w:color="auto"/>
                    <w:left w:val="none" w:sz="0" w:space="0" w:color="auto"/>
                    <w:bottom w:val="none" w:sz="0" w:space="0" w:color="auto"/>
                    <w:right w:val="none" w:sz="0" w:space="0" w:color="auto"/>
                  </w:divBdr>
                  <w:divsChild>
                    <w:div w:id="1194223109">
                      <w:marLeft w:val="0"/>
                      <w:marRight w:val="0"/>
                      <w:marTop w:val="0"/>
                      <w:marBottom w:val="0"/>
                      <w:divBdr>
                        <w:top w:val="none" w:sz="0" w:space="0" w:color="auto"/>
                        <w:left w:val="none" w:sz="0" w:space="0" w:color="auto"/>
                        <w:bottom w:val="none" w:sz="0" w:space="0" w:color="auto"/>
                        <w:right w:val="none" w:sz="0" w:space="0" w:color="auto"/>
                      </w:divBdr>
                    </w:div>
                  </w:divsChild>
                </w:div>
                <w:div w:id="2085255183">
                  <w:marLeft w:val="0"/>
                  <w:marRight w:val="0"/>
                  <w:marTop w:val="0"/>
                  <w:marBottom w:val="0"/>
                  <w:divBdr>
                    <w:top w:val="none" w:sz="0" w:space="0" w:color="auto"/>
                    <w:left w:val="none" w:sz="0" w:space="0" w:color="auto"/>
                    <w:bottom w:val="none" w:sz="0" w:space="0" w:color="auto"/>
                    <w:right w:val="none" w:sz="0" w:space="0" w:color="auto"/>
                  </w:divBdr>
                  <w:divsChild>
                    <w:div w:id="1119841324">
                      <w:marLeft w:val="0"/>
                      <w:marRight w:val="0"/>
                      <w:marTop w:val="0"/>
                      <w:marBottom w:val="0"/>
                      <w:divBdr>
                        <w:top w:val="none" w:sz="0" w:space="0" w:color="auto"/>
                        <w:left w:val="none" w:sz="0" w:space="0" w:color="auto"/>
                        <w:bottom w:val="none" w:sz="0" w:space="0" w:color="auto"/>
                        <w:right w:val="none" w:sz="0" w:space="0" w:color="auto"/>
                      </w:divBdr>
                    </w:div>
                  </w:divsChild>
                </w:div>
                <w:div w:id="2089232419">
                  <w:marLeft w:val="0"/>
                  <w:marRight w:val="0"/>
                  <w:marTop w:val="0"/>
                  <w:marBottom w:val="0"/>
                  <w:divBdr>
                    <w:top w:val="none" w:sz="0" w:space="0" w:color="auto"/>
                    <w:left w:val="none" w:sz="0" w:space="0" w:color="auto"/>
                    <w:bottom w:val="none" w:sz="0" w:space="0" w:color="auto"/>
                    <w:right w:val="none" w:sz="0" w:space="0" w:color="auto"/>
                  </w:divBdr>
                  <w:divsChild>
                    <w:div w:id="553851238">
                      <w:marLeft w:val="0"/>
                      <w:marRight w:val="0"/>
                      <w:marTop w:val="0"/>
                      <w:marBottom w:val="0"/>
                      <w:divBdr>
                        <w:top w:val="none" w:sz="0" w:space="0" w:color="auto"/>
                        <w:left w:val="none" w:sz="0" w:space="0" w:color="auto"/>
                        <w:bottom w:val="none" w:sz="0" w:space="0" w:color="auto"/>
                        <w:right w:val="none" w:sz="0" w:space="0" w:color="auto"/>
                      </w:divBdr>
                    </w:div>
                  </w:divsChild>
                </w:div>
                <w:div w:id="2102951517">
                  <w:marLeft w:val="0"/>
                  <w:marRight w:val="0"/>
                  <w:marTop w:val="0"/>
                  <w:marBottom w:val="0"/>
                  <w:divBdr>
                    <w:top w:val="none" w:sz="0" w:space="0" w:color="auto"/>
                    <w:left w:val="none" w:sz="0" w:space="0" w:color="auto"/>
                    <w:bottom w:val="none" w:sz="0" w:space="0" w:color="auto"/>
                    <w:right w:val="none" w:sz="0" w:space="0" w:color="auto"/>
                  </w:divBdr>
                  <w:divsChild>
                    <w:div w:id="136076157">
                      <w:marLeft w:val="0"/>
                      <w:marRight w:val="0"/>
                      <w:marTop w:val="0"/>
                      <w:marBottom w:val="0"/>
                      <w:divBdr>
                        <w:top w:val="none" w:sz="0" w:space="0" w:color="auto"/>
                        <w:left w:val="none" w:sz="0" w:space="0" w:color="auto"/>
                        <w:bottom w:val="none" w:sz="0" w:space="0" w:color="auto"/>
                        <w:right w:val="none" w:sz="0" w:space="0" w:color="auto"/>
                      </w:divBdr>
                    </w:div>
                  </w:divsChild>
                </w:div>
                <w:div w:id="2120222420">
                  <w:marLeft w:val="0"/>
                  <w:marRight w:val="0"/>
                  <w:marTop w:val="0"/>
                  <w:marBottom w:val="0"/>
                  <w:divBdr>
                    <w:top w:val="none" w:sz="0" w:space="0" w:color="auto"/>
                    <w:left w:val="none" w:sz="0" w:space="0" w:color="auto"/>
                    <w:bottom w:val="none" w:sz="0" w:space="0" w:color="auto"/>
                    <w:right w:val="none" w:sz="0" w:space="0" w:color="auto"/>
                  </w:divBdr>
                  <w:divsChild>
                    <w:div w:id="109857557">
                      <w:marLeft w:val="0"/>
                      <w:marRight w:val="0"/>
                      <w:marTop w:val="0"/>
                      <w:marBottom w:val="0"/>
                      <w:divBdr>
                        <w:top w:val="none" w:sz="0" w:space="0" w:color="auto"/>
                        <w:left w:val="none" w:sz="0" w:space="0" w:color="auto"/>
                        <w:bottom w:val="none" w:sz="0" w:space="0" w:color="auto"/>
                        <w:right w:val="none" w:sz="0" w:space="0" w:color="auto"/>
                      </w:divBdr>
                    </w:div>
                  </w:divsChild>
                </w:div>
                <w:div w:id="2129858395">
                  <w:marLeft w:val="0"/>
                  <w:marRight w:val="0"/>
                  <w:marTop w:val="0"/>
                  <w:marBottom w:val="0"/>
                  <w:divBdr>
                    <w:top w:val="none" w:sz="0" w:space="0" w:color="auto"/>
                    <w:left w:val="none" w:sz="0" w:space="0" w:color="auto"/>
                    <w:bottom w:val="none" w:sz="0" w:space="0" w:color="auto"/>
                    <w:right w:val="none" w:sz="0" w:space="0" w:color="auto"/>
                  </w:divBdr>
                  <w:divsChild>
                    <w:div w:id="813909270">
                      <w:marLeft w:val="0"/>
                      <w:marRight w:val="0"/>
                      <w:marTop w:val="0"/>
                      <w:marBottom w:val="0"/>
                      <w:divBdr>
                        <w:top w:val="none" w:sz="0" w:space="0" w:color="auto"/>
                        <w:left w:val="none" w:sz="0" w:space="0" w:color="auto"/>
                        <w:bottom w:val="none" w:sz="0" w:space="0" w:color="auto"/>
                        <w:right w:val="none" w:sz="0" w:space="0" w:color="auto"/>
                      </w:divBdr>
                    </w:div>
                  </w:divsChild>
                </w:div>
                <w:div w:id="2142840811">
                  <w:marLeft w:val="0"/>
                  <w:marRight w:val="0"/>
                  <w:marTop w:val="0"/>
                  <w:marBottom w:val="0"/>
                  <w:divBdr>
                    <w:top w:val="none" w:sz="0" w:space="0" w:color="auto"/>
                    <w:left w:val="none" w:sz="0" w:space="0" w:color="auto"/>
                    <w:bottom w:val="none" w:sz="0" w:space="0" w:color="auto"/>
                    <w:right w:val="none" w:sz="0" w:space="0" w:color="auto"/>
                  </w:divBdr>
                  <w:divsChild>
                    <w:div w:id="1044257040">
                      <w:marLeft w:val="0"/>
                      <w:marRight w:val="0"/>
                      <w:marTop w:val="0"/>
                      <w:marBottom w:val="0"/>
                      <w:divBdr>
                        <w:top w:val="none" w:sz="0" w:space="0" w:color="auto"/>
                        <w:left w:val="none" w:sz="0" w:space="0" w:color="auto"/>
                        <w:bottom w:val="none" w:sz="0" w:space="0" w:color="auto"/>
                        <w:right w:val="none" w:sz="0" w:space="0" w:color="auto"/>
                      </w:divBdr>
                    </w:div>
                  </w:divsChild>
                </w:div>
                <w:div w:id="2145805709">
                  <w:marLeft w:val="0"/>
                  <w:marRight w:val="0"/>
                  <w:marTop w:val="0"/>
                  <w:marBottom w:val="0"/>
                  <w:divBdr>
                    <w:top w:val="none" w:sz="0" w:space="0" w:color="auto"/>
                    <w:left w:val="none" w:sz="0" w:space="0" w:color="auto"/>
                    <w:bottom w:val="none" w:sz="0" w:space="0" w:color="auto"/>
                    <w:right w:val="none" w:sz="0" w:space="0" w:color="auto"/>
                  </w:divBdr>
                  <w:divsChild>
                    <w:div w:id="13758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81365">
          <w:marLeft w:val="0"/>
          <w:marRight w:val="0"/>
          <w:marTop w:val="0"/>
          <w:marBottom w:val="0"/>
          <w:divBdr>
            <w:top w:val="none" w:sz="0" w:space="0" w:color="auto"/>
            <w:left w:val="none" w:sz="0" w:space="0" w:color="auto"/>
            <w:bottom w:val="none" w:sz="0" w:space="0" w:color="auto"/>
            <w:right w:val="none" w:sz="0" w:space="0" w:color="auto"/>
          </w:divBdr>
          <w:divsChild>
            <w:div w:id="66079386">
              <w:marLeft w:val="0"/>
              <w:marRight w:val="0"/>
              <w:marTop w:val="0"/>
              <w:marBottom w:val="0"/>
              <w:divBdr>
                <w:top w:val="none" w:sz="0" w:space="0" w:color="auto"/>
                <w:left w:val="none" w:sz="0" w:space="0" w:color="auto"/>
                <w:bottom w:val="none" w:sz="0" w:space="0" w:color="auto"/>
                <w:right w:val="none" w:sz="0" w:space="0" w:color="auto"/>
              </w:divBdr>
            </w:div>
            <w:div w:id="105270031">
              <w:marLeft w:val="0"/>
              <w:marRight w:val="0"/>
              <w:marTop w:val="0"/>
              <w:marBottom w:val="0"/>
              <w:divBdr>
                <w:top w:val="none" w:sz="0" w:space="0" w:color="auto"/>
                <w:left w:val="none" w:sz="0" w:space="0" w:color="auto"/>
                <w:bottom w:val="none" w:sz="0" w:space="0" w:color="auto"/>
                <w:right w:val="none" w:sz="0" w:space="0" w:color="auto"/>
              </w:divBdr>
            </w:div>
            <w:div w:id="178928147">
              <w:marLeft w:val="0"/>
              <w:marRight w:val="0"/>
              <w:marTop w:val="0"/>
              <w:marBottom w:val="0"/>
              <w:divBdr>
                <w:top w:val="none" w:sz="0" w:space="0" w:color="auto"/>
                <w:left w:val="none" w:sz="0" w:space="0" w:color="auto"/>
                <w:bottom w:val="none" w:sz="0" w:space="0" w:color="auto"/>
                <w:right w:val="none" w:sz="0" w:space="0" w:color="auto"/>
              </w:divBdr>
            </w:div>
            <w:div w:id="195510801">
              <w:marLeft w:val="0"/>
              <w:marRight w:val="0"/>
              <w:marTop w:val="0"/>
              <w:marBottom w:val="0"/>
              <w:divBdr>
                <w:top w:val="none" w:sz="0" w:space="0" w:color="auto"/>
                <w:left w:val="none" w:sz="0" w:space="0" w:color="auto"/>
                <w:bottom w:val="none" w:sz="0" w:space="0" w:color="auto"/>
                <w:right w:val="none" w:sz="0" w:space="0" w:color="auto"/>
              </w:divBdr>
            </w:div>
            <w:div w:id="285745274">
              <w:marLeft w:val="0"/>
              <w:marRight w:val="0"/>
              <w:marTop w:val="0"/>
              <w:marBottom w:val="0"/>
              <w:divBdr>
                <w:top w:val="none" w:sz="0" w:space="0" w:color="auto"/>
                <w:left w:val="none" w:sz="0" w:space="0" w:color="auto"/>
                <w:bottom w:val="none" w:sz="0" w:space="0" w:color="auto"/>
                <w:right w:val="none" w:sz="0" w:space="0" w:color="auto"/>
              </w:divBdr>
            </w:div>
            <w:div w:id="433748775">
              <w:marLeft w:val="0"/>
              <w:marRight w:val="0"/>
              <w:marTop w:val="0"/>
              <w:marBottom w:val="0"/>
              <w:divBdr>
                <w:top w:val="none" w:sz="0" w:space="0" w:color="auto"/>
                <w:left w:val="none" w:sz="0" w:space="0" w:color="auto"/>
                <w:bottom w:val="none" w:sz="0" w:space="0" w:color="auto"/>
                <w:right w:val="none" w:sz="0" w:space="0" w:color="auto"/>
              </w:divBdr>
            </w:div>
            <w:div w:id="587275834">
              <w:marLeft w:val="0"/>
              <w:marRight w:val="0"/>
              <w:marTop w:val="0"/>
              <w:marBottom w:val="0"/>
              <w:divBdr>
                <w:top w:val="none" w:sz="0" w:space="0" w:color="auto"/>
                <w:left w:val="none" w:sz="0" w:space="0" w:color="auto"/>
                <w:bottom w:val="none" w:sz="0" w:space="0" w:color="auto"/>
                <w:right w:val="none" w:sz="0" w:space="0" w:color="auto"/>
              </w:divBdr>
            </w:div>
            <w:div w:id="635835190">
              <w:marLeft w:val="0"/>
              <w:marRight w:val="0"/>
              <w:marTop w:val="0"/>
              <w:marBottom w:val="0"/>
              <w:divBdr>
                <w:top w:val="none" w:sz="0" w:space="0" w:color="auto"/>
                <w:left w:val="none" w:sz="0" w:space="0" w:color="auto"/>
                <w:bottom w:val="none" w:sz="0" w:space="0" w:color="auto"/>
                <w:right w:val="none" w:sz="0" w:space="0" w:color="auto"/>
              </w:divBdr>
            </w:div>
            <w:div w:id="691804935">
              <w:marLeft w:val="0"/>
              <w:marRight w:val="0"/>
              <w:marTop w:val="0"/>
              <w:marBottom w:val="0"/>
              <w:divBdr>
                <w:top w:val="none" w:sz="0" w:space="0" w:color="auto"/>
                <w:left w:val="none" w:sz="0" w:space="0" w:color="auto"/>
                <w:bottom w:val="none" w:sz="0" w:space="0" w:color="auto"/>
                <w:right w:val="none" w:sz="0" w:space="0" w:color="auto"/>
              </w:divBdr>
            </w:div>
            <w:div w:id="735906074">
              <w:marLeft w:val="0"/>
              <w:marRight w:val="0"/>
              <w:marTop w:val="0"/>
              <w:marBottom w:val="0"/>
              <w:divBdr>
                <w:top w:val="none" w:sz="0" w:space="0" w:color="auto"/>
                <w:left w:val="none" w:sz="0" w:space="0" w:color="auto"/>
                <w:bottom w:val="none" w:sz="0" w:space="0" w:color="auto"/>
                <w:right w:val="none" w:sz="0" w:space="0" w:color="auto"/>
              </w:divBdr>
            </w:div>
            <w:div w:id="979770642">
              <w:marLeft w:val="0"/>
              <w:marRight w:val="0"/>
              <w:marTop w:val="0"/>
              <w:marBottom w:val="0"/>
              <w:divBdr>
                <w:top w:val="none" w:sz="0" w:space="0" w:color="auto"/>
                <w:left w:val="none" w:sz="0" w:space="0" w:color="auto"/>
                <w:bottom w:val="none" w:sz="0" w:space="0" w:color="auto"/>
                <w:right w:val="none" w:sz="0" w:space="0" w:color="auto"/>
              </w:divBdr>
            </w:div>
            <w:div w:id="1081177060">
              <w:marLeft w:val="0"/>
              <w:marRight w:val="0"/>
              <w:marTop w:val="0"/>
              <w:marBottom w:val="0"/>
              <w:divBdr>
                <w:top w:val="none" w:sz="0" w:space="0" w:color="auto"/>
                <w:left w:val="none" w:sz="0" w:space="0" w:color="auto"/>
                <w:bottom w:val="none" w:sz="0" w:space="0" w:color="auto"/>
                <w:right w:val="none" w:sz="0" w:space="0" w:color="auto"/>
              </w:divBdr>
            </w:div>
            <w:div w:id="1178229083">
              <w:marLeft w:val="0"/>
              <w:marRight w:val="0"/>
              <w:marTop w:val="0"/>
              <w:marBottom w:val="0"/>
              <w:divBdr>
                <w:top w:val="none" w:sz="0" w:space="0" w:color="auto"/>
                <w:left w:val="none" w:sz="0" w:space="0" w:color="auto"/>
                <w:bottom w:val="none" w:sz="0" w:space="0" w:color="auto"/>
                <w:right w:val="none" w:sz="0" w:space="0" w:color="auto"/>
              </w:divBdr>
            </w:div>
            <w:div w:id="1493985114">
              <w:marLeft w:val="0"/>
              <w:marRight w:val="0"/>
              <w:marTop w:val="0"/>
              <w:marBottom w:val="0"/>
              <w:divBdr>
                <w:top w:val="none" w:sz="0" w:space="0" w:color="auto"/>
                <w:left w:val="none" w:sz="0" w:space="0" w:color="auto"/>
                <w:bottom w:val="none" w:sz="0" w:space="0" w:color="auto"/>
                <w:right w:val="none" w:sz="0" w:space="0" w:color="auto"/>
              </w:divBdr>
            </w:div>
            <w:div w:id="1633827441">
              <w:marLeft w:val="0"/>
              <w:marRight w:val="0"/>
              <w:marTop w:val="0"/>
              <w:marBottom w:val="0"/>
              <w:divBdr>
                <w:top w:val="none" w:sz="0" w:space="0" w:color="auto"/>
                <w:left w:val="none" w:sz="0" w:space="0" w:color="auto"/>
                <w:bottom w:val="none" w:sz="0" w:space="0" w:color="auto"/>
                <w:right w:val="none" w:sz="0" w:space="0" w:color="auto"/>
              </w:divBdr>
            </w:div>
            <w:div w:id="1699307880">
              <w:marLeft w:val="0"/>
              <w:marRight w:val="0"/>
              <w:marTop w:val="0"/>
              <w:marBottom w:val="0"/>
              <w:divBdr>
                <w:top w:val="none" w:sz="0" w:space="0" w:color="auto"/>
                <w:left w:val="none" w:sz="0" w:space="0" w:color="auto"/>
                <w:bottom w:val="none" w:sz="0" w:space="0" w:color="auto"/>
                <w:right w:val="none" w:sz="0" w:space="0" w:color="auto"/>
              </w:divBdr>
            </w:div>
            <w:div w:id="1900707415">
              <w:marLeft w:val="0"/>
              <w:marRight w:val="0"/>
              <w:marTop w:val="0"/>
              <w:marBottom w:val="0"/>
              <w:divBdr>
                <w:top w:val="none" w:sz="0" w:space="0" w:color="auto"/>
                <w:left w:val="none" w:sz="0" w:space="0" w:color="auto"/>
                <w:bottom w:val="none" w:sz="0" w:space="0" w:color="auto"/>
                <w:right w:val="none" w:sz="0" w:space="0" w:color="auto"/>
              </w:divBdr>
            </w:div>
            <w:div w:id="1948385317">
              <w:marLeft w:val="0"/>
              <w:marRight w:val="0"/>
              <w:marTop w:val="0"/>
              <w:marBottom w:val="0"/>
              <w:divBdr>
                <w:top w:val="none" w:sz="0" w:space="0" w:color="auto"/>
                <w:left w:val="none" w:sz="0" w:space="0" w:color="auto"/>
                <w:bottom w:val="none" w:sz="0" w:space="0" w:color="auto"/>
                <w:right w:val="none" w:sz="0" w:space="0" w:color="auto"/>
              </w:divBdr>
            </w:div>
            <w:div w:id="1954285144">
              <w:marLeft w:val="0"/>
              <w:marRight w:val="0"/>
              <w:marTop w:val="0"/>
              <w:marBottom w:val="0"/>
              <w:divBdr>
                <w:top w:val="none" w:sz="0" w:space="0" w:color="auto"/>
                <w:left w:val="none" w:sz="0" w:space="0" w:color="auto"/>
                <w:bottom w:val="none" w:sz="0" w:space="0" w:color="auto"/>
                <w:right w:val="none" w:sz="0" w:space="0" w:color="auto"/>
              </w:divBdr>
            </w:div>
            <w:div w:id="2118595551">
              <w:marLeft w:val="0"/>
              <w:marRight w:val="0"/>
              <w:marTop w:val="0"/>
              <w:marBottom w:val="0"/>
              <w:divBdr>
                <w:top w:val="none" w:sz="0" w:space="0" w:color="auto"/>
                <w:left w:val="none" w:sz="0" w:space="0" w:color="auto"/>
                <w:bottom w:val="none" w:sz="0" w:space="0" w:color="auto"/>
                <w:right w:val="none" w:sz="0" w:space="0" w:color="auto"/>
              </w:divBdr>
            </w:div>
          </w:divsChild>
        </w:div>
        <w:div w:id="509950407">
          <w:marLeft w:val="0"/>
          <w:marRight w:val="0"/>
          <w:marTop w:val="0"/>
          <w:marBottom w:val="0"/>
          <w:divBdr>
            <w:top w:val="none" w:sz="0" w:space="0" w:color="auto"/>
            <w:left w:val="none" w:sz="0" w:space="0" w:color="auto"/>
            <w:bottom w:val="none" w:sz="0" w:space="0" w:color="auto"/>
            <w:right w:val="none" w:sz="0" w:space="0" w:color="auto"/>
          </w:divBdr>
          <w:divsChild>
            <w:div w:id="19168551">
              <w:marLeft w:val="0"/>
              <w:marRight w:val="0"/>
              <w:marTop w:val="0"/>
              <w:marBottom w:val="0"/>
              <w:divBdr>
                <w:top w:val="none" w:sz="0" w:space="0" w:color="auto"/>
                <w:left w:val="none" w:sz="0" w:space="0" w:color="auto"/>
                <w:bottom w:val="none" w:sz="0" w:space="0" w:color="auto"/>
                <w:right w:val="none" w:sz="0" w:space="0" w:color="auto"/>
              </w:divBdr>
            </w:div>
            <w:div w:id="147598779">
              <w:marLeft w:val="0"/>
              <w:marRight w:val="0"/>
              <w:marTop w:val="0"/>
              <w:marBottom w:val="0"/>
              <w:divBdr>
                <w:top w:val="none" w:sz="0" w:space="0" w:color="auto"/>
                <w:left w:val="none" w:sz="0" w:space="0" w:color="auto"/>
                <w:bottom w:val="none" w:sz="0" w:space="0" w:color="auto"/>
                <w:right w:val="none" w:sz="0" w:space="0" w:color="auto"/>
              </w:divBdr>
            </w:div>
            <w:div w:id="172762401">
              <w:marLeft w:val="0"/>
              <w:marRight w:val="0"/>
              <w:marTop w:val="0"/>
              <w:marBottom w:val="0"/>
              <w:divBdr>
                <w:top w:val="none" w:sz="0" w:space="0" w:color="auto"/>
                <w:left w:val="none" w:sz="0" w:space="0" w:color="auto"/>
                <w:bottom w:val="none" w:sz="0" w:space="0" w:color="auto"/>
                <w:right w:val="none" w:sz="0" w:space="0" w:color="auto"/>
              </w:divBdr>
            </w:div>
            <w:div w:id="291254379">
              <w:marLeft w:val="0"/>
              <w:marRight w:val="0"/>
              <w:marTop w:val="0"/>
              <w:marBottom w:val="0"/>
              <w:divBdr>
                <w:top w:val="none" w:sz="0" w:space="0" w:color="auto"/>
                <w:left w:val="none" w:sz="0" w:space="0" w:color="auto"/>
                <w:bottom w:val="none" w:sz="0" w:space="0" w:color="auto"/>
                <w:right w:val="none" w:sz="0" w:space="0" w:color="auto"/>
              </w:divBdr>
            </w:div>
            <w:div w:id="378675795">
              <w:marLeft w:val="0"/>
              <w:marRight w:val="0"/>
              <w:marTop w:val="0"/>
              <w:marBottom w:val="0"/>
              <w:divBdr>
                <w:top w:val="none" w:sz="0" w:space="0" w:color="auto"/>
                <w:left w:val="none" w:sz="0" w:space="0" w:color="auto"/>
                <w:bottom w:val="none" w:sz="0" w:space="0" w:color="auto"/>
                <w:right w:val="none" w:sz="0" w:space="0" w:color="auto"/>
              </w:divBdr>
            </w:div>
            <w:div w:id="475344791">
              <w:marLeft w:val="0"/>
              <w:marRight w:val="0"/>
              <w:marTop w:val="0"/>
              <w:marBottom w:val="0"/>
              <w:divBdr>
                <w:top w:val="none" w:sz="0" w:space="0" w:color="auto"/>
                <w:left w:val="none" w:sz="0" w:space="0" w:color="auto"/>
                <w:bottom w:val="none" w:sz="0" w:space="0" w:color="auto"/>
                <w:right w:val="none" w:sz="0" w:space="0" w:color="auto"/>
              </w:divBdr>
            </w:div>
            <w:div w:id="836847779">
              <w:marLeft w:val="0"/>
              <w:marRight w:val="0"/>
              <w:marTop w:val="0"/>
              <w:marBottom w:val="0"/>
              <w:divBdr>
                <w:top w:val="none" w:sz="0" w:space="0" w:color="auto"/>
                <w:left w:val="none" w:sz="0" w:space="0" w:color="auto"/>
                <w:bottom w:val="none" w:sz="0" w:space="0" w:color="auto"/>
                <w:right w:val="none" w:sz="0" w:space="0" w:color="auto"/>
              </w:divBdr>
            </w:div>
            <w:div w:id="899907203">
              <w:marLeft w:val="0"/>
              <w:marRight w:val="0"/>
              <w:marTop w:val="0"/>
              <w:marBottom w:val="0"/>
              <w:divBdr>
                <w:top w:val="none" w:sz="0" w:space="0" w:color="auto"/>
                <w:left w:val="none" w:sz="0" w:space="0" w:color="auto"/>
                <w:bottom w:val="none" w:sz="0" w:space="0" w:color="auto"/>
                <w:right w:val="none" w:sz="0" w:space="0" w:color="auto"/>
              </w:divBdr>
            </w:div>
            <w:div w:id="1031682196">
              <w:marLeft w:val="0"/>
              <w:marRight w:val="0"/>
              <w:marTop w:val="0"/>
              <w:marBottom w:val="0"/>
              <w:divBdr>
                <w:top w:val="none" w:sz="0" w:space="0" w:color="auto"/>
                <w:left w:val="none" w:sz="0" w:space="0" w:color="auto"/>
                <w:bottom w:val="none" w:sz="0" w:space="0" w:color="auto"/>
                <w:right w:val="none" w:sz="0" w:space="0" w:color="auto"/>
              </w:divBdr>
            </w:div>
            <w:div w:id="1176067904">
              <w:marLeft w:val="0"/>
              <w:marRight w:val="0"/>
              <w:marTop w:val="0"/>
              <w:marBottom w:val="0"/>
              <w:divBdr>
                <w:top w:val="none" w:sz="0" w:space="0" w:color="auto"/>
                <w:left w:val="none" w:sz="0" w:space="0" w:color="auto"/>
                <w:bottom w:val="none" w:sz="0" w:space="0" w:color="auto"/>
                <w:right w:val="none" w:sz="0" w:space="0" w:color="auto"/>
              </w:divBdr>
            </w:div>
            <w:div w:id="1381632405">
              <w:marLeft w:val="0"/>
              <w:marRight w:val="0"/>
              <w:marTop w:val="0"/>
              <w:marBottom w:val="0"/>
              <w:divBdr>
                <w:top w:val="none" w:sz="0" w:space="0" w:color="auto"/>
                <w:left w:val="none" w:sz="0" w:space="0" w:color="auto"/>
                <w:bottom w:val="none" w:sz="0" w:space="0" w:color="auto"/>
                <w:right w:val="none" w:sz="0" w:space="0" w:color="auto"/>
              </w:divBdr>
            </w:div>
            <w:div w:id="1447193640">
              <w:marLeft w:val="0"/>
              <w:marRight w:val="0"/>
              <w:marTop w:val="0"/>
              <w:marBottom w:val="0"/>
              <w:divBdr>
                <w:top w:val="none" w:sz="0" w:space="0" w:color="auto"/>
                <w:left w:val="none" w:sz="0" w:space="0" w:color="auto"/>
                <w:bottom w:val="none" w:sz="0" w:space="0" w:color="auto"/>
                <w:right w:val="none" w:sz="0" w:space="0" w:color="auto"/>
              </w:divBdr>
            </w:div>
            <w:div w:id="1622179047">
              <w:marLeft w:val="0"/>
              <w:marRight w:val="0"/>
              <w:marTop w:val="0"/>
              <w:marBottom w:val="0"/>
              <w:divBdr>
                <w:top w:val="none" w:sz="0" w:space="0" w:color="auto"/>
                <w:left w:val="none" w:sz="0" w:space="0" w:color="auto"/>
                <w:bottom w:val="none" w:sz="0" w:space="0" w:color="auto"/>
                <w:right w:val="none" w:sz="0" w:space="0" w:color="auto"/>
              </w:divBdr>
            </w:div>
            <w:div w:id="1648165968">
              <w:marLeft w:val="0"/>
              <w:marRight w:val="0"/>
              <w:marTop w:val="0"/>
              <w:marBottom w:val="0"/>
              <w:divBdr>
                <w:top w:val="none" w:sz="0" w:space="0" w:color="auto"/>
                <w:left w:val="none" w:sz="0" w:space="0" w:color="auto"/>
                <w:bottom w:val="none" w:sz="0" w:space="0" w:color="auto"/>
                <w:right w:val="none" w:sz="0" w:space="0" w:color="auto"/>
              </w:divBdr>
            </w:div>
            <w:div w:id="1739286211">
              <w:marLeft w:val="0"/>
              <w:marRight w:val="0"/>
              <w:marTop w:val="0"/>
              <w:marBottom w:val="0"/>
              <w:divBdr>
                <w:top w:val="none" w:sz="0" w:space="0" w:color="auto"/>
                <w:left w:val="none" w:sz="0" w:space="0" w:color="auto"/>
                <w:bottom w:val="none" w:sz="0" w:space="0" w:color="auto"/>
                <w:right w:val="none" w:sz="0" w:space="0" w:color="auto"/>
              </w:divBdr>
            </w:div>
            <w:div w:id="1810628662">
              <w:marLeft w:val="0"/>
              <w:marRight w:val="0"/>
              <w:marTop w:val="0"/>
              <w:marBottom w:val="0"/>
              <w:divBdr>
                <w:top w:val="none" w:sz="0" w:space="0" w:color="auto"/>
                <w:left w:val="none" w:sz="0" w:space="0" w:color="auto"/>
                <w:bottom w:val="none" w:sz="0" w:space="0" w:color="auto"/>
                <w:right w:val="none" w:sz="0" w:space="0" w:color="auto"/>
              </w:divBdr>
            </w:div>
            <w:div w:id="1918125121">
              <w:marLeft w:val="0"/>
              <w:marRight w:val="0"/>
              <w:marTop w:val="0"/>
              <w:marBottom w:val="0"/>
              <w:divBdr>
                <w:top w:val="none" w:sz="0" w:space="0" w:color="auto"/>
                <w:left w:val="none" w:sz="0" w:space="0" w:color="auto"/>
                <w:bottom w:val="none" w:sz="0" w:space="0" w:color="auto"/>
                <w:right w:val="none" w:sz="0" w:space="0" w:color="auto"/>
              </w:divBdr>
            </w:div>
            <w:div w:id="1929775226">
              <w:marLeft w:val="0"/>
              <w:marRight w:val="0"/>
              <w:marTop w:val="0"/>
              <w:marBottom w:val="0"/>
              <w:divBdr>
                <w:top w:val="none" w:sz="0" w:space="0" w:color="auto"/>
                <w:left w:val="none" w:sz="0" w:space="0" w:color="auto"/>
                <w:bottom w:val="none" w:sz="0" w:space="0" w:color="auto"/>
                <w:right w:val="none" w:sz="0" w:space="0" w:color="auto"/>
              </w:divBdr>
            </w:div>
            <w:div w:id="1996450467">
              <w:marLeft w:val="0"/>
              <w:marRight w:val="0"/>
              <w:marTop w:val="0"/>
              <w:marBottom w:val="0"/>
              <w:divBdr>
                <w:top w:val="none" w:sz="0" w:space="0" w:color="auto"/>
                <w:left w:val="none" w:sz="0" w:space="0" w:color="auto"/>
                <w:bottom w:val="none" w:sz="0" w:space="0" w:color="auto"/>
                <w:right w:val="none" w:sz="0" w:space="0" w:color="auto"/>
              </w:divBdr>
            </w:div>
            <w:div w:id="2057923712">
              <w:marLeft w:val="0"/>
              <w:marRight w:val="0"/>
              <w:marTop w:val="0"/>
              <w:marBottom w:val="0"/>
              <w:divBdr>
                <w:top w:val="none" w:sz="0" w:space="0" w:color="auto"/>
                <w:left w:val="none" w:sz="0" w:space="0" w:color="auto"/>
                <w:bottom w:val="none" w:sz="0" w:space="0" w:color="auto"/>
                <w:right w:val="none" w:sz="0" w:space="0" w:color="auto"/>
              </w:divBdr>
            </w:div>
          </w:divsChild>
        </w:div>
        <w:div w:id="1144934243">
          <w:marLeft w:val="0"/>
          <w:marRight w:val="0"/>
          <w:marTop w:val="0"/>
          <w:marBottom w:val="0"/>
          <w:divBdr>
            <w:top w:val="none" w:sz="0" w:space="0" w:color="auto"/>
            <w:left w:val="none" w:sz="0" w:space="0" w:color="auto"/>
            <w:bottom w:val="none" w:sz="0" w:space="0" w:color="auto"/>
            <w:right w:val="none" w:sz="0" w:space="0" w:color="auto"/>
          </w:divBdr>
          <w:divsChild>
            <w:div w:id="195699007">
              <w:marLeft w:val="0"/>
              <w:marRight w:val="0"/>
              <w:marTop w:val="0"/>
              <w:marBottom w:val="0"/>
              <w:divBdr>
                <w:top w:val="none" w:sz="0" w:space="0" w:color="auto"/>
                <w:left w:val="none" w:sz="0" w:space="0" w:color="auto"/>
                <w:bottom w:val="none" w:sz="0" w:space="0" w:color="auto"/>
                <w:right w:val="none" w:sz="0" w:space="0" w:color="auto"/>
              </w:divBdr>
            </w:div>
            <w:div w:id="393547327">
              <w:marLeft w:val="0"/>
              <w:marRight w:val="0"/>
              <w:marTop w:val="0"/>
              <w:marBottom w:val="0"/>
              <w:divBdr>
                <w:top w:val="none" w:sz="0" w:space="0" w:color="auto"/>
                <w:left w:val="none" w:sz="0" w:space="0" w:color="auto"/>
                <w:bottom w:val="none" w:sz="0" w:space="0" w:color="auto"/>
                <w:right w:val="none" w:sz="0" w:space="0" w:color="auto"/>
              </w:divBdr>
            </w:div>
            <w:div w:id="409885491">
              <w:marLeft w:val="0"/>
              <w:marRight w:val="0"/>
              <w:marTop w:val="0"/>
              <w:marBottom w:val="0"/>
              <w:divBdr>
                <w:top w:val="none" w:sz="0" w:space="0" w:color="auto"/>
                <w:left w:val="none" w:sz="0" w:space="0" w:color="auto"/>
                <w:bottom w:val="none" w:sz="0" w:space="0" w:color="auto"/>
                <w:right w:val="none" w:sz="0" w:space="0" w:color="auto"/>
              </w:divBdr>
            </w:div>
            <w:div w:id="635335191">
              <w:marLeft w:val="0"/>
              <w:marRight w:val="0"/>
              <w:marTop w:val="0"/>
              <w:marBottom w:val="0"/>
              <w:divBdr>
                <w:top w:val="none" w:sz="0" w:space="0" w:color="auto"/>
                <w:left w:val="none" w:sz="0" w:space="0" w:color="auto"/>
                <w:bottom w:val="none" w:sz="0" w:space="0" w:color="auto"/>
                <w:right w:val="none" w:sz="0" w:space="0" w:color="auto"/>
              </w:divBdr>
            </w:div>
            <w:div w:id="722292055">
              <w:marLeft w:val="0"/>
              <w:marRight w:val="0"/>
              <w:marTop w:val="0"/>
              <w:marBottom w:val="0"/>
              <w:divBdr>
                <w:top w:val="none" w:sz="0" w:space="0" w:color="auto"/>
                <w:left w:val="none" w:sz="0" w:space="0" w:color="auto"/>
                <w:bottom w:val="none" w:sz="0" w:space="0" w:color="auto"/>
                <w:right w:val="none" w:sz="0" w:space="0" w:color="auto"/>
              </w:divBdr>
            </w:div>
            <w:div w:id="775174988">
              <w:marLeft w:val="0"/>
              <w:marRight w:val="0"/>
              <w:marTop w:val="0"/>
              <w:marBottom w:val="0"/>
              <w:divBdr>
                <w:top w:val="none" w:sz="0" w:space="0" w:color="auto"/>
                <w:left w:val="none" w:sz="0" w:space="0" w:color="auto"/>
                <w:bottom w:val="none" w:sz="0" w:space="0" w:color="auto"/>
                <w:right w:val="none" w:sz="0" w:space="0" w:color="auto"/>
              </w:divBdr>
            </w:div>
            <w:div w:id="982193657">
              <w:marLeft w:val="0"/>
              <w:marRight w:val="0"/>
              <w:marTop w:val="0"/>
              <w:marBottom w:val="0"/>
              <w:divBdr>
                <w:top w:val="none" w:sz="0" w:space="0" w:color="auto"/>
                <w:left w:val="none" w:sz="0" w:space="0" w:color="auto"/>
                <w:bottom w:val="none" w:sz="0" w:space="0" w:color="auto"/>
                <w:right w:val="none" w:sz="0" w:space="0" w:color="auto"/>
              </w:divBdr>
            </w:div>
            <w:div w:id="1092698307">
              <w:marLeft w:val="0"/>
              <w:marRight w:val="0"/>
              <w:marTop w:val="0"/>
              <w:marBottom w:val="0"/>
              <w:divBdr>
                <w:top w:val="none" w:sz="0" w:space="0" w:color="auto"/>
                <w:left w:val="none" w:sz="0" w:space="0" w:color="auto"/>
                <w:bottom w:val="none" w:sz="0" w:space="0" w:color="auto"/>
                <w:right w:val="none" w:sz="0" w:space="0" w:color="auto"/>
              </w:divBdr>
            </w:div>
            <w:div w:id="1105542805">
              <w:marLeft w:val="0"/>
              <w:marRight w:val="0"/>
              <w:marTop w:val="0"/>
              <w:marBottom w:val="0"/>
              <w:divBdr>
                <w:top w:val="none" w:sz="0" w:space="0" w:color="auto"/>
                <w:left w:val="none" w:sz="0" w:space="0" w:color="auto"/>
                <w:bottom w:val="none" w:sz="0" w:space="0" w:color="auto"/>
                <w:right w:val="none" w:sz="0" w:space="0" w:color="auto"/>
              </w:divBdr>
            </w:div>
            <w:div w:id="1198468648">
              <w:marLeft w:val="0"/>
              <w:marRight w:val="0"/>
              <w:marTop w:val="0"/>
              <w:marBottom w:val="0"/>
              <w:divBdr>
                <w:top w:val="none" w:sz="0" w:space="0" w:color="auto"/>
                <w:left w:val="none" w:sz="0" w:space="0" w:color="auto"/>
                <w:bottom w:val="none" w:sz="0" w:space="0" w:color="auto"/>
                <w:right w:val="none" w:sz="0" w:space="0" w:color="auto"/>
              </w:divBdr>
            </w:div>
            <w:div w:id="1283078033">
              <w:marLeft w:val="0"/>
              <w:marRight w:val="0"/>
              <w:marTop w:val="0"/>
              <w:marBottom w:val="0"/>
              <w:divBdr>
                <w:top w:val="none" w:sz="0" w:space="0" w:color="auto"/>
                <w:left w:val="none" w:sz="0" w:space="0" w:color="auto"/>
                <w:bottom w:val="none" w:sz="0" w:space="0" w:color="auto"/>
                <w:right w:val="none" w:sz="0" w:space="0" w:color="auto"/>
              </w:divBdr>
            </w:div>
            <w:div w:id="1395347702">
              <w:marLeft w:val="0"/>
              <w:marRight w:val="0"/>
              <w:marTop w:val="0"/>
              <w:marBottom w:val="0"/>
              <w:divBdr>
                <w:top w:val="none" w:sz="0" w:space="0" w:color="auto"/>
                <w:left w:val="none" w:sz="0" w:space="0" w:color="auto"/>
                <w:bottom w:val="none" w:sz="0" w:space="0" w:color="auto"/>
                <w:right w:val="none" w:sz="0" w:space="0" w:color="auto"/>
              </w:divBdr>
            </w:div>
            <w:div w:id="1508521158">
              <w:marLeft w:val="0"/>
              <w:marRight w:val="0"/>
              <w:marTop w:val="0"/>
              <w:marBottom w:val="0"/>
              <w:divBdr>
                <w:top w:val="none" w:sz="0" w:space="0" w:color="auto"/>
                <w:left w:val="none" w:sz="0" w:space="0" w:color="auto"/>
                <w:bottom w:val="none" w:sz="0" w:space="0" w:color="auto"/>
                <w:right w:val="none" w:sz="0" w:space="0" w:color="auto"/>
              </w:divBdr>
            </w:div>
            <w:div w:id="1606889905">
              <w:marLeft w:val="0"/>
              <w:marRight w:val="0"/>
              <w:marTop w:val="0"/>
              <w:marBottom w:val="0"/>
              <w:divBdr>
                <w:top w:val="none" w:sz="0" w:space="0" w:color="auto"/>
                <w:left w:val="none" w:sz="0" w:space="0" w:color="auto"/>
                <w:bottom w:val="none" w:sz="0" w:space="0" w:color="auto"/>
                <w:right w:val="none" w:sz="0" w:space="0" w:color="auto"/>
              </w:divBdr>
            </w:div>
            <w:div w:id="1798642818">
              <w:marLeft w:val="0"/>
              <w:marRight w:val="0"/>
              <w:marTop w:val="0"/>
              <w:marBottom w:val="0"/>
              <w:divBdr>
                <w:top w:val="none" w:sz="0" w:space="0" w:color="auto"/>
                <w:left w:val="none" w:sz="0" w:space="0" w:color="auto"/>
                <w:bottom w:val="none" w:sz="0" w:space="0" w:color="auto"/>
                <w:right w:val="none" w:sz="0" w:space="0" w:color="auto"/>
              </w:divBdr>
            </w:div>
            <w:div w:id="1808549911">
              <w:marLeft w:val="0"/>
              <w:marRight w:val="0"/>
              <w:marTop w:val="0"/>
              <w:marBottom w:val="0"/>
              <w:divBdr>
                <w:top w:val="none" w:sz="0" w:space="0" w:color="auto"/>
                <w:left w:val="none" w:sz="0" w:space="0" w:color="auto"/>
                <w:bottom w:val="none" w:sz="0" w:space="0" w:color="auto"/>
                <w:right w:val="none" w:sz="0" w:space="0" w:color="auto"/>
              </w:divBdr>
            </w:div>
            <w:div w:id="1856652138">
              <w:marLeft w:val="0"/>
              <w:marRight w:val="0"/>
              <w:marTop w:val="0"/>
              <w:marBottom w:val="0"/>
              <w:divBdr>
                <w:top w:val="none" w:sz="0" w:space="0" w:color="auto"/>
                <w:left w:val="none" w:sz="0" w:space="0" w:color="auto"/>
                <w:bottom w:val="none" w:sz="0" w:space="0" w:color="auto"/>
                <w:right w:val="none" w:sz="0" w:space="0" w:color="auto"/>
              </w:divBdr>
            </w:div>
            <w:div w:id="2013333386">
              <w:marLeft w:val="0"/>
              <w:marRight w:val="0"/>
              <w:marTop w:val="0"/>
              <w:marBottom w:val="0"/>
              <w:divBdr>
                <w:top w:val="none" w:sz="0" w:space="0" w:color="auto"/>
                <w:left w:val="none" w:sz="0" w:space="0" w:color="auto"/>
                <w:bottom w:val="none" w:sz="0" w:space="0" w:color="auto"/>
                <w:right w:val="none" w:sz="0" w:space="0" w:color="auto"/>
              </w:divBdr>
            </w:div>
            <w:div w:id="2015379576">
              <w:marLeft w:val="0"/>
              <w:marRight w:val="0"/>
              <w:marTop w:val="0"/>
              <w:marBottom w:val="0"/>
              <w:divBdr>
                <w:top w:val="none" w:sz="0" w:space="0" w:color="auto"/>
                <w:left w:val="none" w:sz="0" w:space="0" w:color="auto"/>
                <w:bottom w:val="none" w:sz="0" w:space="0" w:color="auto"/>
                <w:right w:val="none" w:sz="0" w:space="0" w:color="auto"/>
              </w:divBdr>
            </w:div>
            <w:div w:id="2085256420">
              <w:marLeft w:val="0"/>
              <w:marRight w:val="0"/>
              <w:marTop w:val="0"/>
              <w:marBottom w:val="0"/>
              <w:divBdr>
                <w:top w:val="none" w:sz="0" w:space="0" w:color="auto"/>
                <w:left w:val="none" w:sz="0" w:space="0" w:color="auto"/>
                <w:bottom w:val="none" w:sz="0" w:space="0" w:color="auto"/>
                <w:right w:val="none" w:sz="0" w:space="0" w:color="auto"/>
              </w:divBdr>
            </w:div>
          </w:divsChild>
        </w:div>
        <w:div w:id="1187519266">
          <w:marLeft w:val="0"/>
          <w:marRight w:val="0"/>
          <w:marTop w:val="0"/>
          <w:marBottom w:val="0"/>
          <w:divBdr>
            <w:top w:val="none" w:sz="0" w:space="0" w:color="auto"/>
            <w:left w:val="none" w:sz="0" w:space="0" w:color="auto"/>
            <w:bottom w:val="none" w:sz="0" w:space="0" w:color="auto"/>
            <w:right w:val="none" w:sz="0" w:space="0" w:color="auto"/>
          </w:divBdr>
          <w:divsChild>
            <w:div w:id="202598244">
              <w:marLeft w:val="0"/>
              <w:marRight w:val="0"/>
              <w:marTop w:val="0"/>
              <w:marBottom w:val="0"/>
              <w:divBdr>
                <w:top w:val="none" w:sz="0" w:space="0" w:color="auto"/>
                <w:left w:val="none" w:sz="0" w:space="0" w:color="auto"/>
                <w:bottom w:val="none" w:sz="0" w:space="0" w:color="auto"/>
                <w:right w:val="none" w:sz="0" w:space="0" w:color="auto"/>
              </w:divBdr>
            </w:div>
            <w:div w:id="267860107">
              <w:marLeft w:val="0"/>
              <w:marRight w:val="0"/>
              <w:marTop w:val="0"/>
              <w:marBottom w:val="0"/>
              <w:divBdr>
                <w:top w:val="none" w:sz="0" w:space="0" w:color="auto"/>
                <w:left w:val="none" w:sz="0" w:space="0" w:color="auto"/>
                <w:bottom w:val="none" w:sz="0" w:space="0" w:color="auto"/>
                <w:right w:val="none" w:sz="0" w:space="0" w:color="auto"/>
              </w:divBdr>
            </w:div>
            <w:div w:id="279192568">
              <w:marLeft w:val="0"/>
              <w:marRight w:val="0"/>
              <w:marTop w:val="0"/>
              <w:marBottom w:val="0"/>
              <w:divBdr>
                <w:top w:val="none" w:sz="0" w:space="0" w:color="auto"/>
                <w:left w:val="none" w:sz="0" w:space="0" w:color="auto"/>
                <w:bottom w:val="none" w:sz="0" w:space="0" w:color="auto"/>
                <w:right w:val="none" w:sz="0" w:space="0" w:color="auto"/>
              </w:divBdr>
            </w:div>
            <w:div w:id="312762244">
              <w:marLeft w:val="0"/>
              <w:marRight w:val="0"/>
              <w:marTop w:val="0"/>
              <w:marBottom w:val="0"/>
              <w:divBdr>
                <w:top w:val="none" w:sz="0" w:space="0" w:color="auto"/>
                <w:left w:val="none" w:sz="0" w:space="0" w:color="auto"/>
                <w:bottom w:val="none" w:sz="0" w:space="0" w:color="auto"/>
                <w:right w:val="none" w:sz="0" w:space="0" w:color="auto"/>
              </w:divBdr>
            </w:div>
            <w:div w:id="349066318">
              <w:marLeft w:val="0"/>
              <w:marRight w:val="0"/>
              <w:marTop w:val="0"/>
              <w:marBottom w:val="0"/>
              <w:divBdr>
                <w:top w:val="none" w:sz="0" w:space="0" w:color="auto"/>
                <w:left w:val="none" w:sz="0" w:space="0" w:color="auto"/>
                <w:bottom w:val="none" w:sz="0" w:space="0" w:color="auto"/>
                <w:right w:val="none" w:sz="0" w:space="0" w:color="auto"/>
              </w:divBdr>
            </w:div>
            <w:div w:id="403378675">
              <w:marLeft w:val="0"/>
              <w:marRight w:val="0"/>
              <w:marTop w:val="0"/>
              <w:marBottom w:val="0"/>
              <w:divBdr>
                <w:top w:val="none" w:sz="0" w:space="0" w:color="auto"/>
                <w:left w:val="none" w:sz="0" w:space="0" w:color="auto"/>
                <w:bottom w:val="none" w:sz="0" w:space="0" w:color="auto"/>
                <w:right w:val="none" w:sz="0" w:space="0" w:color="auto"/>
              </w:divBdr>
            </w:div>
            <w:div w:id="464465249">
              <w:marLeft w:val="0"/>
              <w:marRight w:val="0"/>
              <w:marTop w:val="0"/>
              <w:marBottom w:val="0"/>
              <w:divBdr>
                <w:top w:val="none" w:sz="0" w:space="0" w:color="auto"/>
                <w:left w:val="none" w:sz="0" w:space="0" w:color="auto"/>
                <w:bottom w:val="none" w:sz="0" w:space="0" w:color="auto"/>
                <w:right w:val="none" w:sz="0" w:space="0" w:color="auto"/>
              </w:divBdr>
            </w:div>
            <w:div w:id="736317420">
              <w:marLeft w:val="0"/>
              <w:marRight w:val="0"/>
              <w:marTop w:val="0"/>
              <w:marBottom w:val="0"/>
              <w:divBdr>
                <w:top w:val="none" w:sz="0" w:space="0" w:color="auto"/>
                <w:left w:val="none" w:sz="0" w:space="0" w:color="auto"/>
                <w:bottom w:val="none" w:sz="0" w:space="0" w:color="auto"/>
                <w:right w:val="none" w:sz="0" w:space="0" w:color="auto"/>
              </w:divBdr>
            </w:div>
            <w:div w:id="780338038">
              <w:marLeft w:val="0"/>
              <w:marRight w:val="0"/>
              <w:marTop w:val="0"/>
              <w:marBottom w:val="0"/>
              <w:divBdr>
                <w:top w:val="none" w:sz="0" w:space="0" w:color="auto"/>
                <w:left w:val="none" w:sz="0" w:space="0" w:color="auto"/>
                <w:bottom w:val="none" w:sz="0" w:space="0" w:color="auto"/>
                <w:right w:val="none" w:sz="0" w:space="0" w:color="auto"/>
              </w:divBdr>
            </w:div>
            <w:div w:id="859323105">
              <w:marLeft w:val="0"/>
              <w:marRight w:val="0"/>
              <w:marTop w:val="0"/>
              <w:marBottom w:val="0"/>
              <w:divBdr>
                <w:top w:val="none" w:sz="0" w:space="0" w:color="auto"/>
                <w:left w:val="none" w:sz="0" w:space="0" w:color="auto"/>
                <w:bottom w:val="none" w:sz="0" w:space="0" w:color="auto"/>
                <w:right w:val="none" w:sz="0" w:space="0" w:color="auto"/>
              </w:divBdr>
            </w:div>
            <w:div w:id="993527894">
              <w:marLeft w:val="0"/>
              <w:marRight w:val="0"/>
              <w:marTop w:val="0"/>
              <w:marBottom w:val="0"/>
              <w:divBdr>
                <w:top w:val="none" w:sz="0" w:space="0" w:color="auto"/>
                <w:left w:val="none" w:sz="0" w:space="0" w:color="auto"/>
                <w:bottom w:val="none" w:sz="0" w:space="0" w:color="auto"/>
                <w:right w:val="none" w:sz="0" w:space="0" w:color="auto"/>
              </w:divBdr>
            </w:div>
            <w:div w:id="1166702717">
              <w:marLeft w:val="0"/>
              <w:marRight w:val="0"/>
              <w:marTop w:val="0"/>
              <w:marBottom w:val="0"/>
              <w:divBdr>
                <w:top w:val="none" w:sz="0" w:space="0" w:color="auto"/>
                <w:left w:val="none" w:sz="0" w:space="0" w:color="auto"/>
                <w:bottom w:val="none" w:sz="0" w:space="0" w:color="auto"/>
                <w:right w:val="none" w:sz="0" w:space="0" w:color="auto"/>
              </w:divBdr>
            </w:div>
            <w:div w:id="1283416460">
              <w:marLeft w:val="0"/>
              <w:marRight w:val="0"/>
              <w:marTop w:val="0"/>
              <w:marBottom w:val="0"/>
              <w:divBdr>
                <w:top w:val="none" w:sz="0" w:space="0" w:color="auto"/>
                <w:left w:val="none" w:sz="0" w:space="0" w:color="auto"/>
                <w:bottom w:val="none" w:sz="0" w:space="0" w:color="auto"/>
                <w:right w:val="none" w:sz="0" w:space="0" w:color="auto"/>
              </w:divBdr>
            </w:div>
            <w:div w:id="1332641179">
              <w:marLeft w:val="0"/>
              <w:marRight w:val="0"/>
              <w:marTop w:val="0"/>
              <w:marBottom w:val="0"/>
              <w:divBdr>
                <w:top w:val="none" w:sz="0" w:space="0" w:color="auto"/>
                <w:left w:val="none" w:sz="0" w:space="0" w:color="auto"/>
                <w:bottom w:val="none" w:sz="0" w:space="0" w:color="auto"/>
                <w:right w:val="none" w:sz="0" w:space="0" w:color="auto"/>
              </w:divBdr>
            </w:div>
            <w:div w:id="1333336815">
              <w:marLeft w:val="0"/>
              <w:marRight w:val="0"/>
              <w:marTop w:val="0"/>
              <w:marBottom w:val="0"/>
              <w:divBdr>
                <w:top w:val="none" w:sz="0" w:space="0" w:color="auto"/>
                <w:left w:val="none" w:sz="0" w:space="0" w:color="auto"/>
                <w:bottom w:val="none" w:sz="0" w:space="0" w:color="auto"/>
                <w:right w:val="none" w:sz="0" w:space="0" w:color="auto"/>
              </w:divBdr>
            </w:div>
            <w:div w:id="1602645884">
              <w:marLeft w:val="0"/>
              <w:marRight w:val="0"/>
              <w:marTop w:val="0"/>
              <w:marBottom w:val="0"/>
              <w:divBdr>
                <w:top w:val="none" w:sz="0" w:space="0" w:color="auto"/>
                <w:left w:val="none" w:sz="0" w:space="0" w:color="auto"/>
                <w:bottom w:val="none" w:sz="0" w:space="0" w:color="auto"/>
                <w:right w:val="none" w:sz="0" w:space="0" w:color="auto"/>
              </w:divBdr>
            </w:div>
            <w:div w:id="1616209698">
              <w:marLeft w:val="0"/>
              <w:marRight w:val="0"/>
              <w:marTop w:val="0"/>
              <w:marBottom w:val="0"/>
              <w:divBdr>
                <w:top w:val="none" w:sz="0" w:space="0" w:color="auto"/>
                <w:left w:val="none" w:sz="0" w:space="0" w:color="auto"/>
                <w:bottom w:val="none" w:sz="0" w:space="0" w:color="auto"/>
                <w:right w:val="none" w:sz="0" w:space="0" w:color="auto"/>
              </w:divBdr>
            </w:div>
            <w:div w:id="1647468189">
              <w:marLeft w:val="0"/>
              <w:marRight w:val="0"/>
              <w:marTop w:val="0"/>
              <w:marBottom w:val="0"/>
              <w:divBdr>
                <w:top w:val="none" w:sz="0" w:space="0" w:color="auto"/>
                <w:left w:val="none" w:sz="0" w:space="0" w:color="auto"/>
                <w:bottom w:val="none" w:sz="0" w:space="0" w:color="auto"/>
                <w:right w:val="none" w:sz="0" w:space="0" w:color="auto"/>
              </w:divBdr>
            </w:div>
            <w:div w:id="1838501256">
              <w:marLeft w:val="0"/>
              <w:marRight w:val="0"/>
              <w:marTop w:val="0"/>
              <w:marBottom w:val="0"/>
              <w:divBdr>
                <w:top w:val="none" w:sz="0" w:space="0" w:color="auto"/>
                <w:left w:val="none" w:sz="0" w:space="0" w:color="auto"/>
                <w:bottom w:val="none" w:sz="0" w:space="0" w:color="auto"/>
                <w:right w:val="none" w:sz="0" w:space="0" w:color="auto"/>
              </w:divBdr>
            </w:div>
            <w:div w:id="2114128957">
              <w:marLeft w:val="0"/>
              <w:marRight w:val="0"/>
              <w:marTop w:val="0"/>
              <w:marBottom w:val="0"/>
              <w:divBdr>
                <w:top w:val="none" w:sz="0" w:space="0" w:color="auto"/>
                <w:left w:val="none" w:sz="0" w:space="0" w:color="auto"/>
                <w:bottom w:val="none" w:sz="0" w:space="0" w:color="auto"/>
                <w:right w:val="none" w:sz="0" w:space="0" w:color="auto"/>
              </w:divBdr>
            </w:div>
          </w:divsChild>
        </w:div>
        <w:div w:id="1501888736">
          <w:marLeft w:val="0"/>
          <w:marRight w:val="0"/>
          <w:marTop w:val="0"/>
          <w:marBottom w:val="0"/>
          <w:divBdr>
            <w:top w:val="none" w:sz="0" w:space="0" w:color="auto"/>
            <w:left w:val="none" w:sz="0" w:space="0" w:color="auto"/>
            <w:bottom w:val="none" w:sz="0" w:space="0" w:color="auto"/>
            <w:right w:val="none" w:sz="0" w:space="0" w:color="auto"/>
          </w:divBdr>
          <w:divsChild>
            <w:div w:id="72317741">
              <w:marLeft w:val="0"/>
              <w:marRight w:val="0"/>
              <w:marTop w:val="0"/>
              <w:marBottom w:val="0"/>
              <w:divBdr>
                <w:top w:val="none" w:sz="0" w:space="0" w:color="auto"/>
                <w:left w:val="none" w:sz="0" w:space="0" w:color="auto"/>
                <w:bottom w:val="none" w:sz="0" w:space="0" w:color="auto"/>
                <w:right w:val="none" w:sz="0" w:space="0" w:color="auto"/>
              </w:divBdr>
            </w:div>
            <w:div w:id="87820610">
              <w:marLeft w:val="0"/>
              <w:marRight w:val="0"/>
              <w:marTop w:val="0"/>
              <w:marBottom w:val="0"/>
              <w:divBdr>
                <w:top w:val="none" w:sz="0" w:space="0" w:color="auto"/>
                <w:left w:val="none" w:sz="0" w:space="0" w:color="auto"/>
                <w:bottom w:val="none" w:sz="0" w:space="0" w:color="auto"/>
                <w:right w:val="none" w:sz="0" w:space="0" w:color="auto"/>
              </w:divBdr>
            </w:div>
            <w:div w:id="123161097">
              <w:marLeft w:val="0"/>
              <w:marRight w:val="0"/>
              <w:marTop w:val="0"/>
              <w:marBottom w:val="0"/>
              <w:divBdr>
                <w:top w:val="none" w:sz="0" w:space="0" w:color="auto"/>
                <w:left w:val="none" w:sz="0" w:space="0" w:color="auto"/>
                <w:bottom w:val="none" w:sz="0" w:space="0" w:color="auto"/>
                <w:right w:val="none" w:sz="0" w:space="0" w:color="auto"/>
              </w:divBdr>
            </w:div>
            <w:div w:id="327291559">
              <w:marLeft w:val="0"/>
              <w:marRight w:val="0"/>
              <w:marTop w:val="0"/>
              <w:marBottom w:val="0"/>
              <w:divBdr>
                <w:top w:val="none" w:sz="0" w:space="0" w:color="auto"/>
                <w:left w:val="none" w:sz="0" w:space="0" w:color="auto"/>
                <w:bottom w:val="none" w:sz="0" w:space="0" w:color="auto"/>
                <w:right w:val="none" w:sz="0" w:space="0" w:color="auto"/>
              </w:divBdr>
            </w:div>
            <w:div w:id="385447040">
              <w:marLeft w:val="0"/>
              <w:marRight w:val="0"/>
              <w:marTop w:val="0"/>
              <w:marBottom w:val="0"/>
              <w:divBdr>
                <w:top w:val="none" w:sz="0" w:space="0" w:color="auto"/>
                <w:left w:val="none" w:sz="0" w:space="0" w:color="auto"/>
                <w:bottom w:val="none" w:sz="0" w:space="0" w:color="auto"/>
                <w:right w:val="none" w:sz="0" w:space="0" w:color="auto"/>
              </w:divBdr>
            </w:div>
            <w:div w:id="754594140">
              <w:marLeft w:val="0"/>
              <w:marRight w:val="0"/>
              <w:marTop w:val="0"/>
              <w:marBottom w:val="0"/>
              <w:divBdr>
                <w:top w:val="none" w:sz="0" w:space="0" w:color="auto"/>
                <w:left w:val="none" w:sz="0" w:space="0" w:color="auto"/>
                <w:bottom w:val="none" w:sz="0" w:space="0" w:color="auto"/>
                <w:right w:val="none" w:sz="0" w:space="0" w:color="auto"/>
              </w:divBdr>
            </w:div>
            <w:div w:id="911544273">
              <w:marLeft w:val="0"/>
              <w:marRight w:val="0"/>
              <w:marTop w:val="0"/>
              <w:marBottom w:val="0"/>
              <w:divBdr>
                <w:top w:val="none" w:sz="0" w:space="0" w:color="auto"/>
                <w:left w:val="none" w:sz="0" w:space="0" w:color="auto"/>
                <w:bottom w:val="none" w:sz="0" w:space="0" w:color="auto"/>
                <w:right w:val="none" w:sz="0" w:space="0" w:color="auto"/>
              </w:divBdr>
            </w:div>
            <w:div w:id="1014694759">
              <w:marLeft w:val="0"/>
              <w:marRight w:val="0"/>
              <w:marTop w:val="0"/>
              <w:marBottom w:val="0"/>
              <w:divBdr>
                <w:top w:val="none" w:sz="0" w:space="0" w:color="auto"/>
                <w:left w:val="none" w:sz="0" w:space="0" w:color="auto"/>
                <w:bottom w:val="none" w:sz="0" w:space="0" w:color="auto"/>
                <w:right w:val="none" w:sz="0" w:space="0" w:color="auto"/>
              </w:divBdr>
            </w:div>
            <w:div w:id="1062751340">
              <w:marLeft w:val="0"/>
              <w:marRight w:val="0"/>
              <w:marTop w:val="0"/>
              <w:marBottom w:val="0"/>
              <w:divBdr>
                <w:top w:val="none" w:sz="0" w:space="0" w:color="auto"/>
                <w:left w:val="none" w:sz="0" w:space="0" w:color="auto"/>
                <w:bottom w:val="none" w:sz="0" w:space="0" w:color="auto"/>
                <w:right w:val="none" w:sz="0" w:space="0" w:color="auto"/>
              </w:divBdr>
            </w:div>
            <w:div w:id="1082532762">
              <w:marLeft w:val="0"/>
              <w:marRight w:val="0"/>
              <w:marTop w:val="0"/>
              <w:marBottom w:val="0"/>
              <w:divBdr>
                <w:top w:val="none" w:sz="0" w:space="0" w:color="auto"/>
                <w:left w:val="none" w:sz="0" w:space="0" w:color="auto"/>
                <w:bottom w:val="none" w:sz="0" w:space="0" w:color="auto"/>
                <w:right w:val="none" w:sz="0" w:space="0" w:color="auto"/>
              </w:divBdr>
            </w:div>
            <w:div w:id="1343120687">
              <w:marLeft w:val="0"/>
              <w:marRight w:val="0"/>
              <w:marTop w:val="0"/>
              <w:marBottom w:val="0"/>
              <w:divBdr>
                <w:top w:val="none" w:sz="0" w:space="0" w:color="auto"/>
                <w:left w:val="none" w:sz="0" w:space="0" w:color="auto"/>
                <w:bottom w:val="none" w:sz="0" w:space="0" w:color="auto"/>
                <w:right w:val="none" w:sz="0" w:space="0" w:color="auto"/>
              </w:divBdr>
            </w:div>
            <w:div w:id="1363020610">
              <w:marLeft w:val="0"/>
              <w:marRight w:val="0"/>
              <w:marTop w:val="0"/>
              <w:marBottom w:val="0"/>
              <w:divBdr>
                <w:top w:val="none" w:sz="0" w:space="0" w:color="auto"/>
                <w:left w:val="none" w:sz="0" w:space="0" w:color="auto"/>
                <w:bottom w:val="none" w:sz="0" w:space="0" w:color="auto"/>
                <w:right w:val="none" w:sz="0" w:space="0" w:color="auto"/>
              </w:divBdr>
            </w:div>
            <w:div w:id="1421368114">
              <w:marLeft w:val="0"/>
              <w:marRight w:val="0"/>
              <w:marTop w:val="0"/>
              <w:marBottom w:val="0"/>
              <w:divBdr>
                <w:top w:val="none" w:sz="0" w:space="0" w:color="auto"/>
                <w:left w:val="none" w:sz="0" w:space="0" w:color="auto"/>
                <w:bottom w:val="none" w:sz="0" w:space="0" w:color="auto"/>
                <w:right w:val="none" w:sz="0" w:space="0" w:color="auto"/>
              </w:divBdr>
            </w:div>
            <w:div w:id="1471946701">
              <w:marLeft w:val="0"/>
              <w:marRight w:val="0"/>
              <w:marTop w:val="0"/>
              <w:marBottom w:val="0"/>
              <w:divBdr>
                <w:top w:val="none" w:sz="0" w:space="0" w:color="auto"/>
                <w:left w:val="none" w:sz="0" w:space="0" w:color="auto"/>
                <w:bottom w:val="none" w:sz="0" w:space="0" w:color="auto"/>
                <w:right w:val="none" w:sz="0" w:space="0" w:color="auto"/>
              </w:divBdr>
            </w:div>
            <w:div w:id="1618488405">
              <w:marLeft w:val="0"/>
              <w:marRight w:val="0"/>
              <w:marTop w:val="0"/>
              <w:marBottom w:val="0"/>
              <w:divBdr>
                <w:top w:val="none" w:sz="0" w:space="0" w:color="auto"/>
                <w:left w:val="none" w:sz="0" w:space="0" w:color="auto"/>
                <w:bottom w:val="none" w:sz="0" w:space="0" w:color="auto"/>
                <w:right w:val="none" w:sz="0" w:space="0" w:color="auto"/>
              </w:divBdr>
            </w:div>
            <w:div w:id="1651983843">
              <w:marLeft w:val="0"/>
              <w:marRight w:val="0"/>
              <w:marTop w:val="0"/>
              <w:marBottom w:val="0"/>
              <w:divBdr>
                <w:top w:val="none" w:sz="0" w:space="0" w:color="auto"/>
                <w:left w:val="none" w:sz="0" w:space="0" w:color="auto"/>
                <w:bottom w:val="none" w:sz="0" w:space="0" w:color="auto"/>
                <w:right w:val="none" w:sz="0" w:space="0" w:color="auto"/>
              </w:divBdr>
            </w:div>
            <w:div w:id="1721199516">
              <w:marLeft w:val="0"/>
              <w:marRight w:val="0"/>
              <w:marTop w:val="0"/>
              <w:marBottom w:val="0"/>
              <w:divBdr>
                <w:top w:val="none" w:sz="0" w:space="0" w:color="auto"/>
                <w:left w:val="none" w:sz="0" w:space="0" w:color="auto"/>
                <w:bottom w:val="none" w:sz="0" w:space="0" w:color="auto"/>
                <w:right w:val="none" w:sz="0" w:space="0" w:color="auto"/>
              </w:divBdr>
            </w:div>
            <w:div w:id="2013099380">
              <w:marLeft w:val="0"/>
              <w:marRight w:val="0"/>
              <w:marTop w:val="0"/>
              <w:marBottom w:val="0"/>
              <w:divBdr>
                <w:top w:val="none" w:sz="0" w:space="0" w:color="auto"/>
                <w:left w:val="none" w:sz="0" w:space="0" w:color="auto"/>
                <w:bottom w:val="none" w:sz="0" w:space="0" w:color="auto"/>
                <w:right w:val="none" w:sz="0" w:space="0" w:color="auto"/>
              </w:divBdr>
            </w:div>
            <w:div w:id="2109083368">
              <w:marLeft w:val="0"/>
              <w:marRight w:val="0"/>
              <w:marTop w:val="0"/>
              <w:marBottom w:val="0"/>
              <w:divBdr>
                <w:top w:val="none" w:sz="0" w:space="0" w:color="auto"/>
                <w:left w:val="none" w:sz="0" w:space="0" w:color="auto"/>
                <w:bottom w:val="none" w:sz="0" w:space="0" w:color="auto"/>
                <w:right w:val="none" w:sz="0" w:space="0" w:color="auto"/>
              </w:divBdr>
            </w:div>
            <w:div w:id="2137795554">
              <w:marLeft w:val="0"/>
              <w:marRight w:val="0"/>
              <w:marTop w:val="0"/>
              <w:marBottom w:val="0"/>
              <w:divBdr>
                <w:top w:val="none" w:sz="0" w:space="0" w:color="auto"/>
                <w:left w:val="none" w:sz="0" w:space="0" w:color="auto"/>
                <w:bottom w:val="none" w:sz="0" w:space="0" w:color="auto"/>
                <w:right w:val="none" w:sz="0" w:space="0" w:color="auto"/>
              </w:divBdr>
            </w:div>
          </w:divsChild>
        </w:div>
        <w:div w:id="1587570850">
          <w:marLeft w:val="0"/>
          <w:marRight w:val="0"/>
          <w:marTop w:val="0"/>
          <w:marBottom w:val="0"/>
          <w:divBdr>
            <w:top w:val="none" w:sz="0" w:space="0" w:color="auto"/>
            <w:left w:val="none" w:sz="0" w:space="0" w:color="auto"/>
            <w:bottom w:val="none" w:sz="0" w:space="0" w:color="auto"/>
            <w:right w:val="none" w:sz="0" w:space="0" w:color="auto"/>
          </w:divBdr>
          <w:divsChild>
            <w:div w:id="253713043">
              <w:marLeft w:val="0"/>
              <w:marRight w:val="0"/>
              <w:marTop w:val="0"/>
              <w:marBottom w:val="0"/>
              <w:divBdr>
                <w:top w:val="none" w:sz="0" w:space="0" w:color="auto"/>
                <w:left w:val="none" w:sz="0" w:space="0" w:color="auto"/>
                <w:bottom w:val="none" w:sz="0" w:space="0" w:color="auto"/>
                <w:right w:val="none" w:sz="0" w:space="0" w:color="auto"/>
              </w:divBdr>
            </w:div>
            <w:div w:id="310210710">
              <w:marLeft w:val="0"/>
              <w:marRight w:val="0"/>
              <w:marTop w:val="0"/>
              <w:marBottom w:val="0"/>
              <w:divBdr>
                <w:top w:val="none" w:sz="0" w:space="0" w:color="auto"/>
                <w:left w:val="none" w:sz="0" w:space="0" w:color="auto"/>
                <w:bottom w:val="none" w:sz="0" w:space="0" w:color="auto"/>
                <w:right w:val="none" w:sz="0" w:space="0" w:color="auto"/>
              </w:divBdr>
            </w:div>
            <w:div w:id="353846814">
              <w:marLeft w:val="0"/>
              <w:marRight w:val="0"/>
              <w:marTop w:val="0"/>
              <w:marBottom w:val="0"/>
              <w:divBdr>
                <w:top w:val="none" w:sz="0" w:space="0" w:color="auto"/>
                <w:left w:val="none" w:sz="0" w:space="0" w:color="auto"/>
                <w:bottom w:val="none" w:sz="0" w:space="0" w:color="auto"/>
                <w:right w:val="none" w:sz="0" w:space="0" w:color="auto"/>
              </w:divBdr>
            </w:div>
            <w:div w:id="489520768">
              <w:marLeft w:val="0"/>
              <w:marRight w:val="0"/>
              <w:marTop w:val="0"/>
              <w:marBottom w:val="0"/>
              <w:divBdr>
                <w:top w:val="none" w:sz="0" w:space="0" w:color="auto"/>
                <w:left w:val="none" w:sz="0" w:space="0" w:color="auto"/>
                <w:bottom w:val="none" w:sz="0" w:space="0" w:color="auto"/>
                <w:right w:val="none" w:sz="0" w:space="0" w:color="auto"/>
              </w:divBdr>
            </w:div>
            <w:div w:id="707265392">
              <w:marLeft w:val="0"/>
              <w:marRight w:val="0"/>
              <w:marTop w:val="0"/>
              <w:marBottom w:val="0"/>
              <w:divBdr>
                <w:top w:val="none" w:sz="0" w:space="0" w:color="auto"/>
                <w:left w:val="none" w:sz="0" w:space="0" w:color="auto"/>
                <w:bottom w:val="none" w:sz="0" w:space="0" w:color="auto"/>
                <w:right w:val="none" w:sz="0" w:space="0" w:color="auto"/>
              </w:divBdr>
            </w:div>
            <w:div w:id="759643323">
              <w:marLeft w:val="0"/>
              <w:marRight w:val="0"/>
              <w:marTop w:val="0"/>
              <w:marBottom w:val="0"/>
              <w:divBdr>
                <w:top w:val="none" w:sz="0" w:space="0" w:color="auto"/>
                <w:left w:val="none" w:sz="0" w:space="0" w:color="auto"/>
                <w:bottom w:val="none" w:sz="0" w:space="0" w:color="auto"/>
                <w:right w:val="none" w:sz="0" w:space="0" w:color="auto"/>
              </w:divBdr>
            </w:div>
            <w:div w:id="766971552">
              <w:marLeft w:val="0"/>
              <w:marRight w:val="0"/>
              <w:marTop w:val="0"/>
              <w:marBottom w:val="0"/>
              <w:divBdr>
                <w:top w:val="none" w:sz="0" w:space="0" w:color="auto"/>
                <w:left w:val="none" w:sz="0" w:space="0" w:color="auto"/>
                <w:bottom w:val="none" w:sz="0" w:space="0" w:color="auto"/>
                <w:right w:val="none" w:sz="0" w:space="0" w:color="auto"/>
              </w:divBdr>
            </w:div>
            <w:div w:id="1021400254">
              <w:marLeft w:val="0"/>
              <w:marRight w:val="0"/>
              <w:marTop w:val="0"/>
              <w:marBottom w:val="0"/>
              <w:divBdr>
                <w:top w:val="none" w:sz="0" w:space="0" w:color="auto"/>
                <w:left w:val="none" w:sz="0" w:space="0" w:color="auto"/>
                <w:bottom w:val="none" w:sz="0" w:space="0" w:color="auto"/>
                <w:right w:val="none" w:sz="0" w:space="0" w:color="auto"/>
              </w:divBdr>
            </w:div>
            <w:div w:id="1141844288">
              <w:marLeft w:val="0"/>
              <w:marRight w:val="0"/>
              <w:marTop w:val="0"/>
              <w:marBottom w:val="0"/>
              <w:divBdr>
                <w:top w:val="none" w:sz="0" w:space="0" w:color="auto"/>
                <w:left w:val="none" w:sz="0" w:space="0" w:color="auto"/>
                <w:bottom w:val="none" w:sz="0" w:space="0" w:color="auto"/>
                <w:right w:val="none" w:sz="0" w:space="0" w:color="auto"/>
              </w:divBdr>
            </w:div>
            <w:div w:id="1329408550">
              <w:marLeft w:val="0"/>
              <w:marRight w:val="0"/>
              <w:marTop w:val="0"/>
              <w:marBottom w:val="0"/>
              <w:divBdr>
                <w:top w:val="none" w:sz="0" w:space="0" w:color="auto"/>
                <w:left w:val="none" w:sz="0" w:space="0" w:color="auto"/>
                <w:bottom w:val="none" w:sz="0" w:space="0" w:color="auto"/>
                <w:right w:val="none" w:sz="0" w:space="0" w:color="auto"/>
              </w:divBdr>
            </w:div>
            <w:div w:id="1368749464">
              <w:marLeft w:val="0"/>
              <w:marRight w:val="0"/>
              <w:marTop w:val="0"/>
              <w:marBottom w:val="0"/>
              <w:divBdr>
                <w:top w:val="none" w:sz="0" w:space="0" w:color="auto"/>
                <w:left w:val="none" w:sz="0" w:space="0" w:color="auto"/>
                <w:bottom w:val="none" w:sz="0" w:space="0" w:color="auto"/>
                <w:right w:val="none" w:sz="0" w:space="0" w:color="auto"/>
              </w:divBdr>
            </w:div>
            <w:div w:id="1396271632">
              <w:marLeft w:val="0"/>
              <w:marRight w:val="0"/>
              <w:marTop w:val="0"/>
              <w:marBottom w:val="0"/>
              <w:divBdr>
                <w:top w:val="none" w:sz="0" w:space="0" w:color="auto"/>
                <w:left w:val="none" w:sz="0" w:space="0" w:color="auto"/>
                <w:bottom w:val="none" w:sz="0" w:space="0" w:color="auto"/>
                <w:right w:val="none" w:sz="0" w:space="0" w:color="auto"/>
              </w:divBdr>
            </w:div>
            <w:div w:id="1561749326">
              <w:marLeft w:val="0"/>
              <w:marRight w:val="0"/>
              <w:marTop w:val="0"/>
              <w:marBottom w:val="0"/>
              <w:divBdr>
                <w:top w:val="none" w:sz="0" w:space="0" w:color="auto"/>
                <w:left w:val="none" w:sz="0" w:space="0" w:color="auto"/>
                <w:bottom w:val="none" w:sz="0" w:space="0" w:color="auto"/>
                <w:right w:val="none" w:sz="0" w:space="0" w:color="auto"/>
              </w:divBdr>
            </w:div>
            <w:div w:id="1715304823">
              <w:marLeft w:val="0"/>
              <w:marRight w:val="0"/>
              <w:marTop w:val="0"/>
              <w:marBottom w:val="0"/>
              <w:divBdr>
                <w:top w:val="none" w:sz="0" w:space="0" w:color="auto"/>
                <w:left w:val="none" w:sz="0" w:space="0" w:color="auto"/>
                <w:bottom w:val="none" w:sz="0" w:space="0" w:color="auto"/>
                <w:right w:val="none" w:sz="0" w:space="0" w:color="auto"/>
              </w:divBdr>
            </w:div>
            <w:div w:id="1734891150">
              <w:marLeft w:val="0"/>
              <w:marRight w:val="0"/>
              <w:marTop w:val="0"/>
              <w:marBottom w:val="0"/>
              <w:divBdr>
                <w:top w:val="none" w:sz="0" w:space="0" w:color="auto"/>
                <w:left w:val="none" w:sz="0" w:space="0" w:color="auto"/>
                <w:bottom w:val="none" w:sz="0" w:space="0" w:color="auto"/>
                <w:right w:val="none" w:sz="0" w:space="0" w:color="auto"/>
              </w:divBdr>
            </w:div>
            <w:div w:id="1882786930">
              <w:marLeft w:val="0"/>
              <w:marRight w:val="0"/>
              <w:marTop w:val="0"/>
              <w:marBottom w:val="0"/>
              <w:divBdr>
                <w:top w:val="none" w:sz="0" w:space="0" w:color="auto"/>
                <w:left w:val="none" w:sz="0" w:space="0" w:color="auto"/>
                <w:bottom w:val="none" w:sz="0" w:space="0" w:color="auto"/>
                <w:right w:val="none" w:sz="0" w:space="0" w:color="auto"/>
              </w:divBdr>
            </w:div>
            <w:div w:id="2015108457">
              <w:marLeft w:val="0"/>
              <w:marRight w:val="0"/>
              <w:marTop w:val="0"/>
              <w:marBottom w:val="0"/>
              <w:divBdr>
                <w:top w:val="none" w:sz="0" w:space="0" w:color="auto"/>
                <w:left w:val="none" w:sz="0" w:space="0" w:color="auto"/>
                <w:bottom w:val="none" w:sz="0" w:space="0" w:color="auto"/>
                <w:right w:val="none" w:sz="0" w:space="0" w:color="auto"/>
              </w:divBdr>
            </w:div>
            <w:div w:id="2036347406">
              <w:marLeft w:val="0"/>
              <w:marRight w:val="0"/>
              <w:marTop w:val="0"/>
              <w:marBottom w:val="0"/>
              <w:divBdr>
                <w:top w:val="none" w:sz="0" w:space="0" w:color="auto"/>
                <w:left w:val="none" w:sz="0" w:space="0" w:color="auto"/>
                <w:bottom w:val="none" w:sz="0" w:space="0" w:color="auto"/>
                <w:right w:val="none" w:sz="0" w:space="0" w:color="auto"/>
              </w:divBdr>
            </w:div>
            <w:div w:id="2139102454">
              <w:marLeft w:val="0"/>
              <w:marRight w:val="0"/>
              <w:marTop w:val="0"/>
              <w:marBottom w:val="0"/>
              <w:divBdr>
                <w:top w:val="none" w:sz="0" w:space="0" w:color="auto"/>
                <w:left w:val="none" w:sz="0" w:space="0" w:color="auto"/>
                <w:bottom w:val="none" w:sz="0" w:space="0" w:color="auto"/>
                <w:right w:val="none" w:sz="0" w:space="0" w:color="auto"/>
              </w:divBdr>
            </w:div>
          </w:divsChild>
        </w:div>
        <w:div w:id="1774669937">
          <w:marLeft w:val="0"/>
          <w:marRight w:val="0"/>
          <w:marTop w:val="0"/>
          <w:marBottom w:val="0"/>
          <w:divBdr>
            <w:top w:val="none" w:sz="0" w:space="0" w:color="auto"/>
            <w:left w:val="none" w:sz="0" w:space="0" w:color="auto"/>
            <w:bottom w:val="none" w:sz="0" w:space="0" w:color="auto"/>
            <w:right w:val="none" w:sz="0" w:space="0" w:color="auto"/>
          </w:divBdr>
          <w:divsChild>
            <w:div w:id="760637545">
              <w:marLeft w:val="0"/>
              <w:marRight w:val="0"/>
              <w:marTop w:val="0"/>
              <w:marBottom w:val="0"/>
              <w:divBdr>
                <w:top w:val="none" w:sz="0" w:space="0" w:color="auto"/>
                <w:left w:val="none" w:sz="0" w:space="0" w:color="auto"/>
                <w:bottom w:val="none" w:sz="0" w:space="0" w:color="auto"/>
                <w:right w:val="none" w:sz="0" w:space="0" w:color="auto"/>
              </w:divBdr>
            </w:div>
            <w:div w:id="801113269">
              <w:marLeft w:val="0"/>
              <w:marRight w:val="0"/>
              <w:marTop w:val="0"/>
              <w:marBottom w:val="0"/>
              <w:divBdr>
                <w:top w:val="none" w:sz="0" w:space="0" w:color="auto"/>
                <w:left w:val="none" w:sz="0" w:space="0" w:color="auto"/>
                <w:bottom w:val="none" w:sz="0" w:space="0" w:color="auto"/>
                <w:right w:val="none" w:sz="0" w:space="0" w:color="auto"/>
              </w:divBdr>
            </w:div>
            <w:div w:id="881013174">
              <w:marLeft w:val="0"/>
              <w:marRight w:val="0"/>
              <w:marTop w:val="0"/>
              <w:marBottom w:val="0"/>
              <w:divBdr>
                <w:top w:val="none" w:sz="0" w:space="0" w:color="auto"/>
                <w:left w:val="none" w:sz="0" w:space="0" w:color="auto"/>
                <w:bottom w:val="none" w:sz="0" w:space="0" w:color="auto"/>
                <w:right w:val="none" w:sz="0" w:space="0" w:color="auto"/>
              </w:divBdr>
            </w:div>
            <w:div w:id="987520011">
              <w:marLeft w:val="0"/>
              <w:marRight w:val="0"/>
              <w:marTop w:val="0"/>
              <w:marBottom w:val="0"/>
              <w:divBdr>
                <w:top w:val="none" w:sz="0" w:space="0" w:color="auto"/>
                <w:left w:val="none" w:sz="0" w:space="0" w:color="auto"/>
                <w:bottom w:val="none" w:sz="0" w:space="0" w:color="auto"/>
                <w:right w:val="none" w:sz="0" w:space="0" w:color="auto"/>
              </w:divBdr>
            </w:div>
            <w:div w:id="995114408">
              <w:marLeft w:val="0"/>
              <w:marRight w:val="0"/>
              <w:marTop w:val="0"/>
              <w:marBottom w:val="0"/>
              <w:divBdr>
                <w:top w:val="none" w:sz="0" w:space="0" w:color="auto"/>
                <w:left w:val="none" w:sz="0" w:space="0" w:color="auto"/>
                <w:bottom w:val="none" w:sz="0" w:space="0" w:color="auto"/>
                <w:right w:val="none" w:sz="0" w:space="0" w:color="auto"/>
              </w:divBdr>
            </w:div>
          </w:divsChild>
        </w:div>
        <w:div w:id="1900702552">
          <w:marLeft w:val="0"/>
          <w:marRight w:val="0"/>
          <w:marTop w:val="0"/>
          <w:marBottom w:val="0"/>
          <w:divBdr>
            <w:top w:val="none" w:sz="0" w:space="0" w:color="auto"/>
            <w:left w:val="none" w:sz="0" w:space="0" w:color="auto"/>
            <w:bottom w:val="none" w:sz="0" w:space="0" w:color="auto"/>
            <w:right w:val="none" w:sz="0" w:space="0" w:color="auto"/>
          </w:divBdr>
          <w:divsChild>
            <w:div w:id="123623236">
              <w:marLeft w:val="0"/>
              <w:marRight w:val="0"/>
              <w:marTop w:val="0"/>
              <w:marBottom w:val="0"/>
              <w:divBdr>
                <w:top w:val="none" w:sz="0" w:space="0" w:color="auto"/>
                <w:left w:val="none" w:sz="0" w:space="0" w:color="auto"/>
                <w:bottom w:val="none" w:sz="0" w:space="0" w:color="auto"/>
                <w:right w:val="none" w:sz="0" w:space="0" w:color="auto"/>
              </w:divBdr>
            </w:div>
            <w:div w:id="213661430">
              <w:marLeft w:val="0"/>
              <w:marRight w:val="0"/>
              <w:marTop w:val="0"/>
              <w:marBottom w:val="0"/>
              <w:divBdr>
                <w:top w:val="none" w:sz="0" w:space="0" w:color="auto"/>
                <w:left w:val="none" w:sz="0" w:space="0" w:color="auto"/>
                <w:bottom w:val="none" w:sz="0" w:space="0" w:color="auto"/>
                <w:right w:val="none" w:sz="0" w:space="0" w:color="auto"/>
              </w:divBdr>
            </w:div>
            <w:div w:id="305202894">
              <w:marLeft w:val="0"/>
              <w:marRight w:val="0"/>
              <w:marTop w:val="0"/>
              <w:marBottom w:val="0"/>
              <w:divBdr>
                <w:top w:val="none" w:sz="0" w:space="0" w:color="auto"/>
                <w:left w:val="none" w:sz="0" w:space="0" w:color="auto"/>
                <w:bottom w:val="none" w:sz="0" w:space="0" w:color="auto"/>
                <w:right w:val="none" w:sz="0" w:space="0" w:color="auto"/>
              </w:divBdr>
            </w:div>
            <w:div w:id="507604366">
              <w:marLeft w:val="0"/>
              <w:marRight w:val="0"/>
              <w:marTop w:val="0"/>
              <w:marBottom w:val="0"/>
              <w:divBdr>
                <w:top w:val="none" w:sz="0" w:space="0" w:color="auto"/>
                <w:left w:val="none" w:sz="0" w:space="0" w:color="auto"/>
                <w:bottom w:val="none" w:sz="0" w:space="0" w:color="auto"/>
                <w:right w:val="none" w:sz="0" w:space="0" w:color="auto"/>
              </w:divBdr>
            </w:div>
            <w:div w:id="597715659">
              <w:marLeft w:val="0"/>
              <w:marRight w:val="0"/>
              <w:marTop w:val="0"/>
              <w:marBottom w:val="0"/>
              <w:divBdr>
                <w:top w:val="none" w:sz="0" w:space="0" w:color="auto"/>
                <w:left w:val="none" w:sz="0" w:space="0" w:color="auto"/>
                <w:bottom w:val="none" w:sz="0" w:space="0" w:color="auto"/>
                <w:right w:val="none" w:sz="0" w:space="0" w:color="auto"/>
              </w:divBdr>
            </w:div>
            <w:div w:id="818958762">
              <w:marLeft w:val="0"/>
              <w:marRight w:val="0"/>
              <w:marTop w:val="0"/>
              <w:marBottom w:val="0"/>
              <w:divBdr>
                <w:top w:val="none" w:sz="0" w:space="0" w:color="auto"/>
                <w:left w:val="none" w:sz="0" w:space="0" w:color="auto"/>
                <w:bottom w:val="none" w:sz="0" w:space="0" w:color="auto"/>
                <w:right w:val="none" w:sz="0" w:space="0" w:color="auto"/>
              </w:divBdr>
            </w:div>
            <w:div w:id="825324454">
              <w:marLeft w:val="0"/>
              <w:marRight w:val="0"/>
              <w:marTop w:val="0"/>
              <w:marBottom w:val="0"/>
              <w:divBdr>
                <w:top w:val="none" w:sz="0" w:space="0" w:color="auto"/>
                <w:left w:val="none" w:sz="0" w:space="0" w:color="auto"/>
                <w:bottom w:val="none" w:sz="0" w:space="0" w:color="auto"/>
                <w:right w:val="none" w:sz="0" w:space="0" w:color="auto"/>
              </w:divBdr>
            </w:div>
            <w:div w:id="939021320">
              <w:marLeft w:val="0"/>
              <w:marRight w:val="0"/>
              <w:marTop w:val="0"/>
              <w:marBottom w:val="0"/>
              <w:divBdr>
                <w:top w:val="none" w:sz="0" w:space="0" w:color="auto"/>
                <w:left w:val="none" w:sz="0" w:space="0" w:color="auto"/>
                <w:bottom w:val="none" w:sz="0" w:space="0" w:color="auto"/>
                <w:right w:val="none" w:sz="0" w:space="0" w:color="auto"/>
              </w:divBdr>
            </w:div>
            <w:div w:id="1061171139">
              <w:marLeft w:val="0"/>
              <w:marRight w:val="0"/>
              <w:marTop w:val="0"/>
              <w:marBottom w:val="0"/>
              <w:divBdr>
                <w:top w:val="none" w:sz="0" w:space="0" w:color="auto"/>
                <w:left w:val="none" w:sz="0" w:space="0" w:color="auto"/>
                <w:bottom w:val="none" w:sz="0" w:space="0" w:color="auto"/>
                <w:right w:val="none" w:sz="0" w:space="0" w:color="auto"/>
              </w:divBdr>
            </w:div>
            <w:div w:id="1231578149">
              <w:marLeft w:val="0"/>
              <w:marRight w:val="0"/>
              <w:marTop w:val="0"/>
              <w:marBottom w:val="0"/>
              <w:divBdr>
                <w:top w:val="none" w:sz="0" w:space="0" w:color="auto"/>
                <w:left w:val="none" w:sz="0" w:space="0" w:color="auto"/>
                <w:bottom w:val="none" w:sz="0" w:space="0" w:color="auto"/>
                <w:right w:val="none" w:sz="0" w:space="0" w:color="auto"/>
              </w:divBdr>
            </w:div>
            <w:div w:id="1476221941">
              <w:marLeft w:val="0"/>
              <w:marRight w:val="0"/>
              <w:marTop w:val="0"/>
              <w:marBottom w:val="0"/>
              <w:divBdr>
                <w:top w:val="none" w:sz="0" w:space="0" w:color="auto"/>
                <w:left w:val="none" w:sz="0" w:space="0" w:color="auto"/>
                <w:bottom w:val="none" w:sz="0" w:space="0" w:color="auto"/>
                <w:right w:val="none" w:sz="0" w:space="0" w:color="auto"/>
              </w:divBdr>
            </w:div>
            <w:div w:id="1683431447">
              <w:marLeft w:val="0"/>
              <w:marRight w:val="0"/>
              <w:marTop w:val="0"/>
              <w:marBottom w:val="0"/>
              <w:divBdr>
                <w:top w:val="none" w:sz="0" w:space="0" w:color="auto"/>
                <w:left w:val="none" w:sz="0" w:space="0" w:color="auto"/>
                <w:bottom w:val="none" w:sz="0" w:space="0" w:color="auto"/>
                <w:right w:val="none" w:sz="0" w:space="0" w:color="auto"/>
              </w:divBdr>
            </w:div>
            <w:div w:id="1687054568">
              <w:marLeft w:val="0"/>
              <w:marRight w:val="0"/>
              <w:marTop w:val="0"/>
              <w:marBottom w:val="0"/>
              <w:divBdr>
                <w:top w:val="none" w:sz="0" w:space="0" w:color="auto"/>
                <w:left w:val="none" w:sz="0" w:space="0" w:color="auto"/>
                <w:bottom w:val="none" w:sz="0" w:space="0" w:color="auto"/>
                <w:right w:val="none" w:sz="0" w:space="0" w:color="auto"/>
              </w:divBdr>
            </w:div>
            <w:div w:id="1817405734">
              <w:marLeft w:val="0"/>
              <w:marRight w:val="0"/>
              <w:marTop w:val="0"/>
              <w:marBottom w:val="0"/>
              <w:divBdr>
                <w:top w:val="none" w:sz="0" w:space="0" w:color="auto"/>
                <w:left w:val="none" w:sz="0" w:space="0" w:color="auto"/>
                <w:bottom w:val="none" w:sz="0" w:space="0" w:color="auto"/>
                <w:right w:val="none" w:sz="0" w:space="0" w:color="auto"/>
              </w:divBdr>
            </w:div>
            <w:div w:id="1823347558">
              <w:marLeft w:val="0"/>
              <w:marRight w:val="0"/>
              <w:marTop w:val="0"/>
              <w:marBottom w:val="0"/>
              <w:divBdr>
                <w:top w:val="none" w:sz="0" w:space="0" w:color="auto"/>
                <w:left w:val="none" w:sz="0" w:space="0" w:color="auto"/>
                <w:bottom w:val="none" w:sz="0" w:space="0" w:color="auto"/>
                <w:right w:val="none" w:sz="0" w:space="0" w:color="auto"/>
              </w:divBdr>
            </w:div>
            <w:div w:id="1930118796">
              <w:marLeft w:val="0"/>
              <w:marRight w:val="0"/>
              <w:marTop w:val="0"/>
              <w:marBottom w:val="0"/>
              <w:divBdr>
                <w:top w:val="none" w:sz="0" w:space="0" w:color="auto"/>
                <w:left w:val="none" w:sz="0" w:space="0" w:color="auto"/>
                <w:bottom w:val="none" w:sz="0" w:space="0" w:color="auto"/>
                <w:right w:val="none" w:sz="0" w:space="0" w:color="auto"/>
              </w:divBdr>
            </w:div>
            <w:div w:id="1946844074">
              <w:marLeft w:val="0"/>
              <w:marRight w:val="0"/>
              <w:marTop w:val="0"/>
              <w:marBottom w:val="0"/>
              <w:divBdr>
                <w:top w:val="none" w:sz="0" w:space="0" w:color="auto"/>
                <w:left w:val="none" w:sz="0" w:space="0" w:color="auto"/>
                <w:bottom w:val="none" w:sz="0" w:space="0" w:color="auto"/>
                <w:right w:val="none" w:sz="0" w:space="0" w:color="auto"/>
              </w:divBdr>
            </w:div>
            <w:div w:id="1988823181">
              <w:marLeft w:val="0"/>
              <w:marRight w:val="0"/>
              <w:marTop w:val="0"/>
              <w:marBottom w:val="0"/>
              <w:divBdr>
                <w:top w:val="none" w:sz="0" w:space="0" w:color="auto"/>
                <w:left w:val="none" w:sz="0" w:space="0" w:color="auto"/>
                <w:bottom w:val="none" w:sz="0" w:space="0" w:color="auto"/>
                <w:right w:val="none" w:sz="0" w:space="0" w:color="auto"/>
              </w:divBdr>
            </w:div>
            <w:div w:id="2065717810">
              <w:marLeft w:val="0"/>
              <w:marRight w:val="0"/>
              <w:marTop w:val="0"/>
              <w:marBottom w:val="0"/>
              <w:divBdr>
                <w:top w:val="none" w:sz="0" w:space="0" w:color="auto"/>
                <w:left w:val="none" w:sz="0" w:space="0" w:color="auto"/>
                <w:bottom w:val="none" w:sz="0" w:space="0" w:color="auto"/>
                <w:right w:val="none" w:sz="0" w:space="0" w:color="auto"/>
              </w:divBdr>
            </w:div>
            <w:div w:id="20754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173">
      <w:bodyDiv w:val="1"/>
      <w:marLeft w:val="0"/>
      <w:marRight w:val="0"/>
      <w:marTop w:val="0"/>
      <w:marBottom w:val="0"/>
      <w:divBdr>
        <w:top w:val="none" w:sz="0" w:space="0" w:color="auto"/>
        <w:left w:val="none" w:sz="0" w:space="0" w:color="auto"/>
        <w:bottom w:val="none" w:sz="0" w:space="0" w:color="auto"/>
        <w:right w:val="none" w:sz="0" w:space="0" w:color="auto"/>
      </w:divBdr>
    </w:div>
    <w:div w:id="160046627">
      <w:bodyDiv w:val="1"/>
      <w:marLeft w:val="0"/>
      <w:marRight w:val="0"/>
      <w:marTop w:val="0"/>
      <w:marBottom w:val="0"/>
      <w:divBdr>
        <w:top w:val="none" w:sz="0" w:space="0" w:color="auto"/>
        <w:left w:val="none" w:sz="0" w:space="0" w:color="auto"/>
        <w:bottom w:val="none" w:sz="0" w:space="0" w:color="auto"/>
        <w:right w:val="none" w:sz="0" w:space="0" w:color="auto"/>
      </w:divBdr>
    </w:div>
    <w:div w:id="228421465">
      <w:bodyDiv w:val="1"/>
      <w:marLeft w:val="0"/>
      <w:marRight w:val="0"/>
      <w:marTop w:val="0"/>
      <w:marBottom w:val="0"/>
      <w:divBdr>
        <w:top w:val="none" w:sz="0" w:space="0" w:color="auto"/>
        <w:left w:val="none" w:sz="0" w:space="0" w:color="auto"/>
        <w:bottom w:val="none" w:sz="0" w:space="0" w:color="auto"/>
        <w:right w:val="none" w:sz="0" w:space="0" w:color="auto"/>
      </w:divBdr>
    </w:div>
    <w:div w:id="353966883">
      <w:bodyDiv w:val="1"/>
      <w:marLeft w:val="0"/>
      <w:marRight w:val="0"/>
      <w:marTop w:val="0"/>
      <w:marBottom w:val="0"/>
      <w:divBdr>
        <w:top w:val="none" w:sz="0" w:space="0" w:color="auto"/>
        <w:left w:val="none" w:sz="0" w:space="0" w:color="auto"/>
        <w:bottom w:val="none" w:sz="0" w:space="0" w:color="auto"/>
        <w:right w:val="none" w:sz="0" w:space="0" w:color="auto"/>
      </w:divBdr>
      <w:divsChild>
        <w:div w:id="76483453">
          <w:marLeft w:val="0"/>
          <w:marRight w:val="0"/>
          <w:marTop w:val="0"/>
          <w:marBottom w:val="0"/>
          <w:divBdr>
            <w:top w:val="none" w:sz="0" w:space="0" w:color="auto"/>
            <w:left w:val="none" w:sz="0" w:space="0" w:color="auto"/>
            <w:bottom w:val="none" w:sz="0" w:space="0" w:color="auto"/>
            <w:right w:val="none" w:sz="0" w:space="0" w:color="auto"/>
          </w:divBdr>
        </w:div>
        <w:div w:id="1422989635">
          <w:marLeft w:val="0"/>
          <w:marRight w:val="0"/>
          <w:marTop w:val="0"/>
          <w:marBottom w:val="0"/>
          <w:divBdr>
            <w:top w:val="none" w:sz="0" w:space="0" w:color="auto"/>
            <w:left w:val="none" w:sz="0" w:space="0" w:color="auto"/>
            <w:bottom w:val="none" w:sz="0" w:space="0" w:color="auto"/>
            <w:right w:val="none" w:sz="0" w:space="0" w:color="auto"/>
          </w:divBdr>
        </w:div>
        <w:div w:id="876427588">
          <w:marLeft w:val="0"/>
          <w:marRight w:val="0"/>
          <w:marTop w:val="0"/>
          <w:marBottom w:val="0"/>
          <w:divBdr>
            <w:top w:val="none" w:sz="0" w:space="0" w:color="auto"/>
            <w:left w:val="none" w:sz="0" w:space="0" w:color="auto"/>
            <w:bottom w:val="none" w:sz="0" w:space="0" w:color="auto"/>
            <w:right w:val="none" w:sz="0" w:space="0" w:color="auto"/>
          </w:divBdr>
        </w:div>
        <w:div w:id="53353695">
          <w:marLeft w:val="0"/>
          <w:marRight w:val="0"/>
          <w:marTop w:val="0"/>
          <w:marBottom w:val="0"/>
          <w:divBdr>
            <w:top w:val="none" w:sz="0" w:space="0" w:color="auto"/>
            <w:left w:val="none" w:sz="0" w:space="0" w:color="auto"/>
            <w:bottom w:val="none" w:sz="0" w:space="0" w:color="auto"/>
            <w:right w:val="none" w:sz="0" w:space="0" w:color="auto"/>
          </w:divBdr>
        </w:div>
      </w:divsChild>
    </w:div>
    <w:div w:id="387342135">
      <w:bodyDiv w:val="1"/>
      <w:marLeft w:val="0"/>
      <w:marRight w:val="0"/>
      <w:marTop w:val="0"/>
      <w:marBottom w:val="0"/>
      <w:divBdr>
        <w:top w:val="none" w:sz="0" w:space="0" w:color="auto"/>
        <w:left w:val="none" w:sz="0" w:space="0" w:color="auto"/>
        <w:bottom w:val="none" w:sz="0" w:space="0" w:color="auto"/>
        <w:right w:val="none" w:sz="0" w:space="0" w:color="auto"/>
      </w:divBdr>
      <w:divsChild>
        <w:div w:id="910236209">
          <w:marLeft w:val="0"/>
          <w:marRight w:val="0"/>
          <w:marTop w:val="0"/>
          <w:marBottom w:val="0"/>
          <w:divBdr>
            <w:top w:val="none" w:sz="0" w:space="0" w:color="auto"/>
            <w:left w:val="none" w:sz="0" w:space="0" w:color="auto"/>
            <w:bottom w:val="none" w:sz="0" w:space="0" w:color="auto"/>
            <w:right w:val="none" w:sz="0" w:space="0" w:color="auto"/>
          </w:divBdr>
        </w:div>
        <w:div w:id="1572039705">
          <w:marLeft w:val="0"/>
          <w:marRight w:val="0"/>
          <w:marTop w:val="0"/>
          <w:marBottom w:val="0"/>
          <w:divBdr>
            <w:top w:val="none" w:sz="0" w:space="0" w:color="auto"/>
            <w:left w:val="none" w:sz="0" w:space="0" w:color="auto"/>
            <w:bottom w:val="none" w:sz="0" w:space="0" w:color="auto"/>
            <w:right w:val="none" w:sz="0" w:space="0" w:color="auto"/>
          </w:divBdr>
        </w:div>
        <w:div w:id="1720586493">
          <w:marLeft w:val="0"/>
          <w:marRight w:val="0"/>
          <w:marTop w:val="0"/>
          <w:marBottom w:val="0"/>
          <w:divBdr>
            <w:top w:val="none" w:sz="0" w:space="0" w:color="auto"/>
            <w:left w:val="none" w:sz="0" w:space="0" w:color="auto"/>
            <w:bottom w:val="none" w:sz="0" w:space="0" w:color="auto"/>
            <w:right w:val="none" w:sz="0" w:space="0" w:color="auto"/>
          </w:divBdr>
        </w:div>
      </w:divsChild>
    </w:div>
    <w:div w:id="440760843">
      <w:bodyDiv w:val="1"/>
      <w:marLeft w:val="0"/>
      <w:marRight w:val="0"/>
      <w:marTop w:val="0"/>
      <w:marBottom w:val="0"/>
      <w:divBdr>
        <w:top w:val="none" w:sz="0" w:space="0" w:color="auto"/>
        <w:left w:val="none" w:sz="0" w:space="0" w:color="auto"/>
        <w:bottom w:val="none" w:sz="0" w:space="0" w:color="auto"/>
        <w:right w:val="none" w:sz="0" w:space="0" w:color="auto"/>
      </w:divBdr>
    </w:div>
    <w:div w:id="458306794">
      <w:bodyDiv w:val="1"/>
      <w:marLeft w:val="0"/>
      <w:marRight w:val="0"/>
      <w:marTop w:val="0"/>
      <w:marBottom w:val="0"/>
      <w:divBdr>
        <w:top w:val="none" w:sz="0" w:space="0" w:color="auto"/>
        <w:left w:val="none" w:sz="0" w:space="0" w:color="auto"/>
        <w:bottom w:val="none" w:sz="0" w:space="0" w:color="auto"/>
        <w:right w:val="none" w:sz="0" w:space="0" w:color="auto"/>
      </w:divBdr>
    </w:div>
    <w:div w:id="508642813">
      <w:bodyDiv w:val="1"/>
      <w:marLeft w:val="0"/>
      <w:marRight w:val="0"/>
      <w:marTop w:val="0"/>
      <w:marBottom w:val="0"/>
      <w:divBdr>
        <w:top w:val="none" w:sz="0" w:space="0" w:color="auto"/>
        <w:left w:val="none" w:sz="0" w:space="0" w:color="auto"/>
        <w:bottom w:val="none" w:sz="0" w:space="0" w:color="auto"/>
        <w:right w:val="none" w:sz="0" w:space="0" w:color="auto"/>
      </w:divBdr>
    </w:div>
    <w:div w:id="812021270">
      <w:bodyDiv w:val="1"/>
      <w:marLeft w:val="0"/>
      <w:marRight w:val="0"/>
      <w:marTop w:val="0"/>
      <w:marBottom w:val="0"/>
      <w:divBdr>
        <w:top w:val="none" w:sz="0" w:space="0" w:color="auto"/>
        <w:left w:val="none" w:sz="0" w:space="0" w:color="auto"/>
        <w:bottom w:val="none" w:sz="0" w:space="0" w:color="auto"/>
        <w:right w:val="none" w:sz="0" w:space="0" w:color="auto"/>
      </w:divBdr>
      <w:divsChild>
        <w:div w:id="267859162">
          <w:marLeft w:val="0"/>
          <w:marRight w:val="0"/>
          <w:marTop w:val="30"/>
          <w:marBottom w:val="30"/>
          <w:divBdr>
            <w:top w:val="none" w:sz="0" w:space="0" w:color="auto"/>
            <w:left w:val="none" w:sz="0" w:space="0" w:color="auto"/>
            <w:bottom w:val="none" w:sz="0" w:space="0" w:color="auto"/>
            <w:right w:val="none" w:sz="0" w:space="0" w:color="auto"/>
          </w:divBdr>
          <w:divsChild>
            <w:div w:id="278298174">
              <w:marLeft w:val="0"/>
              <w:marRight w:val="0"/>
              <w:marTop w:val="0"/>
              <w:marBottom w:val="0"/>
              <w:divBdr>
                <w:top w:val="none" w:sz="0" w:space="0" w:color="auto"/>
                <w:left w:val="none" w:sz="0" w:space="0" w:color="auto"/>
                <w:bottom w:val="none" w:sz="0" w:space="0" w:color="auto"/>
                <w:right w:val="none" w:sz="0" w:space="0" w:color="auto"/>
              </w:divBdr>
              <w:divsChild>
                <w:div w:id="516191380">
                  <w:marLeft w:val="0"/>
                  <w:marRight w:val="0"/>
                  <w:marTop w:val="0"/>
                  <w:marBottom w:val="0"/>
                  <w:divBdr>
                    <w:top w:val="none" w:sz="0" w:space="0" w:color="auto"/>
                    <w:left w:val="none" w:sz="0" w:space="0" w:color="auto"/>
                    <w:bottom w:val="none" w:sz="0" w:space="0" w:color="auto"/>
                    <w:right w:val="none" w:sz="0" w:space="0" w:color="auto"/>
                  </w:divBdr>
                </w:div>
                <w:div w:id="1897160357">
                  <w:marLeft w:val="0"/>
                  <w:marRight w:val="0"/>
                  <w:marTop w:val="0"/>
                  <w:marBottom w:val="0"/>
                  <w:divBdr>
                    <w:top w:val="none" w:sz="0" w:space="0" w:color="auto"/>
                    <w:left w:val="none" w:sz="0" w:space="0" w:color="auto"/>
                    <w:bottom w:val="none" w:sz="0" w:space="0" w:color="auto"/>
                    <w:right w:val="none" w:sz="0" w:space="0" w:color="auto"/>
                  </w:divBdr>
                </w:div>
              </w:divsChild>
            </w:div>
            <w:div w:id="301036927">
              <w:marLeft w:val="0"/>
              <w:marRight w:val="0"/>
              <w:marTop w:val="0"/>
              <w:marBottom w:val="0"/>
              <w:divBdr>
                <w:top w:val="none" w:sz="0" w:space="0" w:color="auto"/>
                <w:left w:val="none" w:sz="0" w:space="0" w:color="auto"/>
                <w:bottom w:val="none" w:sz="0" w:space="0" w:color="auto"/>
                <w:right w:val="none" w:sz="0" w:space="0" w:color="auto"/>
              </w:divBdr>
              <w:divsChild>
                <w:div w:id="1393385446">
                  <w:marLeft w:val="0"/>
                  <w:marRight w:val="0"/>
                  <w:marTop w:val="0"/>
                  <w:marBottom w:val="0"/>
                  <w:divBdr>
                    <w:top w:val="none" w:sz="0" w:space="0" w:color="auto"/>
                    <w:left w:val="none" w:sz="0" w:space="0" w:color="auto"/>
                    <w:bottom w:val="none" w:sz="0" w:space="0" w:color="auto"/>
                    <w:right w:val="none" w:sz="0" w:space="0" w:color="auto"/>
                  </w:divBdr>
                </w:div>
              </w:divsChild>
            </w:div>
            <w:div w:id="514737080">
              <w:marLeft w:val="0"/>
              <w:marRight w:val="0"/>
              <w:marTop w:val="0"/>
              <w:marBottom w:val="0"/>
              <w:divBdr>
                <w:top w:val="none" w:sz="0" w:space="0" w:color="auto"/>
                <w:left w:val="none" w:sz="0" w:space="0" w:color="auto"/>
                <w:bottom w:val="none" w:sz="0" w:space="0" w:color="auto"/>
                <w:right w:val="none" w:sz="0" w:space="0" w:color="auto"/>
              </w:divBdr>
              <w:divsChild>
                <w:div w:id="1181163833">
                  <w:marLeft w:val="0"/>
                  <w:marRight w:val="0"/>
                  <w:marTop w:val="0"/>
                  <w:marBottom w:val="0"/>
                  <w:divBdr>
                    <w:top w:val="none" w:sz="0" w:space="0" w:color="auto"/>
                    <w:left w:val="none" w:sz="0" w:space="0" w:color="auto"/>
                    <w:bottom w:val="none" w:sz="0" w:space="0" w:color="auto"/>
                    <w:right w:val="none" w:sz="0" w:space="0" w:color="auto"/>
                  </w:divBdr>
                </w:div>
              </w:divsChild>
            </w:div>
            <w:div w:id="616528329">
              <w:marLeft w:val="0"/>
              <w:marRight w:val="0"/>
              <w:marTop w:val="0"/>
              <w:marBottom w:val="0"/>
              <w:divBdr>
                <w:top w:val="none" w:sz="0" w:space="0" w:color="auto"/>
                <w:left w:val="none" w:sz="0" w:space="0" w:color="auto"/>
                <w:bottom w:val="none" w:sz="0" w:space="0" w:color="auto"/>
                <w:right w:val="none" w:sz="0" w:space="0" w:color="auto"/>
              </w:divBdr>
              <w:divsChild>
                <w:div w:id="364529348">
                  <w:marLeft w:val="0"/>
                  <w:marRight w:val="0"/>
                  <w:marTop w:val="0"/>
                  <w:marBottom w:val="0"/>
                  <w:divBdr>
                    <w:top w:val="none" w:sz="0" w:space="0" w:color="auto"/>
                    <w:left w:val="none" w:sz="0" w:space="0" w:color="auto"/>
                    <w:bottom w:val="none" w:sz="0" w:space="0" w:color="auto"/>
                    <w:right w:val="none" w:sz="0" w:space="0" w:color="auto"/>
                  </w:divBdr>
                </w:div>
                <w:div w:id="395934886">
                  <w:marLeft w:val="0"/>
                  <w:marRight w:val="0"/>
                  <w:marTop w:val="0"/>
                  <w:marBottom w:val="0"/>
                  <w:divBdr>
                    <w:top w:val="none" w:sz="0" w:space="0" w:color="auto"/>
                    <w:left w:val="none" w:sz="0" w:space="0" w:color="auto"/>
                    <w:bottom w:val="none" w:sz="0" w:space="0" w:color="auto"/>
                    <w:right w:val="none" w:sz="0" w:space="0" w:color="auto"/>
                  </w:divBdr>
                </w:div>
                <w:div w:id="463277908">
                  <w:marLeft w:val="0"/>
                  <w:marRight w:val="0"/>
                  <w:marTop w:val="0"/>
                  <w:marBottom w:val="0"/>
                  <w:divBdr>
                    <w:top w:val="none" w:sz="0" w:space="0" w:color="auto"/>
                    <w:left w:val="none" w:sz="0" w:space="0" w:color="auto"/>
                    <w:bottom w:val="none" w:sz="0" w:space="0" w:color="auto"/>
                    <w:right w:val="none" w:sz="0" w:space="0" w:color="auto"/>
                  </w:divBdr>
                </w:div>
                <w:div w:id="673456045">
                  <w:marLeft w:val="0"/>
                  <w:marRight w:val="0"/>
                  <w:marTop w:val="0"/>
                  <w:marBottom w:val="0"/>
                  <w:divBdr>
                    <w:top w:val="none" w:sz="0" w:space="0" w:color="auto"/>
                    <w:left w:val="none" w:sz="0" w:space="0" w:color="auto"/>
                    <w:bottom w:val="none" w:sz="0" w:space="0" w:color="auto"/>
                    <w:right w:val="none" w:sz="0" w:space="0" w:color="auto"/>
                  </w:divBdr>
                </w:div>
                <w:div w:id="1013413390">
                  <w:marLeft w:val="0"/>
                  <w:marRight w:val="0"/>
                  <w:marTop w:val="0"/>
                  <w:marBottom w:val="0"/>
                  <w:divBdr>
                    <w:top w:val="none" w:sz="0" w:space="0" w:color="auto"/>
                    <w:left w:val="none" w:sz="0" w:space="0" w:color="auto"/>
                    <w:bottom w:val="none" w:sz="0" w:space="0" w:color="auto"/>
                    <w:right w:val="none" w:sz="0" w:space="0" w:color="auto"/>
                  </w:divBdr>
                </w:div>
                <w:div w:id="1031153996">
                  <w:marLeft w:val="0"/>
                  <w:marRight w:val="0"/>
                  <w:marTop w:val="0"/>
                  <w:marBottom w:val="0"/>
                  <w:divBdr>
                    <w:top w:val="none" w:sz="0" w:space="0" w:color="auto"/>
                    <w:left w:val="none" w:sz="0" w:space="0" w:color="auto"/>
                    <w:bottom w:val="none" w:sz="0" w:space="0" w:color="auto"/>
                    <w:right w:val="none" w:sz="0" w:space="0" w:color="auto"/>
                  </w:divBdr>
                </w:div>
                <w:div w:id="1091968131">
                  <w:marLeft w:val="0"/>
                  <w:marRight w:val="0"/>
                  <w:marTop w:val="0"/>
                  <w:marBottom w:val="0"/>
                  <w:divBdr>
                    <w:top w:val="none" w:sz="0" w:space="0" w:color="auto"/>
                    <w:left w:val="none" w:sz="0" w:space="0" w:color="auto"/>
                    <w:bottom w:val="none" w:sz="0" w:space="0" w:color="auto"/>
                    <w:right w:val="none" w:sz="0" w:space="0" w:color="auto"/>
                  </w:divBdr>
                </w:div>
                <w:div w:id="1488739590">
                  <w:marLeft w:val="0"/>
                  <w:marRight w:val="0"/>
                  <w:marTop w:val="0"/>
                  <w:marBottom w:val="0"/>
                  <w:divBdr>
                    <w:top w:val="none" w:sz="0" w:space="0" w:color="auto"/>
                    <w:left w:val="none" w:sz="0" w:space="0" w:color="auto"/>
                    <w:bottom w:val="none" w:sz="0" w:space="0" w:color="auto"/>
                    <w:right w:val="none" w:sz="0" w:space="0" w:color="auto"/>
                  </w:divBdr>
                </w:div>
                <w:div w:id="1557353991">
                  <w:marLeft w:val="0"/>
                  <w:marRight w:val="0"/>
                  <w:marTop w:val="0"/>
                  <w:marBottom w:val="0"/>
                  <w:divBdr>
                    <w:top w:val="none" w:sz="0" w:space="0" w:color="auto"/>
                    <w:left w:val="none" w:sz="0" w:space="0" w:color="auto"/>
                    <w:bottom w:val="none" w:sz="0" w:space="0" w:color="auto"/>
                    <w:right w:val="none" w:sz="0" w:space="0" w:color="auto"/>
                  </w:divBdr>
                </w:div>
                <w:div w:id="1654411060">
                  <w:marLeft w:val="0"/>
                  <w:marRight w:val="0"/>
                  <w:marTop w:val="0"/>
                  <w:marBottom w:val="0"/>
                  <w:divBdr>
                    <w:top w:val="none" w:sz="0" w:space="0" w:color="auto"/>
                    <w:left w:val="none" w:sz="0" w:space="0" w:color="auto"/>
                    <w:bottom w:val="none" w:sz="0" w:space="0" w:color="auto"/>
                    <w:right w:val="none" w:sz="0" w:space="0" w:color="auto"/>
                  </w:divBdr>
                </w:div>
                <w:div w:id="1671979536">
                  <w:marLeft w:val="0"/>
                  <w:marRight w:val="0"/>
                  <w:marTop w:val="0"/>
                  <w:marBottom w:val="0"/>
                  <w:divBdr>
                    <w:top w:val="none" w:sz="0" w:space="0" w:color="auto"/>
                    <w:left w:val="none" w:sz="0" w:space="0" w:color="auto"/>
                    <w:bottom w:val="none" w:sz="0" w:space="0" w:color="auto"/>
                    <w:right w:val="none" w:sz="0" w:space="0" w:color="auto"/>
                  </w:divBdr>
                </w:div>
              </w:divsChild>
            </w:div>
            <w:div w:id="980110773">
              <w:marLeft w:val="0"/>
              <w:marRight w:val="0"/>
              <w:marTop w:val="0"/>
              <w:marBottom w:val="0"/>
              <w:divBdr>
                <w:top w:val="none" w:sz="0" w:space="0" w:color="auto"/>
                <w:left w:val="none" w:sz="0" w:space="0" w:color="auto"/>
                <w:bottom w:val="none" w:sz="0" w:space="0" w:color="auto"/>
                <w:right w:val="none" w:sz="0" w:space="0" w:color="auto"/>
              </w:divBdr>
              <w:divsChild>
                <w:div w:id="1597639285">
                  <w:marLeft w:val="0"/>
                  <w:marRight w:val="0"/>
                  <w:marTop w:val="0"/>
                  <w:marBottom w:val="0"/>
                  <w:divBdr>
                    <w:top w:val="none" w:sz="0" w:space="0" w:color="auto"/>
                    <w:left w:val="none" w:sz="0" w:space="0" w:color="auto"/>
                    <w:bottom w:val="none" w:sz="0" w:space="0" w:color="auto"/>
                    <w:right w:val="none" w:sz="0" w:space="0" w:color="auto"/>
                  </w:divBdr>
                </w:div>
              </w:divsChild>
            </w:div>
            <w:div w:id="1215041943">
              <w:marLeft w:val="0"/>
              <w:marRight w:val="0"/>
              <w:marTop w:val="0"/>
              <w:marBottom w:val="0"/>
              <w:divBdr>
                <w:top w:val="none" w:sz="0" w:space="0" w:color="auto"/>
                <w:left w:val="none" w:sz="0" w:space="0" w:color="auto"/>
                <w:bottom w:val="none" w:sz="0" w:space="0" w:color="auto"/>
                <w:right w:val="none" w:sz="0" w:space="0" w:color="auto"/>
              </w:divBdr>
              <w:divsChild>
                <w:div w:id="929433075">
                  <w:marLeft w:val="0"/>
                  <w:marRight w:val="0"/>
                  <w:marTop w:val="0"/>
                  <w:marBottom w:val="0"/>
                  <w:divBdr>
                    <w:top w:val="none" w:sz="0" w:space="0" w:color="auto"/>
                    <w:left w:val="none" w:sz="0" w:space="0" w:color="auto"/>
                    <w:bottom w:val="none" w:sz="0" w:space="0" w:color="auto"/>
                    <w:right w:val="none" w:sz="0" w:space="0" w:color="auto"/>
                  </w:divBdr>
                </w:div>
              </w:divsChild>
            </w:div>
            <w:div w:id="1566986544">
              <w:marLeft w:val="0"/>
              <w:marRight w:val="0"/>
              <w:marTop w:val="0"/>
              <w:marBottom w:val="0"/>
              <w:divBdr>
                <w:top w:val="none" w:sz="0" w:space="0" w:color="auto"/>
                <w:left w:val="none" w:sz="0" w:space="0" w:color="auto"/>
                <w:bottom w:val="none" w:sz="0" w:space="0" w:color="auto"/>
                <w:right w:val="none" w:sz="0" w:space="0" w:color="auto"/>
              </w:divBdr>
              <w:divsChild>
                <w:div w:id="2095587152">
                  <w:marLeft w:val="0"/>
                  <w:marRight w:val="0"/>
                  <w:marTop w:val="0"/>
                  <w:marBottom w:val="0"/>
                  <w:divBdr>
                    <w:top w:val="none" w:sz="0" w:space="0" w:color="auto"/>
                    <w:left w:val="none" w:sz="0" w:space="0" w:color="auto"/>
                    <w:bottom w:val="none" w:sz="0" w:space="0" w:color="auto"/>
                    <w:right w:val="none" w:sz="0" w:space="0" w:color="auto"/>
                  </w:divBdr>
                </w:div>
              </w:divsChild>
            </w:div>
            <w:div w:id="1696076760">
              <w:marLeft w:val="0"/>
              <w:marRight w:val="0"/>
              <w:marTop w:val="0"/>
              <w:marBottom w:val="0"/>
              <w:divBdr>
                <w:top w:val="none" w:sz="0" w:space="0" w:color="auto"/>
                <w:left w:val="none" w:sz="0" w:space="0" w:color="auto"/>
                <w:bottom w:val="none" w:sz="0" w:space="0" w:color="auto"/>
                <w:right w:val="none" w:sz="0" w:space="0" w:color="auto"/>
              </w:divBdr>
              <w:divsChild>
                <w:div w:id="12001476">
                  <w:marLeft w:val="0"/>
                  <w:marRight w:val="0"/>
                  <w:marTop w:val="0"/>
                  <w:marBottom w:val="0"/>
                  <w:divBdr>
                    <w:top w:val="none" w:sz="0" w:space="0" w:color="auto"/>
                    <w:left w:val="none" w:sz="0" w:space="0" w:color="auto"/>
                    <w:bottom w:val="none" w:sz="0" w:space="0" w:color="auto"/>
                    <w:right w:val="none" w:sz="0" w:space="0" w:color="auto"/>
                  </w:divBdr>
                </w:div>
                <w:div w:id="55251912">
                  <w:marLeft w:val="0"/>
                  <w:marRight w:val="0"/>
                  <w:marTop w:val="0"/>
                  <w:marBottom w:val="0"/>
                  <w:divBdr>
                    <w:top w:val="none" w:sz="0" w:space="0" w:color="auto"/>
                    <w:left w:val="none" w:sz="0" w:space="0" w:color="auto"/>
                    <w:bottom w:val="none" w:sz="0" w:space="0" w:color="auto"/>
                    <w:right w:val="none" w:sz="0" w:space="0" w:color="auto"/>
                  </w:divBdr>
                </w:div>
                <w:div w:id="572397092">
                  <w:marLeft w:val="0"/>
                  <w:marRight w:val="0"/>
                  <w:marTop w:val="0"/>
                  <w:marBottom w:val="0"/>
                  <w:divBdr>
                    <w:top w:val="none" w:sz="0" w:space="0" w:color="auto"/>
                    <w:left w:val="none" w:sz="0" w:space="0" w:color="auto"/>
                    <w:bottom w:val="none" w:sz="0" w:space="0" w:color="auto"/>
                    <w:right w:val="none" w:sz="0" w:space="0" w:color="auto"/>
                  </w:divBdr>
                </w:div>
                <w:div w:id="1242451829">
                  <w:marLeft w:val="0"/>
                  <w:marRight w:val="0"/>
                  <w:marTop w:val="0"/>
                  <w:marBottom w:val="0"/>
                  <w:divBdr>
                    <w:top w:val="none" w:sz="0" w:space="0" w:color="auto"/>
                    <w:left w:val="none" w:sz="0" w:space="0" w:color="auto"/>
                    <w:bottom w:val="none" w:sz="0" w:space="0" w:color="auto"/>
                    <w:right w:val="none" w:sz="0" w:space="0" w:color="auto"/>
                  </w:divBdr>
                </w:div>
                <w:div w:id="1297879928">
                  <w:marLeft w:val="0"/>
                  <w:marRight w:val="0"/>
                  <w:marTop w:val="0"/>
                  <w:marBottom w:val="0"/>
                  <w:divBdr>
                    <w:top w:val="none" w:sz="0" w:space="0" w:color="auto"/>
                    <w:left w:val="none" w:sz="0" w:space="0" w:color="auto"/>
                    <w:bottom w:val="none" w:sz="0" w:space="0" w:color="auto"/>
                    <w:right w:val="none" w:sz="0" w:space="0" w:color="auto"/>
                  </w:divBdr>
                </w:div>
                <w:div w:id="2101488826">
                  <w:marLeft w:val="0"/>
                  <w:marRight w:val="0"/>
                  <w:marTop w:val="0"/>
                  <w:marBottom w:val="0"/>
                  <w:divBdr>
                    <w:top w:val="none" w:sz="0" w:space="0" w:color="auto"/>
                    <w:left w:val="none" w:sz="0" w:space="0" w:color="auto"/>
                    <w:bottom w:val="none" w:sz="0" w:space="0" w:color="auto"/>
                    <w:right w:val="none" w:sz="0" w:space="0" w:color="auto"/>
                  </w:divBdr>
                </w:div>
                <w:div w:id="2111509104">
                  <w:marLeft w:val="0"/>
                  <w:marRight w:val="0"/>
                  <w:marTop w:val="0"/>
                  <w:marBottom w:val="0"/>
                  <w:divBdr>
                    <w:top w:val="none" w:sz="0" w:space="0" w:color="auto"/>
                    <w:left w:val="none" w:sz="0" w:space="0" w:color="auto"/>
                    <w:bottom w:val="none" w:sz="0" w:space="0" w:color="auto"/>
                    <w:right w:val="none" w:sz="0" w:space="0" w:color="auto"/>
                  </w:divBdr>
                </w:div>
              </w:divsChild>
            </w:div>
            <w:div w:id="1738622678">
              <w:marLeft w:val="0"/>
              <w:marRight w:val="0"/>
              <w:marTop w:val="0"/>
              <w:marBottom w:val="0"/>
              <w:divBdr>
                <w:top w:val="none" w:sz="0" w:space="0" w:color="auto"/>
                <w:left w:val="none" w:sz="0" w:space="0" w:color="auto"/>
                <w:bottom w:val="none" w:sz="0" w:space="0" w:color="auto"/>
                <w:right w:val="none" w:sz="0" w:space="0" w:color="auto"/>
              </w:divBdr>
              <w:divsChild>
                <w:div w:id="776094834">
                  <w:marLeft w:val="0"/>
                  <w:marRight w:val="0"/>
                  <w:marTop w:val="0"/>
                  <w:marBottom w:val="0"/>
                  <w:divBdr>
                    <w:top w:val="none" w:sz="0" w:space="0" w:color="auto"/>
                    <w:left w:val="none" w:sz="0" w:space="0" w:color="auto"/>
                    <w:bottom w:val="none" w:sz="0" w:space="0" w:color="auto"/>
                    <w:right w:val="none" w:sz="0" w:space="0" w:color="auto"/>
                  </w:divBdr>
                </w:div>
              </w:divsChild>
            </w:div>
            <w:div w:id="1857040200">
              <w:marLeft w:val="0"/>
              <w:marRight w:val="0"/>
              <w:marTop w:val="0"/>
              <w:marBottom w:val="0"/>
              <w:divBdr>
                <w:top w:val="none" w:sz="0" w:space="0" w:color="auto"/>
                <w:left w:val="none" w:sz="0" w:space="0" w:color="auto"/>
                <w:bottom w:val="none" w:sz="0" w:space="0" w:color="auto"/>
                <w:right w:val="none" w:sz="0" w:space="0" w:color="auto"/>
              </w:divBdr>
              <w:divsChild>
                <w:div w:id="98520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28293">
          <w:marLeft w:val="0"/>
          <w:marRight w:val="0"/>
          <w:marTop w:val="0"/>
          <w:marBottom w:val="0"/>
          <w:divBdr>
            <w:top w:val="none" w:sz="0" w:space="0" w:color="auto"/>
            <w:left w:val="none" w:sz="0" w:space="0" w:color="auto"/>
            <w:bottom w:val="none" w:sz="0" w:space="0" w:color="auto"/>
            <w:right w:val="none" w:sz="0" w:space="0" w:color="auto"/>
          </w:divBdr>
        </w:div>
        <w:div w:id="412166206">
          <w:marLeft w:val="0"/>
          <w:marRight w:val="0"/>
          <w:marTop w:val="0"/>
          <w:marBottom w:val="0"/>
          <w:divBdr>
            <w:top w:val="none" w:sz="0" w:space="0" w:color="auto"/>
            <w:left w:val="none" w:sz="0" w:space="0" w:color="auto"/>
            <w:bottom w:val="none" w:sz="0" w:space="0" w:color="auto"/>
            <w:right w:val="none" w:sz="0" w:space="0" w:color="auto"/>
          </w:divBdr>
        </w:div>
        <w:div w:id="564805008">
          <w:marLeft w:val="0"/>
          <w:marRight w:val="0"/>
          <w:marTop w:val="0"/>
          <w:marBottom w:val="0"/>
          <w:divBdr>
            <w:top w:val="none" w:sz="0" w:space="0" w:color="auto"/>
            <w:left w:val="none" w:sz="0" w:space="0" w:color="auto"/>
            <w:bottom w:val="none" w:sz="0" w:space="0" w:color="auto"/>
            <w:right w:val="none" w:sz="0" w:space="0" w:color="auto"/>
          </w:divBdr>
        </w:div>
        <w:div w:id="589780724">
          <w:marLeft w:val="0"/>
          <w:marRight w:val="0"/>
          <w:marTop w:val="30"/>
          <w:marBottom w:val="30"/>
          <w:divBdr>
            <w:top w:val="none" w:sz="0" w:space="0" w:color="auto"/>
            <w:left w:val="none" w:sz="0" w:space="0" w:color="auto"/>
            <w:bottom w:val="none" w:sz="0" w:space="0" w:color="auto"/>
            <w:right w:val="none" w:sz="0" w:space="0" w:color="auto"/>
          </w:divBdr>
          <w:divsChild>
            <w:div w:id="42413533">
              <w:marLeft w:val="0"/>
              <w:marRight w:val="0"/>
              <w:marTop w:val="0"/>
              <w:marBottom w:val="0"/>
              <w:divBdr>
                <w:top w:val="none" w:sz="0" w:space="0" w:color="auto"/>
                <w:left w:val="none" w:sz="0" w:space="0" w:color="auto"/>
                <w:bottom w:val="none" w:sz="0" w:space="0" w:color="auto"/>
                <w:right w:val="none" w:sz="0" w:space="0" w:color="auto"/>
              </w:divBdr>
              <w:divsChild>
                <w:div w:id="1722359096">
                  <w:marLeft w:val="0"/>
                  <w:marRight w:val="0"/>
                  <w:marTop w:val="0"/>
                  <w:marBottom w:val="0"/>
                  <w:divBdr>
                    <w:top w:val="none" w:sz="0" w:space="0" w:color="auto"/>
                    <w:left w:val="none" w:sz="0" w:space="0" w:color="auto"/>
                    <w:bottom w:val="none" w:sz="0" w:space="0" w:color="auto"/>
                    <w:right w:val="none" w:sz="0" w:space="0" w:color="auto"/>
                  </w:divBdr>
                </w:div>
              </w:divsChild>
            </w:div>
            <w:div w:id="67270812">
              <w:marLeft w:val="0"/>
              <w:marRight w:val="0"/>
              <w:marTop w:val="0"/>
              <w:marBottom w:val="0"/>
              <w:divBdr>
                <w:top w:val="none" w:sz="0" w:space="0" w:color="auto"/>
                <w:left w:val="none" w:sz="0" w:space="0" w:color="auto"/>
                <w:bottom w:val="none" w:sz="0" w:space="0" w:color="auto"/>
                <w:right w:val="none" w:sz="0" w:space="0" w:color="auto"/>
              </w:divBdr>
              <w:divsChild>
                <w:div w:id="567421747">
                  <w:marLeft w:val="0"/>
                  <w:marRight w:val="0"/>
                  <w:marTop w:val="0"/>
                  <w:marBottom w:val="0"/>
                  <w:divBdr>
                    <w:top w:val="none" w:sz="0" w:space="0" w:color="auto"/>
                    <w:left w:val="none" w:sz="0" w:space="0" w:color="auto"/>
                    <w:bottom w:val="none" w:sz="0" w:space="0" w:color="auto"/>
                    <w:right w:val="none" w:sz="0" w:space="0" w:color="auto"/>
                  </w:divBdr>
                </w:div>
                <w:div w:id="1526560069">
                  <w:marLeft w:val="0"/>
                  <w:marRight w:val="0"/>
                  <w:marTop w:val="0"/>
                  <w:marBottom w:val="0"/>
                  <w:divBdr>
                    <w:top w:val="none" w:sz="0" w:space="0" w:color="auto"/>
                    <w:left w:val="none" w:sz="0" w:space="0" w:color="auto"/>
                    <w:bottom w:val="none" w:sz="0" w:space="0" w:color="auto"/>
                    <w:right w:val="none" w:sz="0" w:space="0" w:color="auto"/>
                  </w:divBdr>
                </w:div>
              </w:divsChild>
            </w:div>
            <w:div w:id="77559445">
              <w:marLeft w:val="0"/>
              <w:marRight w:val="0"/>
              <w:marTop w:val="0"/>
              <w:marBottom w:val="0"/>
              <w:divBdr>
                <w:top w:val="none" w:sz="0" w:space="0" w:color="auto"/>
                <w:left w:val="none" w:sz="0" w:space="0" w:color="auto"/>
                <w:bottom w:val="none" w:sz="0" w:space="0" w:color="auto"/>
                <w:right w:val="none" w:sz="0" w:space="0" w:color="auto"/>
              </w:divBdr>
              <w:divsChild>
                <w:div w:id="1585334217">
                  <w:marLeft w:val="0"/>
                  <w:marRight w:val="0"/>
                  <w:marTop w:val="0"/>
                  <w:marBottom w:val="0"/>
                  <w:divBdr>
                    <w:top w:val="none" w:sz="0" w:space="0" w:color="auto"/>
                    <w:left w:val="none" w:sz="0" w:space="0" w:color="auto"/>
                    <w:bottom w:val="none" w:sz="0" w:space="0" w:color="auto"/>
                    <w:right w:val="none" w:sz="0" w:space="0" w:color="auto"/>
                  </w:divBdr>
                </w:div>
              </w:divsChild>
            </w:div>
            <w:div w:id="122618986">
              <w:marLeft w:val="0"/>
              <w:marRight w:val="0"/>
              <w:marTop w:val="0"/>
              <w:marBottom w:val="0"/>
              <w:divBdr>
                <w:top w:val="none" w:sz="0" w:space="0" w:color="auto"/>
                <w:left w:val="none" w:sz="0" w:space="0" w:color="auto"/>
                <w:bottom w:val="none" w:sz="0" w:space="0" w:color="auto"/>
                <w:right w:val="none" w:sz="0" w:space="0" w:color="auto"/>
              </w:divBdr>
              <w:divsChild>
                <w:div w:id="1700546739">
                  <w:marLeft w:val="0"/>
                  <w:marRight w:val="0"/>
                  <w:marTop w:val="0"/>
                  <w:marBottom w:val="0"/>
                  <w:divBdr>
                    <w:top w:val="none" w:sz="0" w:space="0" w:color="auto"/>
                    <w:left w:val="none" w:sz="0" w:space="0" w:color="auto"/>
                    <w:bottom w:val="none" w:sz="0" w:space="0" w:color="auto"/>
                    <w:right w:val="none" w:sz="0" w:space="0" w:color="auto"/>
                  </w:divBdr>
                </w:div>
              </w:divsChild>
            </w:div>
            <w:div w:id="123083958">
              <w:marLeft w:val="0"/>
              <w:marRight w:val="0"/>
              <w:marTop w:val="0"/>
              <w:marBottom w:val="0"/>
              <w:divBdr>
                <w:top w:val="none" w:sz="0" w:space="0" w:color="auto"/>
                <w:left w:val="none" w:sz="0" w:space="0" w:color="auto"/>
                <w:bottom w:val="none" w:sz="0" w:space="0" w:color="auto"/>
                <w:right w:val="none" w:sz="0" w:space="0" w:color="auto"/>
              </w:divBdr>
              <w:divsChild>
                <w:div w:id="48699040">
                  <w:marLeft w:val="0"/>
                  <w:marRight w:val="0"/>
                  <w:marTop w:val="0"/>
                  <w:marBottom w:val="0"/>
                  <w:divBdr>
                    <w:top w:val="none" w:sz="0" w:space="0" w:color="auto"/>
                    <w:left w:val="none" w:sz="0" w:space="0" w:color="auto"/>
                    <w:bottom w:val="none" w:sz="0" w:space="0" w:color="auto"/>
                    <w:right w:val="none" w:sz="0" w:space="0" w:color="auto"/>
                  </w:divBdr>
                </w:div>
                <w:div w:id="51513965">
                  <w:marLeft w:val="0"/>
                  <w:marRight w:val="0"/>
                  <w:marTop w:val="0"/>
                  <w:marBottom w:val="0"/>
                  <w:divBdr>
                    <w:top w:val="none" w:sz="0" w:space="0" w:color="auto"/>
                    <w:left w:val="none" w:sz="0" w:space="0" w:color="auto"/>
                    <w:bottom w:val="none" w:sz="0" w:space="0" w:color="auto"/>
                    <w:right w:val="none" w:sz="0" w:space="0" w:color="auto"/>
                  </w:divBdr>
                </w:div>
                <w:div w:id="58872351">
                  <w:marLeft w:val="0"/>
                  <w:marRight w:val="0"/>
                  <w:marTop w:val="0"/>
                  <w:marBottom w:val="0"/>
                  <w:divBdr>
                    <w:top w:val="none" w:sz="0" w:space="0" w:color="auto"/>
                    <w:left w:val="none" w:sz="0" w:space="0" w:color="auto"/>
                    <w:bottom w:val="none" w:sz="0" w:space="0" w:color="auto"/>
                    <w:right w:val="none" w:sz="0" w:space="0" w:color="auto"/>
                  </w:divBdr>
                </w:div>
                <w:div w:id="79522253">
                  <w:marLeft w:val="0"/>
                  <w:marRight w:val="0"/>
                  <w:marTop w:val="0"/>
                  <w:marBottom w:val="0"/>
                  <w:divBdr>
                    <w:top w:val="none" w:sz="0" w:space="0" w:color="auto"/>
                    <w:left w:val="none" w:sz="0" w:space="0" w:color="auto"/>
                    <w:bottom w:val="none" w:sz="0" w:space="0" w:color="auto"/>
                    <w:right w:val="none" w:sz="0" w:space="0" w:color="auto"/>
                  </w:divBdr>
                </w:div>
                <w:div w:id="284195091">
                  <w:marLeft w:val="0"/>
                  <w:marRight w:val="0"/>
                  <w:marTop w:val="0"/>
                  <w:marBottom w:val="0"/>
                  <w:divBdr>
                    <w:top w:val="none" w:sz="0" w:space="0" w:color="auto"/>
                    <w:left w:val="none" w:sz="0" w:space="0" w:color="auto"/>
                    <w:bottom w:val="none" w:sz="0" w:space="0" w:color="auto"/>
                    <w:right w:val="none" w:sz="0" w:space="0" w:color="auto"/>
                  </w:divBdr>
                </w:div>
                <w:div w:id="297611008">
                  <w:marLeft w:val="0"/>
                  <w:marRight w:val="0"/>
                  <w:marTop w:val="0"/>
                  <w:marBottom w:val="0"/>
                  <w:divBdr>
                    <w:top w:val="none" w:sz="0" w:space="0" w:color="auto"/>
                    <w:left w:val="none" w:sz="0" w:space="0" w:color="auto"/>
                    <w:bottom w:val="none" w:sz="0" w:space="0" w:color="auto"/>
                    <w:right w:val="none" w:sz="0" w:space="0" w:color="auto"/>
                  </w:divBdr>
                </w:div>
                <w:div w:id="339816156">
                  <w:marLeft w:val="0"/>
                  <w:marRight w:val="0"/>
                  <w:marTop w:val="0"/>
                  <w:marBottom w:val="0"/>
                  <w:divBdr>
                    <w:top w:val="none" w:sz="0" w:space="0" w:color="auto"/>
                    <w:left w:val="none" w:sz="0" w:space="0" w:color="auto"/>
                    <w:bottom w:val="none" w:sz="0" w:space="0" w:color="auto"/>
                    <w:right w:val="none" w:sz="0" w:space="0" w:color="auto"/>
                  </w:divBdr>
                </w:div>
                <w:div w:id="341201689">
                  <w:marLeft w:val="0"/>
                  <w:marRight w:val="0"/>
                  <w:marTop w:val="0"/>
                  <w:marBottom w:val="0"/>
                  <w:divBdr>
                    <w:top w:val="none" w:sz="0" w:space="0" w:color="auto"/>
                    <w:left w:val="none" w:sz="0" w:space="0" w:color="auto"/>
                    <w:bottom w:val="none" w:sz="0" w:space="0" w:color="auto"/>
                    <w:right w:val="none" w:sz="0" w:space="0" w:color="auto"/>
                  </w:divBdr>
                </w:div>
                <w:div w:id="358893413">
                  <w:marLeft w:val="0"/>
                  <w:marRight w:val="0"/>
                  <w:marTop w:val="0"/>
                  <w:marBottom w:val="0"/>
                  <w:divBdr>
                    <w:top w:val="none" w:sz="0" w:space="0" w:color="auto"/>
                    <w:left w:val="none" w:sz="0" w:space="0" w:color="auto"/>
                    <w:bottom w:val="none" w:sz="0" w:space="0" w:color="auto"/>
                    <w:right w:val="none" w:sz="0" w:space="0" w:color="auto"/>
                  </w:divBdr>
                </w:div>
                <w:div w:id="372972051">
                  <w:marLeft w:val="0"/>
                  <w:marRight w:val="0"/>
                  <w:marTop w:val="0"/>
                  <w:marBottom w:val="0"/>
                  <w:divBdr>
                    <w:top w:val="none" w:sz="0" w:space="0" w:color="auto"/>
                    <w:left w:val="none" w:sz="0" w:space="0" w:color="auto"/>
                    <w:bottom w:val="none" w:sz="0" w:space="0" w:color="auto"/>
                    <w:right w:val="none" w:sz="0" w:space="0" w:color="auto"/>
                  </w:divBdr>
                </w:div>
                <w:div w:id="389574946">
                  <w:marLeft w:val="0"/>
                  <w:marRight w:val="0"/>
                  <w:marTop w:val="0"/>
                  <w:marBottom w:val="0"/>
                  <w:divBdr>
                    <w:top w:val="none" w:sz="0" w:space="0" w:color="auto"/>
                    <w:left w:val="none" w:sz="0" w:space="0" w:color="auto"/>
                    <w:bottom w:val="none" w:sz="0" w:space="0" w:color="auto"/>
                    <w:right w:val="none" w:sz="0" w:space="0" w:color="auto"/>
                  </w:divBdr>
                </w:div>
                <w:div w:id="402535091">
                  <w:marLeft w:val="0"/>
                  <w:marRight w:val="0"/>
                  <w:marTop w:val="0"/>
                  <w:marBottom w:val="0"/>
                  <w:divBdr>
                    <w:top w:val="none" w:sz="0" w:space="0" w:color="auto"/>
                    <w:left w:val="none" w:sz="0" w:space="0" w:color="auto"/>
                    <w:bottom w:val="none" w:sz="0" w:space="0" w:color="auto"/>
                    <w:right w:val="none" w:sz="0" w:space="0" w:color="auto"/>
                  </w:divBdr>
                </w:div>
                <w:div w:id="417219231">
                  <w:marLeft w:val="0"/>
                  <w:marRight w:val="0"/>
                  <w:marTop w:val="0"/>
                  <w:marBottom w:val="0"/>
                  <w:divBdr>
                    <w:top w:val="none" w:sz="0" w:space="0" w:color="auto"/>
                    <w:left w:val="none" w:sz="0" w:space="0" w:color="auto"/>
                    <w:bottom w:val="none" w:sz="0" w:space="0" w:color="auto"/>
                    <w:right w:val="none" w:sz="0" w:space="0" w:color="auto"/>
                  </w:divBdr>
                </w:div>
                <w:div w:id="486090039">
                  <w:marLeft w:val="0"/>
                  <w:marRight w:val="0"/>
                  <w:marTop w:val="0"/>
                  <w:marBottom w:val="0"/>
                  <w:divBdr>
                    <w:top w:val="none" w:sz="0" w:space="0" w:color="auto"/>
                    <w:left w:val="none" w:sz="0" w:space="0" w:color="auto"/>
                    <w:bottom w:val="none" w:sz="0" w:space="0" w:color="auto"/>
                    <w:right w:val="none" w:sz="0" w:space="0" w:color="auto"/>
                  </w:divBdr>
                </w:div>
                <w:div w:id="598224170">
                  <w:marLeft w:val="0"/>
                  <w:marRight w:val="0"/>
                  <w:marTop w:val="0"/>
                  <w:marBottom w:val="0"/>
                  <w:divBdr>
                    <w:top w:val="none" w:sz="0" w:space="0" w:color="auto"/>
                    <w:left w:val="none" w:sz="0" w:space="0" w:color="auto"/>
                    <w:bottom w:val="none" w:sz="0" w:space="0" w:color="auto"/>
                    <w:right w:val="none" w:sz="0" w:space="0" w:color="auto"/>
                  </w:divBdr>
                </w:div>
                <w:div w:id="638851427">
                  <w:marLeft w:val="0"/>
                  <w:marRight w:val="0"/>
                  <w:marTop w:val="0"/>
                  <w:marBottom w:val="0"/>
                  <w:divBdr>
                    <w:top w:val="none" w:sz="0" w:space="0" w:color="auto"/>
                    <w:left w:val="none" w:sz="0" w:space="0" w:color="auto"/>
                    <w:bottom w:val="none" w:sz="0" w:space="0" w:color="auto"/>
                    <w:right w:val="none" w:sz="0" w:space="0" w:color="auto"/>
                  </w:divBdr>
                </w:div>
                <w:div w:id="699621441">
                  <w:marLeft w:val="0"/>
                  <w:marRight w:val="0"/>
                  <w:marTop w:val="0"/>
                  <w:marBottom w:val="0"/>
                  <w:divBdr>
                    <w:top w:val="none" w:sz="0" w:space="0" w:color="auto"/>
                    <w:left w:val="none" w:sz="0" w:space="0" w:color="auto"/>
                    <w:bottom w:val="none" w:sz="0" w:space="0" w:color="auto"/>
                    <w:right w:val="none" w:sz="0" w:space="0" w:color="auto"/>
                  </w:divBdr>
                </w:div>
                <w:div w:id="724716500">
                  <w:marLeft w:val="0"/>
                  <w:marRight w:val="0"/>
                  <w:marTop w:val="0"/>
                  <w:marBottom w:val="0"/>
                  <w:divBdr>
                    <w:top w:val="none" w:sz="0" w:space="0" w:color="auto"/>
                    <w:left w:val="none" w:sz="0" w:space="0" w:color="auto"/>
                    <w:bottom w:val="none" w:sz="0" w:space="0" w:color="auto"/>
                    <w:right w:val="none" w:sz="0" w:space="0" w:color="auto"/>
                  </w:divBdr>
                </w:div>
                <w:div w:id="733938885">
                  <w:marLeft w:val="0"/>
                  <w:marRight w:val="0"/>
                  <w:marTop w:val="0"/>
                  <w:marBottom w:val="0"/>
                  <w:divBdr>
                    <w:top w:val="none" w:sz="0" w:space="0" w:color="auto"/>
                    <w:left w:val="none" w:sz="0" w:space="0" w:color="auto"/>
                    <w:bottom w:val="none" w:sz="0" w:space="0" w:color="auto"/>
                    <w:right w:val="none" w:sz="0" w:space="0" w:color="auto"/>
                  </w:divBdr>
                </w:div>
                <w:div w:id="856843473">
                  <w:marLeft w:val="0"/>
                  <w:marRight w:val="0"/>
                  <w:marTop w:val="0"/>
                  <w:marBottom w:val="0"/>
                  <w:divBdr>
                    <w:top w:val="none" w:sz="0" w:space="0" w:color="auto"/>
                    <w:left w:val="none" w:sz="0" w:space="0" w:color="auto"/>
                    <w:bottom w:val="none" w:sz="0" w:space="0" w:color="auto"/>
                    <w:right w:val="none" w:sz="0" w:space="0" w:color="auto"/>
                  </w:divBdr>
                </w:div>
                <w:div w:id="882517502">
                  <w:marLeft w:val="0"/>
                  <w:marRight w:val="0"/>
                  <w:marTop w:val="0"/>
                  <w:marBottom w:val="0"/>
                  <w:divBdr>
                    <w:top w:val="none" w:sz="0" w:space="0" w:color="auto"/>
                    <w:left w:val="none" w:sz="0" w:space="0" w:color="auto"/>
                    <w:bottom w:val="none" w:sz="0" w:space="0" w:color="auto"/>
                    <w:right w:val="none" w:sz="0" w:space="0" w:color="auto"/>
                  </w:divBdr>
                </w:div>
                <w:div w:id="994340296">
                  <w:marLeft w:val="0"/>
                  <w:marRight w:val="0"/>
                  <w:marTop w:val="0"/>
                  <w:marBottom w:val="0"/>
                  <w:divBdr>
                    <w:top w:val="none" w:sz="0" w:space="0" w:color="auto"/>
                    <w:left w:val="none" w:sz="0" w:space="0" w:color="auto"/>
                    <w:bottom w:val="none" w:sz="0" w:space="0" w:color="auto"/>
                    <w:right w:val="none" w:sz="0" w:space="0" w:color="auto"/>
                  </w:divBdr>
                </w:div>
                <w:div w:id="1042752165">
                  <w:marLeft w:val="0"/>
                  <w:marRight w:val="0"/>
                  <w:marTop w:val="0"/>
                  <w:marBottom w:val="0"/>
                  <w:divBdr>
                    <w:top w:val="none" w:sz="0" w:space="0" w:color="auto"/>
                    <w:left w:val="none" w:sz="0" w:space="0" w:color="auto"/>
                    <w:bottom w:val="none" w:sz="0" w:space="0" w:color="auto"/>
                    <w:right w:val="none" w:sz="0" w:space="0" w:color="auto"/>
                  </w:divBdr>
                </w:div>
                <w:div w:id="1193037462">
                  <w:marLeft w:val="0"/>
                  <w:marRight w:val="0"/>
                  <w:marTop w:val="0"/>
                  <w:marBottom w:val="0"/>
                  <w:divBdr>
                    <w:top w:val="none" w:sz="0" w:space="0" w:color="auto"/>
                    <w:left w:val="none" w:sz="0" w:space="0" w:color="auto"/>
                    <w:bottom w:val="none" w:sz="0" w:space="0" w:color="auto"/>
                    <w:right w:val="none" w:sz="0" w:space="0" w:color="auto"/>
                  </w:divBdr>
                </w:div>
                <w:div w:id="1214542444">
                  <w:marLeft w:val="0"/>
                  <w:marRight w:val="0"/>
                  <w:marTop w:val="0"/>
                  <w:marBottom w:val="0"/>
                  <w:divBdr>
                    <w:top w:val="none" w:sz="0" w:space="0" w:color="auto"/>
                    <w:left w:val="none" w:sz="0" w:space="0" w:color="auto"/>
                    <w:bottom w:val="none" w:sz="0" w:space="0" w:color="auto"/>
                    <w:right w:val="none" w:sz="0" w:space="0" w:color="auto"/>
                  </w:divBdr>
                </w:div>
                <w:div w:id="1225066069">
                  <w:marLeft w:val="0"/>
                  <w:marRight w:val="0"/>
                  <w:marTop w:val="0"/>
                  <w:marBottom w:val="0"/>
                  <w:divBdr>
                    <w:top w:val="none" w:sz="0" w:space="0" w:color="auto"/>
                    <w:left w:val="none" w:sz="0" w:space="0" w:color="auto"/>
                    <w:bottom w:val="none" w:sz="0" w:space="0" w:color="auto"/>
                    <w:right w:val="none" w:sz="0" w:space="0" w:color="auto"/>
                  </w:divBdr>
                </w:div>
                <w:div w:id="1314942618">
                  <w:marLeft w:val="0"/>
                  <w:marRight w:val="0"/>
                  <w:marTop w:val="0"/>
                  <w:marBottom w:val="0"/>
                  <w:divBdr>
                    <w:top w:val="none" w:sz="0" w:space="0" w:color="auto"/>
                    <w:left w:val="none" w:sz="0" w:space="0" w:color="auto"/>
                    <w:bottom w:val="none" w:sz="0" w:space="0" w:color="auto"/>
                    <w:right w:val="none" w:sz="0" w:space="0" w:color="auto"/>
                  </w:divBdr>
                </w:div>
                <w:div w:id="1441797387">
                  <w:marLeft w:val="0"/>
                  <w:marRight w:val="0"/>
                  <w:marTop w:val="0"/>
                  <w:marBottom w:val="0"/>
                  <w:divBdr>
                    <w:top w:val="none" w:sz="0" w:space="0" w:color="auto"/>
                    <w:left w:val="none" w:sz="0" w:space="0" w:color="auto"/>
                    <w:bottom w:val="none" w:sz="0" w:space="0" w:color="auto"/>
                    <w:right w:val="none" w:sz="0" w:space="0" w:color="auto"/>
                  </w:divBdr>
                </w:div>
                <w:div w:id="1488206946">
                  <w:marLeft w:val="0"/>
                  <w:marRight w:val="0"/>
                  <w:marTop w:val="0"/>
                  <w:marBottom w:val="0"/>
                  <w:divBdr>
                    <w:top w:val="none" w:sz="0" w:space="0" w:color="auto"/>
                    <w:left w:val="none" w:sz="0" w:space="0" w:color="auto"/>
                    <w:bottom w:val="none" w:sz="0" w:space="0" w:color="auto"/>
                    <w:right w:val="none" w:sz="0" w:space="0" w:color="auto"/>
                  </w:divBdr>
                </w:div>
                <w:div w:id="1505171641">
                  <w:marLeft w:val="0"/>
                  <w:marRight w:val="0"/>
                  <w:marTop w:val="0"/>
                  <w:marBottom w:val="0"/>
                  <w:divBdr>
                    <w:top w:val="none" w:sz="0" w:space="0" w:color="auto"/>
                    <w:left w:val="none" w:sz="0" w:space="0" w:color="auto"/>
                    <w:bottom w:val="none" w:sz="0" w:space="0" w:color="auto"/>
                    <w:right w:val="none" w:sz="0" w:space="0" w:color="auto"/>
                  </w:divBdr>
                </w:div>
                <w:div w:id="1556307491">
                  <w:marLeft w:val="0"/>
                  <w:marRight w:val="0"/>
                  <w:marTop w:val="0"/>
                  <w:marBottom w:val="0"/>
                  <w:divBdr>
                    <w:top w:val="none" w:sz="0" w:space="0" w:color="auto"/>
                    <w:left w:val="none" w:sz="0" w:space="0" w:color="auto"/>
                    <w:bottom w:val="none" w:sz="0" w:space="0" w:color="auto"/>
                    <w:right w:val="none" w:sz="0" w:space="0" w:color="auto"/>
                  </w:divBdr>
                </w:div>
                <w:div w:id="1635254674">
                  <w:marLeft w:val="0"/>
                  <w:marRight w:val="0"/>
                  <w:marTop w:val="0"/>
                  <w:marBottom w:val="0"/>
                  <w:divBdr>
                    <w:top w:val="none" w:sz="0" w:space="0" w:color="auto"/>
                    <w:left w:val="none" w:sz="0" w:space="0" w:color="auto"/>
                    <w:bottom w:val="none" w:sz="0" w:space="0" w:color="auto"/>
                    <w:right w:val="none" w:sz="0" w:space="0" w:color="auto"/>
                  </w:divBdr>
                </w:div>
                <w:div w:id="1812478353">
                  <w:marLeft w:val="0"/>
                  <w:marRight w:val="0"/>
                  <w:marTop w:val="0"/>
                  <w:marBottom w:val="0"/>
                  <w:divBdr>
                    <w:top w:val="none" w:sz="0" w:space="0" w:color="auto"/>
                    <w:left w:val="none" w:sz="0" w:space="0" w:color="auto"/>
                    <w:bottom w:val="none" w:sz="0" w:space="0" w:color="auto"/>
                    <w:right w:val="none" w:sz="0" w:space="0" w:color="auto"/>
                  </w:divBdr>
                </w:div>
                <w:div w:id="1853956543">
                  <w:marLeft w:val="0"/>
                  <w:marRight w:val="0"/>
                  <w:marTop w:val="0"/>
                  <w:marBottom w:val="0"/>
                  <w:divBdr>
                    <w:top w:val="none" w:sz="0" w:space="0" w:color="auto"/>
                    <w:left w:val="none" w:sz="0" w:space="0" w:color="auto"/>
                    <w:bottom w:val="none" w:sz="0" w:space="0" w:color="auto"/>
                    <w:right w:val="none" w:sz="0" w:space="0" w:color="auto"/>
                  </w:divBdr>
                </w:div>
                <w:div w:id="1855418823">
                  <w:marLeft w:val="0"/>
                  <w:marRight w:val="0"/>
                  <w:marTop w:val="0"/>
                  <w:marBottom w:val="0"/>
                  <w:divBdr>
                    <w:top w:val="none" w:sz="0" w:space="0" w:color="auto"/>
                    <w:left w:val="none" w:sz="0" w:space="0" w:color="auto"/>
                    <w:bottom w:val="none" w:sz="0" w:space="0" w:color="auto"/>
                    <w:right w:val="none" w:sz="0" w:space="0" w:color="auto"/>
                  </w:divBdr>
                </w:div>
                <w:div w:id="2126457814">
                  <w:marLeft w:val="0"/>
                  <w:marRight w:val="0"/>
                  <w:marTop w:val="0"/>
                  <w:marBottom w:val="0"/>
                  <w:divBdr>
                    <w:top w:val="none" w:sz="0" w:space="0" w:color="auto"/>
                    <w:left w:val="none" w:sz="0" w:space="0" w:color="auto"/>
                    <w:bottom w:val="none" w:sz="0" w:space="0" w:color="auto"/>
                    <w:right w:val="none" w:sz="0" w:space="0" w:color="auto"/>
                  </w:divBdr>
                </w:div>
              </w:divsChild>
            </w:div>
            <w:div w:id="129716053">
              <w:marLeft w:val="0"/>
              <w:marRight w:val="0"/>
              <w:marTop w:val="0"/>
              <w:marBottom w:val="0"/>
              <w:divBdr>
                <w:top w:val="none" w:sz="0" w:space="0" w:color="auto"/>
                <w:left w:val="none" w:sz="0" w:space="0" w:color="auto"/>
                <w:bottom w:val="none" w:sz="0" w:space="0" w:color="auto"/>
                <w:right w:val="none" w:sz="0" w:space="0" w:color="auto"/>
              </w:divBdr>
              <w:divsChild>
                <w:div w:id="376049105">
                  <w:marLeft w:val="0"/>
                  <w:marRight w:val="0"/>
                  <w:marTop w:val="0"/>
                  <w:marBottom w:val="0"/>
                  <w:divBdr>
                    <w:top w:val="none" w:sz="0" w:space="0" w:color="auto"/>
                    <w:left w:val="none" w:sz="0" w:space="0" w:color="auto"/>
                    <w:bottom w:val="none" w:sz="0" w:space="0" w:color="auto"/>
                    <w:right w:val="none" w:sz="0" w:space="0" w:color="auto"/>
                  </w:divBdr>
                </w:div>
              </w:divsChild>
            </w:div>
            <w:div w:id="145435582">
              <w:marLeft w:val="0"/>
              <w:marRight w:val="0"/>
              <w:marTop w:val="0"/>
              <w:marBottom w:val="0"/>
              <w:divBdr>
                <w:top w:val="none" w:sz="0" w:space="0" w:color="auto"/>
                <w:left w:val="none" w:sz="0" w:space="0" w:color="auto"/>
                <w:bottom w:val="none" w:sz="0" w:space="0" w:color="auto"/>
                <w:right w:val="none" w:sz="0" w:space="0" w:color="auto"/>
              </w:divBdr>
              <w:divsChild>
                <w:div w:id="164053610">
                  <w:marLeft w:val="0"/>
                  <w:marRight w:val="0"/>
                  <w:marTop w:val="0"/>
                  <w:marBottom w:val="0"/>
                  <w:divBdr>
                    <w:top w:val="none" w:sz="0" w:space="0" w:color="auto"/>
                    <w:left w:val="none" w:sz="0" w:space="0" w:color="auto"/>
                    <w:bottom w:val="none" w:sz="0" w:space="0" w:color="auto"/>
                    <w:right w:val="none" w:sz="0" w:space="0" w:color="auto"/>
                  </w:divBdr>
                </w:div>
              </w:divsChild>
            </w:div>
            <w:div w:id="246816299">
              <w:marLeft w:val="0"/>
              <w:marRight w:val="0"/>
              <w:marTop w:val="0"/>
              <w:marBottom w:val="0"/>
              <w:divBdr>
                <w:top w:val="none" w:sz="0" w:space="0" w:color="auto"/>
                <w:left w:val="none" w:sz="0" w:space="0" w:color="auto"/>
                <w:bottom w:val="none" w:sz="0" w:space="0" w:color="auto"/>
                <w:right w:val="none" w:sz="0" w:space="0" w:color="auto"/>
              </w:divBdr>
              <w:divsChild>
                <w:div w:id="1830901216">
                  <w:marLeft w:val="0"/>
                  <w:marRight w:val="0"/>
                  <w:marTop w:val="0"/>
                  <w:marBottom w:val="0"/>
                  <w:divBdr>
                    <w:top w:val="none" w:sz="0" w:space="0" w:color="auto"/>
                    <w:left w:val="none" w:sz="0" w:space="0" w:color="auto"/>
                    <w:bottom w:val="none" w:sz="0" w:space="0" w:color="auto"/>
                    <w:right w:val="none" w:sz="0" w:space="0" w:color="auto"/>
                  </w:divBdr>
                </w:div>
              </w:divsChild>
            </w:div>
            <w:div w:id="313024981">
              <w:marLeft w:val="0"/>
              <w:marRight w:val="0"/>
              <w:marTop w:val="0"/>
              <w:marBottom w:val="0"/>
              <w:divBdr>
                <w:top w:val="none" w:sz="0" w:space="0" w:color="auto"/>
                <w:left w:val="none" w:sz="0" w:space="0" w:color="auto"/>
                <w:bottom w:val="none" w:sz="0" w:space="0" w:color="auto"/>
                <w:right w:val="none" w:sz="0" w:space="0" w:color="auto"/>
              </w:divBdr>
              <w:divsChild>
                <w:div w:id="451940287">
                  <w:marLeft w:val="0"/>
                  <w:marRight w:val="0"/>
                  <w:marTop w:val="0"/>
                  <w:marBottom w:val="0"/>
                  <w:divBdr>
                    <w:top w:val="none" w:sz="0" w:space="0" w:color="auto"/>
                    <w:left w:val="none" w:sz="0" w:space="0" w:color="auto"/>
                    <w:bottom w:val="none" w:sz="0" w:space="0" w:color="auto"/>
                    <w:right w:val="none" w:sz="0" w:space="0" w:color="auto"/>
                  </w:divBdr>
                </w:div>
              </w:divsChild>
            </w:div>
            <w:div w:id="334694965">
              <w:marLeft w:val="0"/>
              <w:marRight w:val="0"/>
              <w:marTop w:val="0"/>
              <w:marBottom w:val="0"/>
              <w:divBdr>
                <w:top w:val="none" w:sz="0" w:space="0" w:color="auto"/>
                <w:left w:val="none" w:sz="0" w:space="0" w:color="auto"/>
                <w:bottom w:val="none" w:sz="0" w:space="0" w:color="auto"/>
                <w:right w:val="none" w:sz="0" w:space="0" w:color="auto"/>
              </w:divBdr>
              <w:divsChild>
                <w:div w:id="2019194642">
                  <w:marLeft w:val="0"/>
                  <w:marRight w:val="0"/>
                  <w:marTop w:val="0"/>
                  <w:marBottom w:val="0"/>
                  <w:divBdr>
                    <w:top w:val="none" w:sz="0" w:space="0" w:color="auto"/>
                    <w:left w:val="none" w:sz="0" w:space="0" w:color="auto"/>
                    <w:bottom w:val="none" w:sz="0" w:space="0" w:color="auto"/>
                    <w:right w:val="none" w:sz="0" w:space="0" w:color="auto"/>
                  </w:divBdr>
                </w:div>
              </w:divsChild>
            </w:div>
            <w:div w:id="543297811">
              <w:marLeft w:val="0"/>
              <w:marRight w:val="0"/>
              <w:marTop w:val="0"/>
              <w:marBottom w:val="0"/>
              <w:divBdr>
                <w:top w:val="none" w:sz="0" w:space="0" w:color="auto"/>
                <w:left w:val="none" w:sz="0" w:space="0" w:color="auto"/>
                <w:bottom w:val="none" w:sz="0" w:space="0" w:color="auto"/>
                <w:right w:val="none" w:sz="0" w:space="0" w:color="auto"/>
              </w:divBdr>
              <w:divsChild>
                <w:div w:id="135270388">
                  <w:marLeft w:val="0"/>
                  <w:marRight w:val="0"/>
                  <w:marTop w:val="0"/>
                  <w:marBottom w:val="0"/>
                  <w:divBdr>
                    <w:top w:val="none" w:sz="0" w:space="0" w:color="auto"/>
                    <w:left w:val="none" w:sz="0" w:space="0" w:color="auto"/>
                    <w:bottom w:val="none" w:sz="0" w:space="0" w:color="auto"/>
                    <w:right w:val="none" w:sz="0" w:space="0" w:color="auto"/>
                  </w:divBdr>
                </w:div>
                <w:div w:id="1448891873">
                  <w:marLeft w:val="0"/>
                  <w:marRight w:val="0"/>
                  <w:marTop w:val="0"/>
                  <w:marBottom w:val="0"/>
                  <w:divBdr>
                    <w:top w:val="none" w:sz="0" w:space="0" w:color="auto"/>
                    <w:left w:val="none" w:sz="0" w:space="0" w:color="auto"/>
                    <w:bottom w:val="none" w:sz="0" w:space="0" w:color="auto"/>
                    <w:right w:val="none" w:sz="0" w:space="0" w:color="auto"/>
                  </w:divBdr>
                </w:div>
                <w:div w:id="2025353917">
                  <w:marLeft w:val="0"/>
                  <w:marRight w:val="0"/>
                  <w:marTop w:val="0"/>
                  <w:marBottom w:val="0"/>
                  <w:divBdr>
                    <w:top w:val="none" w:sz="0" w:space="0" w:color="auto"/>
                    <w:left w:val="none" w:sz="0" w:space="0" w:color="auto"/>
                    <w:bottom w:val="none" w:sz="0" w:space="0" w:color="auto"/>
                    <w:right w:val="none" w:sz="0" w:space="0" w:color="auto"/>
                  </w:divBdr>
                </w:div>
              </w:divsChild>
            </w:div>
            <w:div w:id="613943040">
              <w:marLeft w:val="0"/>
              <w:marRight w:val="0"/>
              <w:marTop w:val="0"/>
              <w:marBottom w:val="0"/>
              <w:divBdr>
                <w:top w:val="none" w:sz="0" w:space="0" w:color="auto"/>
                <w:left w:val="none" w:sz="0" w:space="0" w:color="auto"/>
                <w:bottom w:val="none" w:sz="0" w:space="0" w:color="auto"/>
                <w:right w:val="none" w:sz="0" w:space="0" w:color="auto"/>
              </w:divBdr>
              <w:divsChild>
                <w:div w:id="150756823">
                  <w:marLeft w:val="0"/>
                  <w:marRight w:val="0"/>
                  <w:marTop w:val="0"/>
                  <w:marBottom w:val="0"/>
                  <w:divBdr>
                    <w:top w:val="none" w:sz="0" w:space="0" w:color="auto"/>
                    <w:left w:val="none" w:sz="0" w:space="0" w:color="auto"/>
                    <w:bottom w:val="none" w:sz="0" w:space="0" w:color="auto"/>
                    <w:right w:val="none" w:sz="0" w:space="0" w:color="auto"/>
                  </w:divBdr>
                </w:div>
              </w:divsChild>
            </w:div>
            <w:div w:id="667638705">
              <w:marLeft w:val="0"/>
              <w:marRight w:val="0"/>
              <w:marTop w:val="0"/>
              <w:marBottom w:val="0"/>
              <w:divBdr>
                <w:top w:val="none" w:sz="0" w:space="0" w:color="auto"/>
                <w:left w:val="none" w:sz="0" w:space="0" w:color="auto"/>
                <w:bottom w:val="none" w:sz="0" w:space="0" w:color="auto"/>
                <w:right w:val="none" w:sz="0" w:space="0" w:color="auto"/>
              </w:divBdr>
              <w:divsChild>
                <w:div w:id="322441014">
                  <w:marLeft w:val="0"/>
                  <w:marRight w:val="0"/>
                  <w:marTop w:val="0"/>
                  <w:marBottom w:val="0"/>
                  <w:divBdr>
                    <w:top w:val="none" w:sz="0" w:space="0" w:color="auto"/>
                    <w:left w:val="none" w:sz="0" w:space="0" w:color="auto"/>
                    <w:bottom w:val="none" w:sz="0" w:space="0" w:color="auto"/>
                    <w:right w:val="none" w:sz="0" w:space="0" w:color="auto"/>
                  </w:divBdr>
                </w:div>
              </w:divsChild>
            </w:div>
            <w:div w:id="675499558">
              <w:marLeft w:val="0"/>
              <w:marRight w:val="0"/>
              <w:marTop w:val="0"/>
              <w:marBottom w:val="0"/>
              <w:divBdr>
                <w:top w:val="none" w:sz="0" w:space="0" w:color="auto"/>
                <w:left w:val="none" w:sz="0" w:space="0" w:color="auto"/>
                <w:bottom w:val="none" w:sz="0" w:space="0" w:color="auto"/>
                <w:right w:val="none" w:sz="0" w:space="0" w:color="auto"/>
              </w:divBdr>
              <w:divsChild>
                <w:div w:id="1162308707">
                  <w:marLeft w:val="0"/>
                  <w:marRight w:val="0"/>
                  <w:marTop w:val="0"/>
                  <w:marBottom w:val="0"/>
                  <w:divBdr>
                    <w:top w:val="none" w:sz="0" w:space="0" w:color="auto"/>
                    <w:left w:val="none" w:sz="0" w:space="0" w:color="auto"/>
                    <w:bottom w:val="none" w:sz="0" w:space="0" w:color="auto"/>
                    <w:right w:val="none" w:sz="0" w:space="0" w:color="auto"/>
                  </w:divBdr>
                </w:div>
                <w:div w:id="1217088161">
                  <w:marLeft w:val="0"/>
                  <w:marRight w:val="0"/>
                  <w:marTop w:val="0"/>
                  <w:marBottom w:val="0"/>
                  <w:divBdr>
                    <w:top w:val="none" w:sz="0" w:space="0" w:color="auto"/>
                    <w:left w:val="none" w:sz="0" w:space="0" w:color="auto"/>
                    <w:bottom w:val="none" w:sz="0" w:space="0" w:color="auto"/>
                    <w:right w:val="none" w:sz="0" w:space="0" w:color="auto"/>
                  </w:divBdr>
                </w:div>
                <w:div w:id="1503472119">
                  <w:marLeft w:val="0"/>
                  <w:marRight w:val="0"/>
                  <w:marTop w:val="0"/>
                  <w:marBottom w:val="0"/>
                  <w:divBdr>
                    <w:top w:val="none" w:sz="0" w:space="0" w:color="auto"/>
                    <w:left w:val="none" w:sz="0" w:space="0" w:color="auto"/>
                    <w:bottom w:val="none" w:sz="0" w:space="0" w:color="auto"/>
                    <w:right w:val="none" w:sz="0" w:space="0" w:color="auto"/>
                  </w:divBdr>
                </w:div>
                <w:div w:id="1607224731">
                  <w:marLeft w:val="0"/>
                  <w:marRight w:val="0"/>
                  <w:marTop w:val="0"/>
                  <w:marBottom w:val="0"/>
                  <w:divBdr>
                    <w:top w:val="none" w:sz="0" w:space="0" w:color="auto"/>
                    <w:left w:val="none" w:sz="0" w:space="0" w:color="auto"/>
                    <w:bottom w:val="none" w:sz="0" w:space="0" w:color="auto"/>
                    <w:right w:val="none" w:sz="0" w:space="0" w:color="auto"/>
                  </w:divBdr>
                </w:div>
              </w:divsChild>
            </w:div>
            <w:div w:id="677122926">
              <w:marLeft w:val="0"/>
              <w:marRight w:val="0"/>
              <w:marTop w:val="0"/>
              <w:marBottom w:val="0"/>
              <w:divBdr>
                <w:top w:val="none" w:sz="0" w:space="0" w:color="auto"/>
                <w:left w:val="none" w:sz="0" w:space="0" w:color="auto"/>
                <w:bottom w:val="none" w:sz="0" w:space="0" w:color="auto"/>
                <w:right w:val="none" w:sz="0" w:space="0" w:color="auto"/>
              </w:divBdr>
              <w:divsChild>
                <w:div w:id="2040740128">
                  <w:marLeft w:val="0"/>
                  <w:marRight w:val="0"/>
                  <w:marTop w:val="0"/>
                  <w:marBottom w:val="0"/>
                  <w:divBdr>
                    <w:top w:val="none" w:sz="0" w:space="0" w:color="auto"/>
                    <w:left w:val="none" w:sz="0" w:space="0" w:color="auto"/>
                    <w:bottom w:val="none" w:sz="0" w:space="0" w:color="auto"/>
                    <w:right w:val="none" w:sz="0" w:space="0" w:color="auto"/>
                  </w:divBdr>
                </w:div>
              </w:divsChild>
            </w:div>
            <w:div w:id="694817659">
              <w:marLeft w:val="0"/>
              <w:marRight w:val="0"/>
              <w:marTop w:val="0"/>
              <w:marBottom w:val="0"/>
              <w:divBdr>
                <w:top w:val="none" w:sz="0" w:space="0" w:color="auto"/>
                <w:left w:val="none" w:sz="0" w:space="0" w:color="auto"/>
                <w:bottom w:val="none" w:sz="0" w:space="0" w:color="auto"/>
                <w:right w:val="none" w:sz="0" w:space="0" w:color="auto"/>
              </w:divBdr>
              <w:divsChild>
                <w:div w:id="181748435">
                  <w:marLeft w:val="0"/>
                  <w:marRight w:val="0"/>
                  <w:marTop w:val="0"/>
                  <w:marBottom w:val="0"/>
                  <w:divBdr>
                    <w:top w:val="none" w:sz="0" w:space="0" w:color="auto"/>
                    <w:left w:val="none" w:sz="0" w:space="0" w:color="auto"/>
                    <w:bottom w:val="none" w:sz="0" w:space="0" w:color="auto"/>
                    <w:right w:val="none" w:sz="0" w:space="0" w:color="auto"/>
                  </w:divBdr>
                </w:div>
                <w:div w:id="840970678">
                  <w:marLeft w:val="0"/>
                  <w:marRight w:val="0"/>
                  <w:marTop w:val="0"/>
                  <w:marBottom w:val="0"/>
                  <w:divBdr>
                    <w:top w:val="none" w:sz="0" w:space="0" w:color="auto"/>
                    <w:left w:val="none" w:sz="0" w:space="0" w:color="auto"/>
                    <w:bottom w:val="none" w:sz="0" w:space="0" w:color="auto"/>
                    <w:right w:val="none" w:sz="0" w:space="0" w:color="auto"/>
                  </w:divBdr>
                </w:div>
                <w:div w:id="2004814040">
                  <w:marLeft w:val="0"/>
                  <w:marRight w:val="0"/>
                  <w:marTop w:val="0"/>
                  <w:marBottom w:val="0"/>
                  <w:divBdr>
                    <w:top w:val="none" w:sz="0" w:space="0" w:color="auto"/>
                    <w:left w:val="none" w:sz="0" w:space="0" w:color="auto"/>
                    <w:bottom w:val="none" w:sz="0" w:space="0" w:color="auto"/>
                    <w:right w:val="none" w:sz="0" w:space="0" w:color="auto"/>
                  </w:divBdr>
                </w:div>
              </w:divsChild>
            </w:div>
            <w:div w:id="707295260">
              <w:marLeft w:val="0"/>
              <w:marRight w:val="0"/>
              <w:marTop w:val="0"/>
              <w:marBottom w:val="0"/>
              <w:divBdr>
                <w:top w:val="none" w:sz="0" w:space="0" w:color="auto"/>
                <w:left w:val="none" w:sz="0" w:space="0" w:color="auto"/>
                <w:bottom w:val="none" w:sz="0" w:space="0" w:color="auto"/>
                <w:right w:val="none" w:sz="0" w:space="0" w:color="auto"/>
              </w:divBdr>
              <w:divsChild>
                <w:div w:id="1869365565">
                  <w:marLeft w:val="0"/>
                  <w:marRight w:val="0"/>
                  <w:marTop w:val="0"/>
                  <w:marBottom w:val="0"/>
                  <w:divBdr>
                    <w:top w:val="none" w:sz="0" w:space="0" w:color="auto"/>
                    <w:left w:val="none" w:sz="0" w:space="0" w:color="auto"/>
                    <w:bottom w:val="none" w:sz="0" w:space="0" w:color="auto"/>
                    <w:right w:val="none" w:sz="0" w:space="0" w:color="auto"/>
                  </w:divBdr>
                </w:div>
                <w:div w:id="1892842559">
                  <w:marLeft w:val="0"/>
                  <w:marRight w:val="0"/>
                  <w:marTop w:val="0"/>
                  <w:marBottom w:val="0"/>
                  <w:divBdr>
                    <w:top w:val="none" w:sz="0" w:space="0" w:color="auto"/>
                    <w:left w:val="none" w:sz="0" w:space="0" w:color="auto"/>
                    <w:bottom w:val="none" w:sz="0" w:space="0" w:color="auto"/>
                    <w:right w:val="none" w:sz="0" w:space="0" w:color="auto"/>
                  </w:divBdr>
                </w:div>
              </w:divsChild>
            </w:div>
            <w:div w:id="724334589">
              <w:marLeft w:val="0"/>
              <w:marRight w:val="0"/>
              <w:marTop w:val="0"/>
              <w:marBottom w:val="0"/>
              <w:divBdr>
                <w:top w:val="none" w:sz="0" w:space="0" w:color="auto"/>
                <w:left w:val="none" w:sz="0" w:space="0" w:color="auto"/>
                <w:bottom w:val="none" w:sz="0" w:space="0" w:color="auto"/>
                <w:right w:val="none" w:sz="0" w:space="0" w:color="auto"/>
              </w:divBdr>
              <w:divsChild>
                <w:div w:id="69500312">
                  <w:marLeft w:val="0"/>
                  <w:marRight w:val="0"/>
                  <w:marTop w:val="0"/>
                  <w:marBottom w:val="0"/>
                  <w:divBdr>
                    <w:top w:val="none" w:sz="0" w:space="0" w:color="auto"/>
                    <w:left w:val="none" w:sz="0" w:space="0" w:color="auto"/>
                    <w:bottom w:val="none" w:sz="0" w:space="0" w:color="auto"/>
                    <w:right w:val="none" w:sz="0" w:space="0" w:color="auto"/>
                  </w:divBdr>
                </w:div>
                <w:div w:id="97530115">
                  <w:marLeft w:val="0"/>
                  <w:marRight w:val="0"/>
                  <w:marTop w:val="0"/>
                  <w:marBottom w:val="0"/>
                  <w:divBdr>
                    <w:top w:val="none" w:sz="0" w:space="0" w:color="auto"/>
                    <w:left w:val="none" w:sz="0" w:space="0" w:color="auto"/>
                    <w:bottom w:val="none" w:sz="0" w:space="0" w:color="auto"/>
                    <w:right w:val="none" w:sz="0" w:space="0" w:color="auto"/>
                  </w:divBdr>
                </w:div>
                <w:div w:id="312637819">
                  <w:marLeft w:val="0"/>
                  <w:marRight w:val="0"/>
                  <w:marTop w:val="0"/>
                  <w:marBottom w:val="0"/>
                  <w:divBdr>
                    <w:top w:val="none" w:sz="0" w:space="0" w:color="auto"/>
                    <w:left w:val="none" w:sz="0" w:space="0" w:color="auto"/>
                    <w:bottom w:val="none" w:sz="0" w:space="0" w:color="auto"/>
                    <w:right w:val="none" w:sz="0" w:space="0" w:color="auto"/>
                  </w:divBdr>
                </w:div>
                <w:div w:id="903683521">
                  <w:marLeft w:val="0"/>
                  <w:marRight w:val="0"/>
                  <w:marTop w:val="0"/>
                  <w:marBottom w:val="0"/>
                  <w:divBdr>
                    <w:top w:val="none" w:sz="0" w:space="0" w:color="auto"/>
                    <w:left w:val="none" w:sz="0" w:space="0" w:color="auto"/>
                    <w:bottom w:val="none" w:sz="0" w:space="0" w:color="auto"/>
                    <w:right w:val="none" w:sz="0" w:space="0" w:color="auto"/>
                  </w:divBdr>
                </w:div>
                <w:div w:id="1400325749">
                  <w:marLeft w:val="0"/>
                  <w:marRight w:val="0"/>
                  <w:marTop w:val="0"/>
                  <w:marBottom w:val="0"/>
                  <w:divBdr>
                    <w:top w:val="none" w:sz="0" w:space="0" w:color="auto"/>
                    <w:left w:val="none" w:sz="0" w:space="0" w:color="auto"/>
                    <w:bottom w:val="none" w:sz="0" w:space="0" w:color="auto"/>
                    <w:right w:val="none" w:sz="0" w:space="0" w:color="auto"/>
                  </w:divBdr>
                </w:div>
                <w:div w:id="1430929734">
                  <w:marLeft w:val="0"/>
                  <w:marRight w:val="0"/>
                  <w:marTop w:val="0"/>
                  <w:marBottom w:val="0"/>
                  <w:divBdr>
                    <w:top w:val="none" w:sz="0" w:space="0" w:color="auto"/>
                    <w:left w:val="none" w:sz="0" w:space="0" w:color="auto"/>
                    <w:bottom w:val="none" w:sz="0" w:space="0" w:color="auto"/>
                    <w:right w:val="none" w:sz="0" w:space="0" w:color="auto"/>
                  </w:divBdr>
                </w:div>
                <w:div w:id="1489898694">
                  <w:marLeft w:val="0"/>
                  <w:marRight w:val="0"/>
                  <w:marTop w:val="0"/>
                  <w:marBottom w:val="0"/>
                  <w:divBdr>
                    <w:top w:val="none" w:sz="0" w:space="0" w:color="auto"/>
                    <w:left w:val="none" w:sz="0" w:space="0" w:color="auto"/>
                    <w:bottom w:val="none" w:sz="0" w:space="0" w:color="auto"/>
                    <w:right w:val="none" w:sz="0" w:space="0" w:color="auto"/>
                  </w:divBdr>
                </w:div>
                <w:div w:id="1529757638">
                  <w:marLeft w:val="0"/>
                  <w:marRight w:val="0"/>
                  <w:marTop w:val="0"/>
                  <w:marBottom w:val="0"/>
                  <w:divBdr>
                    <w:top w:val="none" w:sz="0" w:space="0" w:color="auto"/>
                    <w:left w:val="none" w:sz="0" w:space="0" w:color="auto"/>
                    <w:bottom w:val="none" w:sz="0" w:space="0" w:color="auto"/>
                    <w:right w:val="none" w:sz="0" w:space="0" w:color="auto"/>
                  </w:divBdr>
                </w:div>
                <w:div w:id="1605728549">
                  <w:marLeft w:val="0"/>
                  <w:marRight w:val="0"/>
                  <w:marTop w:val="0"/>
                  <w:marBottom w:val="0"/>
                  <w:divBdr>
                    <w:top w:val="none" w:sz="0" w:space="0" w:color="auto"/>
                    <w:left w:val="none" w:sz="0" w:space="0" w:color="auto"/>
                    <w:bottom w:val="none" w:sz="0" w:space="0" w:color="auto"/>
                    <w:right w:val="none" w:sz="0" w:space="0" w:color="auto"/>
                  </w:divBdr>
                </w:div>
                <w:div w:id="1610238948">
                  <w:marLeft w:val="0"/>
                  <w:marRight w:val="0"/>
                  <w:marTop w:val="0"/>
                  <w:marBottom w:val="0"/>
                  <w:divBdr>
                    <w:top w:val="none" w:sz="0" w:space="0" w:color="auto"/>
                    <w:left w:val="none" w:sz="0" w:space="0" w:color="auto"/>
                    <w:bottom w:val="none" w:sz="0" w:space="0" w:color="auto"/>
                    <w:right w:val="none" w:sz="0" w:space="0" w:color="auto"/>
                  </w:divBdr>
                </w:div>
                <w:div w:id="1975476199">
                  <w:marLeft w:val="0"/>
                  <w:marRight w:val="0"/>
                  <w:marTop w:val="0"/>
                  <w:marBottom w:val="0"/>
                  <w:divBdr>
                    <w:top w:val="none" w:sz="0" w:space="0" w:color="auto"/>
                    <w:left w:val="none" w:sz="0" w:space="0" w:color="auto"/>
                    <w:bottom w:val="none" w:sz="0" w:space="0" w:color="auto"/>
                    <w:right w:val="none" w:sz="0" w:space="0" w:color="auto"/>
                  </w:divBdr>
                </w:div>
                <w:div w:id="2057506782">
                  <w:marLeft w:val="0"/>
                  <w:marRight w:val="0"/>
                  <w:marTop w:val="0"/>
                  <w:marBottom w:val="0"/>
                  <w:divBdr>
                    <w:top w:val="none" w:sz="0" w:space="0" w:color="auto"/>
                    <w:left w:val="none" w:sz="0" w:space="0" w:color="auto"/>
                    <w:bottom w:val="none" w:sz="0" w:space="0" w:color="auto"/>
                    <w:right w:val="none" w:sz="0" w:space="0" w:color="auto"/>
                  </w:divBdr>
                </w:div>
                <w:div w:id="2118671017">
                  <w:marLeft w:val="0"/>
                  <w:marRight w:val="0"/>
                  <w:marTop w:val="0"/>
                  <w:marBottom w:val="0"/>
                  <w:divBdr>
                    <w:top w:val="none" w:sz="0" w:space="0" w:color="auto"/>
                    <w:left w:val="none" w:sz="0" w:space="0" w:color="auto"/>
                    <w:bottom w:val="none" w:sz="0" w:space="0" w:color="auto"/>
                    <w:right w:val="none" w:sz="0" w:space="0" w:color="auto"/>
                  </w:divBdr>
                </w:div>
              </w:divsChild>
            </w:div>
            <w:div w:id="736560825">
              <w:marLeft w:val="0"/>
              <w:marRight w:val="0"/>
              <w:marTop w:val="0"/>
              <w:marBottom w:val="0"/>
              <w:divBdr>
                <w:top w:val="none" w:sz="0" w:space="0" w:color="auto"/>
                <w:left w:val="none" w:sz="0" w:space="0" w:color="auto"/>
                <w:bottom w:val="none" w:sz="0" w:space="0" w:color="auto"/>
                <w:right w:val="none" w:sz="0" w:space="0" w:color="auto"/>
              </w:divBdr>
              <w:divsChild>
                <w:div w:id="55906970">
                  <w:marLeft w:val="0"/>
                  <w:marRight w:val="0"/>
                  <w:marTop w:val="0"/>
                  <w:marBottom w:val="0"/>
                  <w:divBdr>
                    <w:top w:val="none" w:sz="0" w:space="0" w:color="auto"/>
                    <w:left w:val="none" w:sz="0" w:space="0" w:color="auto"/>
                    <w:bottom w:val="none" w:sz="0" w:space="0" w:color="auto"/>
                    <w:right w:val="none" w:sz="0" w:space="0" w:color="auto"/>
                  </w:divBdr>
                </w:div>
              </w:divsChild>
            </w:div>
            <w:div w:id="781849915">
              <w:marLeft w:val="0"/>
              <w:marRight w:val="0"/>
              <w:marTop w:val="0"/>
              <w:marBottom w:val="0"/>
              <w:divBdr>
                <w:top w:val="none" w:sz="0" w:space="0" w:color="auto"/>
                <w:left w:val="none" w:sz="0" w:space="0" w:color="auto"/>
                <w:bottom w:val="none" w:sz="0" w:space="0" w:color="auto"/>
                <w:right w:val="none" w:sz="0" w:space="0" w:color="auto"/>
              </w:divBdr>
              <w:divsChild>
                <w:div w:id="1984843486">
                  <w:marLeft w:val="0"/>
                  <w:marRight w:val="0"/>
                  <w:marTop w:val="0"/>
                  <w:marBottom w:val="0"/>
                  <w:divBdr>
                    <w:top w:val="none" w:sz="0" w:space="0" w:color="auto"/>
                    <w:left w:val="none" w:sz="0" w:space="0" w:color="auto"/>
                    <w:bottom w:val="none" w:sz="0" w:space="0" w:color="auto"/>
                    <w:right w:val="none" w:sz="0" w:space="0" w:color="auto"/>
                  </w:divBdr>
                </w:div>
              </w:divsChild>
            </w:div>
            <w:div w:id="918909159">
              <w:marLeft w:val="0"/>
              <w:marRight w:val="0"/>
              <w:marTop w:val="0"/>
              <w:marBottom w:val="0"/>
              <w:divBdr>
                <w:top w:val="none" w:sz="0" w:space="0" w:color="auto"/>
                <w:left w:val="none" w:sz="0" w:space="0" w:color="auto"/>
                <w:bottom w:val="none" w:sz="0" w:space="0" w:color="auto"/>
                <w:right w:val="none" w:sz="0" w:space="0" w:color="auto"/>
              </w:divBdr>
              <w:divsChild>
                <w:div w:id="1605768258">
                  <w:marLeft w:val="0"/>
                  <w:marRight w:val="0"/>
                  <w:marTop w:val="0"/>
                  <w:marBottom w:val="0"/>
                  <w:divBdr>
                    <w:top w:val="none" w:sz="0" w:space="0" w:color="auto"/>
                    <w:left w:val="none" w:sz="0" w:space="0" w:color="auto"/>
                    <w:bottom w:val="none" w:sz="0" w:space="0" w:color="auto"/>
                    <w:right w:val="none" w:sz="0" w:space="0" w:color="auto"/>
                  </w:divBdr>
                </w:div>
              </w:divsChild>
            </w:div>
            <w:div w:id="919797810">
              <w:marLeft w:val="0"/>
              <w:marRight w:val="0"/>
              <w:marTop w:val="0"/>
              <w:marBottom w:val="0"/>
              <w:divBdr>
                <w:top w:val="none" w:sz="0" w:space="0" w:color="auto"/>
                <w:left w:val="none" w:sz="0" w:space="0" w:color="auto"/>
                <w:bottom w:val="none" w:sz="0" w:space="0" w:color="auto"/>
                <w:right w:val="none" w:sz="0" w:space="0" w:color="auto"/>
              </w:divBdr>
              <w:divsChild>
                <w:div w:id="144051119">
                  <w:marLeft w:val="0"/>
                  <w:marRight w:val="0"/>
                  <w:marTop w:val="0"/>
                  <w:marBottom w:val="0"/>
                  <w:divBdr>
                    <w:top w:val="none" w:sz="0" w:space="0" w:color="auto"/>
                    <w:left w:val="none" w:sz="0" w:space="0" w:color="auto"/>
                    <w:bottom w:val="none" w:sz="0" w:space="0" w:color="auto"/>
                    <w:right w:val="none" w:sz="0" w:space="0" w:color="auto"/>
                  </w:divBdr>
                </w:div>
                <w:div w:id="419107943">
                  <w:marLeft w:val="0"/>
                  <w:marRight w:val="0"/>
                  <w:marTop w:val="0"/>
                  <w:marBottom w:val="0"/>
                  <w:divBdr>
                    <w:top w:val="none" w:sz="0" w:space="0" w:color="auto"/>
                    <w:left w:val="none" w:sz="0" w:space="0" w:color="auto"/>
                    <w:bottom w:val="none" w:sz="0" w:space="0" w:color="auto"/>
                    <w:right w:val="none" w:sz="0" w:space="0" w:color="auto"/>
                  </w:divBdr>
                </w:div>
                <w:div w:id="1269309837">
                  <w:marLeft w:val="0"/>
                  <w:marRight w:val="0"/>
                  <w:marTop w:val="0"/>
                  <w:marBottom w:val="0"/>
                  <w:divBdr>
                    <w:top w:val="none" w:sz="0" w:space="0" w:color="auto"/>
                    <w:left w:val="none" w:sz="0" w:space="0" w:color="auto"/>
                    <w:bottom w:val="none" w:sz="0" w:space="0" w:color="auto"/>
                    <w:right w:val="none" w:sz="0" w:space="0" w:color="auto"/>
                  </w:divBdr>
                </w:div>
              </w:divsChild>
            </w:div>
            <w:div w:id="957486877">
              <w:marLeft w:val="0"/>
              <w:marRight w:val="0"/>
              <w:marTop w:val="0"/>
              <w:marBottom w:val="0"/>
              <w:divBdr>
                <w:top w:val="none" w:sz="0" w:space="0" w:color="auto"/>
                <w:left w:val="none" w:sz="0" w:space="0" w:color="auto"/>
                <w:bottom w:val="none" w:sz="0" w:space="0" w:color="auto"/>
                <w:right w:val="none" w:sz="0" w:space="0" w:color="auto"/>
              </w:divBdr>
              <w:divsChild>
                <w:div w:id="1304652742">
                  <w:marLeft w:val="0"/>
                  <w:marRight w:val="0"/>
                  <w:marTop w:val="0"/>
                  <w:marBottom w:val="0"/>
                  <w:divBdr>
                    <w:top w:val="none" w:sz="0" w:space="0" w:color="auto"/>
                    <w:left w:val="none" w:sz="0" w:space="0" w:color="auto"/>
                    <w:bottom w:val="none" w:sz="0" w:space="0" w:color="auto"/>
                    <w:right w:val="none" w:sz="0" w:space="0" w:color="auto"/>
                  </w:divBdr>
                </w:div>
              </w:divsChild>
            </w:div>
            <w:div w:id="1000543327">
              <w:marLeft w:val="0"/>
              <w:marRight w:val="0"/>
              <w:marTop w:val="0"/>
              <w:marBottom w:val="0"/>
              <w:divBdr>
                <w:top w:val="none" w:sz="0" w:space="0" w:color="auto"/>
                <w:left w:val="none" w:sz="0" w:space="0" w:color="auto"/>
                <w:bottom w:val="none" w:sz="0" w:space="0" w:color="auto"/>
                <w:right w:val="none" w:sz="0" w:space="0" w:color="auto"/>
              </w:divBdr>
              <w:divsChild>
                <w:div w:id="900402475">
                  <w:marLeft w:val="0"/>
                  <w:marRight w:val="0"/>
                  <w:marTop w:val="0"/>
                  <w:marBottom w:val="0"/>
                  <w:divBdr>
                    <w:top w:val="none" w:sz="0" w:space="0" w:color="auto"/>
                    <w:left w:val="none" w:sz="0" w:space="0" w:color="auto"/>
                    <w:bottom w:val="none" w:sz="0" w:space="0" w:color="auto"/>
                    <w:right w:val="none" w:sz="0" w:space="0" w:color="auto"/>
                  </w:divBdr>
                </w:div>
              </w:divsChild>
            </w:div>
            <w:div w:id="1009717624">
              <w:marLeft w:val="0"/>
              <w:marRight w:val="0"/>
              <w:marTop w:val="0"/>
              <w:marBottom w:val="0"/>
              <w:divBdr>
                <w:top w:val="none" w:sz="0" w:space="0" w:color="auto"/>
                <w:left w:val="none" w:sz="0" w:space="0" w:color="auto"/>
                <w:bottom w:val="none" w:sz="0" w:space="0" w:color="auto"/>
                <w:right w:val="none" w:sz="0" w:space="0" w:color="auto"/>
              </w:divBdr>
              <w:divsChild>
                <w:div w:id="1208951598">
                  <w:marLeft w:val="0"/>
                  <w:marRight w:val="0"/>
                  <w:marTop w:val="0"/>
                  <w:marBottom w:val="0"/>
                  <w:divBdr>
                    <w:top w:val="none" w:sz="0" w:space="0" w:color="auto"/>
                    <w:left w:val="none" w:sz="0" w:space="0" w:color="auto"/>
                    <w:bottom w:val="none" w:sz="0" w:space="0" w:color="auto"/>
                    <w:right w:val="none" w:sz="0" w:space="0" w:color="auto"/>
                  </w:divBdr>
                </w:div>
              </w:divsChild>
            </w:div>
            <w:div w:id="1125850660">
              <w:marLeft w:val="0"/>
              <w:marRight w:val="0"/>
              <w:marTop w:val="0"/>
              <w:marBottom w:val="0"/>
              <w:divBdr>
                <w:top w:val="none" w:sz="0" w:space="0" w:color="auto"/>
                <w:left w:val="none" w:sz="0" w:space="0" w:color="auto"/>
                <w:bottom w:val="none" w:sz="0" w:space="0" w:color="auto"/>
                <w:right w:val="none" w:sz="0" w:space="0" w:color="auto"/>
              </w:divBdr>
              <w:divsChild>
                <w:div w:id="762993735">
                  <w:marLeft w:val="0"/>
                  <w:marRight w:val="0"/>
                  <w:marTop w:val="0"/>
                  <w:marBottom w:val="0"/>
                  <w:divBdr>
                    <w:top w:val="none" w:sz="0" w:space="0" w:color="auto"/>
                    <w:left w:val="none" w:sz="0" w:space="0" w:color="auto"/>
                    <w:bottom w:val="none" w:sz="0" w:space="0" w:color="auto"/>
                    <w:right w:val="none" w:sz="0" w:space="0" w:color="auto"/>
                  </w:divBdr>
                </w:div>
              </w:divsChild>
            </w:div>
            <w:div w:id="1152789535">
              <w:marLeft w:val="0"/>
              <w:marRight w:val="0"/>
              <w:marTop w:val="0"/>
              <w:marBottom w:val="0"/>
              <w:divBdr>
                <w:top w:val="none" w:sz="0" w:space="0" w:color="auto"/>
                <w:left w:val="none" w:sz="0" w:space="0" w:color="auto"/>
                <w:bottom w:val="none" w:sz="0" w:space="0" w:color="auto"/>
                <w:right w:val="none" w:sz="0" w:space="0" w:color="auto"/>
              </w:divBdr>
              <w:divsChild>
                <w:div w:id="147326940">
                  <w:marLeft w:val="0"/>
                  <w:marRight w:val="0"/>
                  <w:marTop w:val="0"/>
                  <w:marBottom w:val="0"/>
                  <w:divBdr>
                    <w:top w:val="none" w:sz="0" w:space="0" w:color="auto"/>
                    <w:left w:val="none" w:sz="0" w:space="0" w:color="auto"/>
                    <w:bottom w:val="none" w:sz="0" w:space="0" w:color="auto"/>
                    <w:right w:val="none" w:sz="0" w:space="0" w:color="auto"/>
                  </w:divBdr>
                </w:div>
                <w:div w:id="173959349">
                  <w:marLeft w:val="0"/>
                  <w:marRight w:val="0"/>
                  <w:marTop w:val="0"/>
                  <w:marBottom w:val="0"/>
                  <w:divBdr>
                    <w:top w:val="none" w:sz="0" w:space="0" w:color="auto"/>
                    <w:left w:val="none" w:sz="0" w:space="0" w:color="auto"/>
                    <w:bottom w:val="none" w:sz="0" w:space="0" w:color="auto"/>
                    <w:right w:val="none" w:sz="0" w:space="0" w:color="auto"/>
                  </w:divBdr>
                </w:div>
                <w:div w:id="393429134">
                  <w:marLeft w:val="0"/>
                  <w:marRight w:val="0"/>
                  <w:marTop w:val="0"/>
                  <w:marBottom w:val="0"/>
                  <w:divBdr>
                    <w:top w:val="none" w:sz="0" w:space="0" w:color="auto"/>
                    <w:left w:val="none" w:sz="0" w:space="0" w:color="auto"/>
                    <w:bottom w:val="none" w:sz="0" w:space="0" w:color="auto"/>
                    <w:right w:val="none" w:sz="0" w:space="0" w:color="auto"/>
                  </w:divBdr>
                </w:div>
                <w:div w:id="515730989">
                  <w:marLeft w:val="0"/>
                  <w:marRight w:val="0"/>
                  <w:marTop w:val="0"/>
                  <w:marBottom w:val="0"/>
                  <w:divBdr>
                    <w:top w:val="none" w:sz="0" w:space="0" w:color="auto"/>
                    <w:left w:val="none" w:sz="0" w:space="0" w:color="auto"/>
                    <w:bottom w:val="none" w:sz="0" w:space="0" w:color="auto"/>
                    <w:right w:val="none" w:sz="0" w:space="0" w:color="auto"/>
                  </w:divBdr>
                </w:div>
                <w:div w:id="592009513">
                  <w:marLeft w:val="0"/>
                  <w:marRight w:val="0"/>
                  <w:marTop w:val="0"/>
                  <w:marBottom w:val="0"/>
                  <w:divBdr>
                    <w:top w:val="none" w:sz="0" w:space="0" w:color="auto"/>
                    <w:left w:val="none" w:sz="0" w:space="0" w:color="auto"/>
                    <w:bottom w:val="none" w:sz="0" w:space="0" w:color="auto"/>
                    <w:right w:val="none" w:sz="0" w:space="0" w:color="auto"/>
                  </w:divBdr>
                </w:div>
                <w:div w:id="745497631">
                  <w:marLeft w:val="0"/>
                  <w:marRight w:val="0"/>
                  <w:marTop w:val="0"/>
                  <w:marBottom w:val="0"/>
                  <w:divBdr>
                    <w:top w:val="none" w:sz="0" w:space="0" w:color="auto"/>
                    <w:left w:val="none" w:sz="0" w:space="0" w:color="auto"/>
                    <w:bottom w:val="none" w:sz="0" w:space="0" w:color="auto"/>
                    <w:right w:val="none" w:sz="0" w:space="0" w:color="auto"/>
                  </w:divBdr>
                </w:div>
                <w:div w:id="830875773">
                  <w:marLeft w:val="0"/>
                  <w:marRight w:val="0"/>
                  <w:marTop w:val="0"/>
                  <w:marBottom w:val="0"/>
                  <w:divBdr>
                    <w:top w:val="none" w:sz="0" w:space="0" w:color="auto"/>
                    <w:left w:val="none" w:sz="0" w:space="0" w:color="auto"/>
                    <w:bottom w:val="none" w:sz="0" w:space="0" w:color="auto"/>
                    <w:right w:val="none" w:sz="0" w:space="0" w:color="auto"/>
                  </w:divBdr>
                </w:div>
                <w:div w:id="911355236">
                  <w:marLeft w:val="0"/>
                  <w:marRight w:val="0"/>
                  <w:marTop w:val="0"/>
                  <w:marBottom w:val="0"/>
                  <w:divBdr>
                    <w:top w:val="none" w:sz="0" w:space="0" w:color="auto"/>
                    <w:left w:val="none" w:sz="0" w:space="0" w:color="auto"/>
                    <w:bottom w:val="none" w:sz="0" w:space="0" w:color="auto"/>
                    <w:right w:val="none" w:sz="0" w:space="0" w:color="auto"/>
                  </w:divBdr>
                </w:div>
                <w:div w:id="1272859088">
                  <w:marLeft w:val="0"/>
                  <w:marRight w:val="0"/>
                  <w:marTop w:val="0"/>
                  <w:marBottom w:val="0"/>
                  <w:divBdr>
                    <w:top w:val="none" w:sz="0" w:space="0" w:color="auto"/>
                    <w:left w:val="none" w:sz="0" w:space="0" w:color="auto"/>
                    <w:bottom w:val="none" w:sz="0" w:space="0" w:color="auto"/>
                    <w:right w:val="none" w:sz="0" w:space="0" w:color="auto"/>
                  </w:divBdr>
                </w:div>
                <w:div w:id="1295987094">
                  <w:marLeft w:val="0"/>
                  <w:marRight w:val="0"/>
                  <w:marTop w:val="0"/>
                  <w:marBottom w:val="0"/>
                  <w:divBdr>
                    <w:top w:val="none" w:sz="0" w:space="0" w:color="auto"/>
                    <w:left w:val="none" w:sz="0" w:space="0" w:color="auto"/>
                    <w:bottom w:val="none" w:sz="0" w:space="0" w:color="auto"/>
                    <w:right w:val="none" w:sz="0" w:space="0" w:color="auto"/>
                  </w:divBdr>
                </w:div>
                <w:div w:id="1369835258">
                  <w:marLeft w:val="0"/>
                  <w:marRight w:val="0"/>
                  <w:marTop w:val="0"/>
                  <w:marBottom w:val="0"/>
                  <w:divBdr>
                    <w:top w:val="none" w:sz="0" w:space="0" w:color="auto"/>
                    <w:left w:val="none" w:sz="0" w:space="0" w:color="auto"/>
                    <w:bottom w:val="none" w:sz="0" w:space="0" w:color="auto"/>
                    <w:right w:val="none" w:sz="0" w:space="0" w:color="auto"/>
                  </w:divBdr>
                </w:div>
                <w:div w:id="1537889753">
                  <w:marLeft w:val="0"/>
                  <w:marRight w:val="0"/>
                  <w:marTop w:val="0"/>
                  <w:marBottom w:val="0"/>
                  <w:divBdr>
                    <w:top w:val="none" w:sz="0" w:space="0" w:color="auto"/>
                    <w:left w:val="none" w:sz="0" w:space="0" w:color="auto"/>
                    <w:bottom w:val="none" w:sz="0" w:space="0" w:color="auto"/>
                    <w:right w:val="none" w:sz="0" w:space="0" w:color="auto"/>
                  </w:divBdr>
                </w:div>
                <w:div w:id="1553230673">
                  <w:marLeft w:val="0"/>
                  <w:marRight w:val="0"/>
                  <w:marTop w:val="0"/>
                  <w:marBottom w:val="0"/>
                  <w:divBdr>
                    <w:top w:val="none" w:sz="0" w:space="0" w:color="auto"/>
                    <w:left w:val="none" w:sz="0" w:space="0" w:color="auto"/>
                    <w:bottom w:val="none" w:sz="0" w:space="0" w:color="auto"/>
                    <w:right w:val="none" w:sz="0" w:space="0" w:color="auto"/>
                  </w:divBdr>
                </w:div>
                <w:div w:id="1595090908">
                  <w:marLeft w:val="0"/>
                  <w:marRight w:val="0"/>
                  <w:marTop w:val="0"/>
                  <w:marBottom w:val="0"/>
                  <w:divBdr>
                    <w:top w:val="none" w:sz="0" w:space="0" w:color="auto"/>
                    <w:left w:val="none" w:sz="0" w:space="0" w:color="auto"/>
                    <w:bottom w:val="none" w:sz="0" w:space="0" w:color="auto"/>
                    <w:right w:val="none" w:sz="0" w:space="0" w:color="auto"/>
                  </w:divBdr>
                </w:div>
                <w:div w:id="1695810832">
                  <w:marLeft w:val="0"/>
                  <w:marRight w:val="0"/>
                  <w:marTop w:val="0"/>
                  <w:marBottom w:val="0"/>
                  <w:divBdr>
                    <w:top w:val="none" w:sz="0" w:space="0" w:color="auto"/>
                    <w:left w:val="none" w:sz="0" w:space="0" w:color="auto"/>
                    <w:bottom w:val="none" w:sz="0" w:space="0" w:color="auto"/>
                    <w:right w:val="none" w:sz="0" w:space="0" w:color="auto"/>
                  </w:divBdr>
                </w:div>
                <w:div w:id="1777212106">
                  <w:marLeft w:val="0"/>
                  <w:marRight w:val="0"/>
                  <w:marTop w:val="0"/>
                  <w:marBottom w:val="0"/>
                  <w:divBdr>
                    <w:top w:val="none" w:sz="0" w:space="0" w:color="auto"/>
                    <w:left w:val="none" w:sz="0" w:space="0" w:color="auto"/>
                    <w:bottom w:val="none" w:sz="0" w:space="0" w:color="auto"/>
                    <w:right w:val="none" w:sz="0" w:space="0" w:color="auto"/>
                  </w:divBdr>
                </w:div>
                <w:div w:id="1824156255">
                  <w:marLeft w:val="0"/>
                  <w:marRight w:val="0"/>
                  <w:marTop w:val="0"/>
                  <w:marBottom w:val="0"/>
                  <w:divBdr>
                    <w:top w:val="none" w:sz="0" w:space="0" w:color="auto"/>
                    <w:left w:val="none" w:sz="0" w:space="0" w:color="auto"/>
                    <w:bottom w:val="none" w:sz="0" w:space="0" w:color="auto"/>
                    <w:right w:val="none" w:sz="0" w:space="0" w:color="auto"/>
                  </w:divBdr>
                </w:div>
                <w:div w:id="1837962966">
                  <w:marLeft w:val="0"/>
                  <w:marRight w:val="0"/>
                  <w:marTop w:val="0"/>
                  <w:marBottom w:val="0"/>
                  <w:divBdr>
                    <w:top w:val="none" w:sz="0" w:space="0" w:color="auto"/>
                    <w:left w:val="none" w:sz="0" w:space="0" w:color="auto"/>
                    <w:bottom w:val="none" w:sz="0" w:space="0" w:color="auto"/>
                    <w:right w:val="none" w:sz="0" w:space="0" w:color="auto"/>
                  </w:divBdr>
                </w:div>
                <w:div w:id="2062903148">
                  <w:marLeft w:val="0"/>
                  <w:marRight w:val="0"/>
                  <w:marTop w:val="0"/>
                  <w:marBottom w:val="0"/>
                  <w:divBdr>
                    <w:top w:val="none" w:sz="0" w:space="0" w:color="auto"/>
                    <w:left w:val="none" w:sz="0" w:space="0" w:color="auto"/>
                    <w:bottom w:val="none" w:sz="0" w:space="0" w:color="auto"/>
                    <w:right w:val="none" w:sz="0" w:space="0" w:color="auto"/>
                  </w:divBdr>
                </w:div>
                <w:div w:id="2090038736">
                  <w:marLeft w:val="0"/>
                  <w:marRight w:val="0"/>
                  <w:marTop w:val="0"/>
                  <w:marBottom w:val="0"/>
                  <w:divBdr>
                    <w:top w:val="none" w:sz="0" w:space="0" w:color="auto"/>
                    <w:left w:val="none" w:sz="0" w:space="0" w:color="auto"/>
                    <w:bottom w:val="none" w:sz="0" w:space="0" w:color="auto"/>
                    <w:right w:val="none" w:sz="0" w:space="0" w:color="auto"/>
                  </w:divBdr>
                </w:div>
              </w:divsChild>
            </w:div>
            <w:div w:id="1209339310">
              <w:marLeft w:val="0"/>
              <w:marRight w:val="0"/>
              <w:marTop w:val="0"/>
              <w:marBottom w:val="0"/>
              <w:divBdr>
                <w:top w:val="none" w:sz="0" w:space="0" w:color="auto"/>
                <w:left w:val="none" w:sz="0" w:space="0" w:color="auto"/>
                <w:bottom w:val="none" w:sz="0" w:space="0" w:color="auto"/>
                <w:right w:val="none" w:sz="0" w:space="0" w:color="auto"/>
              </w:divBdr>
              <w:divsChild>
                <w:div w:id="1928926381">
                  <w:marLeft w:val="0"/>
                  <w:marRight w:val="0"/>
                  <w:marTop w:val="0"/>
                  <w:marBottom w:val="0"/>
                  <w:divBdr>
                    <w:top w:val="none" w:sz="0" w:space="0" w:color="auto"/>
                    <w:left w:val="none" w:sz="0" w:space="0" w:color="auto"/>
                    <w:bottom w:val="none" w:sz="0" w:space="0" w:color="auto"/>
                    <w:right w:val="none" w:sz="0" w:space="0" w:color="auto"/>
                  </w:divBdr>
                </w:div>
              </w:divsChild>
            </w:div>
            <w:div w:id="1228805375">
              <w:marLeft w:val="0"/>
              <w:marRight w:val="0"/>
              <w:marTop w:val="0"/>
              <w:marBottom w:val="0"/>
              <w:divBdr>
                <w:top w:val="none" w:sz="0" w:space="0" w:color="auto"/>
                <w:left w:val="none" w:sz="0" w:space="0" w:color="auto"/>
                <w:bottom w:val="none" w:sz="0" w:space="0" w:color="auto"/>
                <w:right w:val="none" w:sz="0" w:space="0" w:color="auto"/>
              </w:divBdr>
              <w:divsChild>
                <w:div w:id="591860142">
                  <w:marLeft w:val="0"/>
                  <w:marRight w:val="0"/>
                  <w:marTop w:val="0"/>
                  <w:marBottom w:val="0"/>
                  <w:divBdr>
                    <w:top w:val="none" w:sz="0" w:space="0" w:color="auto"/>
                    <w:left w:val="none" w:sz="0" w:space="0" w:color="auto"/>
                    <w:bottom w:val="none" w:sz="0" w:space="0" w:color="auto"/>
                    <w:right w:val="none" w:sz="0" w:space="0" w:color="auto"/>
                  </w:divBdr>
                </w:div>
              </w:divsChild>
            </w:div>
            <w:div w:id="1254826745">
              <w:marLeft w:val="0"/>
              <w:marRight w:val="0"/>
              <w:marTop w:val="0"/>
              <w:marBottom w:val="0"/>
              <w:divBdr>
                <w:top w:val="none" w:sz="0" w:space="0" w:color="auto"/>
                <w:left w:val="none" w:sz="0" w:space="0" w:color="auto"/>
                <w:bottom w:val="none" w:sz="0" w:space="0" w:color="auto"/>
                <w:right w:val="none" w:sz="0" w:space="0" w:color="auto"/>
              </w:divBdr>
              <w:divsChild>
                <w:div w:id="99644112">
                  <w:marLeft w:val="0"/>
                  <w:marRight w:val="0"/>
                  <w:marTop w:val="0"/>
                  <w:marBottom w:val="0"/>
                  <w:divBdr>
                    <w:top w:val="none" w:sz="0" w:space="0" w:color="auto"/>
                    <w:left w:val="none" w:sz="0" w:space="0" w:color="auto"/>
                    <w:bottom w:val="none" w:sz="0" w:space="0" w:color="auto"/>
                    <w:right w:val="none" w:sz="0" w:space="0" w:color="auto"/>
                  </w:divBdr>
                </w:div>
              </w:divsChild>
            </w:div>
            <w:div w:id="1312752604">
              <w:marLeft w:val="0"/>
              <w:marRight w:val="0"/>
              <w:marTop w:val="0"/>
              <w:marBottom w:val="0"/>
              <w:divBdr>
                <w:top w:val="none" w:sz="0" w:space="0" w:color="auto"/>
                <w:left w:val="none" w:sz="0" w:space="0" w:color="auto"/>
                <w:bottom w:val="none" w:sz="0" w:space="0" w:color="auto"/>
                <w:right w:val="none" w:sz="0" w:space="0" w:color="auto"/>
              </w:divBdr>
              <w:divsChild>
                <w:div w:id="768620967">
                  <w:marLeft w:val="0"/>
                  <w:marRight w:val="0"/>
                  <w:marTop w:val="0"/>
                  <w:marBottom w:val="0"/>
                  <w:divBdr>
                    <w:top w:val="none" w:sz="0" w:space="0" w:color="auto"/>
                    <w:left w:val="none" w:sz="0" w:space="0" w:color="auto"/>
                    <w:bottom w:val="none" w:sz="0" w:space="0" w:color="auto"/>
                    <w:right w:val="none" w:sz="0" w:space="0" w:color="auto"/>
                  </w:divBdr>
                </w:div>
              </w:divsChild>
            </w:div>
            <w:div w:id="1459449725">
              <w:marLeft w:val="0"/>
              <w:marRight w:val="0"/>
              <w:marTop w:val="0"/>
              <w:marBottom w:val="0"/>
              <w:divBdr>
                <w:top w:val="none" w:sz="0" w:space="0" w:color="auto"/>
                <w:left w:val="none" w:sz="0" w:space="0" w:color="auto"/>
                <w:bottom w:val="none" w:sz="0" w:space="0" w:color="auto"/>
                <w:right w:val="none" w:sz="0" w:space="0" w:color="auto"/>
              </w:divBdr>
              <w:divsChild>
                <w:div w:id="1415009675">
                  <w:marLeft w:val="0"/>
                  <w:marRight w:val="0"/>
                  <w:marTop w:val="0"/>
                  <w:marBottom w:val="0"/>
                  <w:divBdr>
                    <w:top w:val="none" w:sz="0" w:space="0" w:color="auto"/>
                    <w:left w:val="none" w:sz="0" w:space="0" w:color="auto"/>
                    <w:bottom w:val="none" w:sz="0" w:space="0" w:color="auto"/>
                    <w:right w:val="none" w:sz="0" w:space="0" w:color="auto"/>
                  </w:divBdr>
                </w:div>
              </w:divsChild>
            </w:div>
            <w:div w:id="1538347634">
              <w:marLeft w:val="0"/>
              <w:marRight w:val="0"/>
              <w:marTop w:val="0"/>
              <w:marBottom w:val="0"/>
              <w:divBdr>
                <w:top w:val="none" w:sz="0" w:space="0" w:color="auto"/>
                <w:left w:val="none" w:sz="0" w:space="0" w:color="auto"/>
                <w:bottom w:val="none" w:sz="0" w:space="0" w:color="auto"/>
                <w:right w:val="none" w:sz="0" w:space="0" w:color="auto"/>
              </w:divBdr>
              <w:divsChild>
                <w:div w:id="329719459">
                  <w:marLeft w:val="0"/>
                  <w:marRight w:val="0"/>
                  <w:marTop w:val="0"/>
                  <w:marBottom w:val="0"/>
                  <w:divBdr>
                    <w:top w:val="none" w:sz="0" w:space="0" w:color="auto"/>
                    <w:left w:val="none" w:sz="0" w:space="0" w:color="auto"/>
                    <w:bottom w:val="none" w:sz="0" w:space="0" w:color="auto"/>
                    <w:right w:val="none" w:sz="0" w:space="0" w:color="auto"/>
                  </w:divBdr>
                </w:div>
              </w:divsChild>
            </w:div>
            <w:div w:id="1627077404">
              <w:marLeft w:val="0"/>
              <w:marRight w:val="0"/>
              <w:marTop w:val="0"/>
              <w:marBottom w:val="0"/>
              <w:divBdr>
                <w:top w:val="none" w:sz="0" w:space="0" w:color="auto"/>
                <w:left w:val="none" w:sz="0" w:space="0" w:color="auto"/>
                <w:bottom w:val="none" w:sz="0" w:space="0" w:color="auto"/>
                <w:right w:val="none" w:sz="0" w:space="0" w:color="auto"/>
              </w:divBdr>
              <w:divsChild>
                <w:div w:id="610934168">
                  <w:marLeft w:val="0"/>
                  <w:marRight w:val="0"/>
                  <w:marTop w:val="0"/>
                  <w:marBottom w:val="0"/>
                  <w:divBdr>
                    <w:top w:val="none" w:sz="0" w:space="0" w:color="auto"/>
                    <w:left w:val="none" w:sz="0" w:space="0" w:color="auto"/>
                    <w:bottom w:val="none" w:sz="0" w:space="0" w:color="auto"/>
                    <w:right w:val="none" w:sz="0" w:space="0" w:color="auto"/>
                  </w:divBdr>
                </w:div>
              </w:divsChild>
            </w:div>
            <w:div w:id="1682857350">
              <w:marLeft w:val="0"/>
              <w:marRight w:val="0"/>
              <w:marTop w:val="0"/>
              <w:marBottom w:val="0"/>
              <w:divBdr>
                <w:top w:val="none" w:sz="0" w:space="0" w:color="auto"/>
                <w:left w:val="none" w:sz="0" w:space="0" w:color="auto"/>
                <w:bottom w:val="none" w:sz="0" w:space="0" w:color="auto"/>
                <w:right w:val="none" w:sz="0" w:space="0" w:color="auto"/>
              </w:divBdr>
              <w:divsChild>
                <w:div w:id="987628734">
                  <w:marLeft w:val="0"/>
                  <w:marRight w:val="0"/>
                  <w:marTop w:val="0"/>
                  <w:marBottom w:val="0"/>
                  <w:divBdr>
                    <w:top w:val="none" w:sz="0" w:space="0" w:color="auto"/>
                    <w:left w:val="none" w:sz="0" w:space="0" w:color="auto"/>
                    <w:bottom w:val="none" w:sz="0" w:space="0" w:color="auto"/>
                    <w:right w:val="none" w:sz="0" w:space="0" w:color="auto"/>
                  </w:divBdr>
                </w:div>
              </w:divsChild>
            </w:div>
            <w:div w:id="1753356862">
              <w:marLeft w:val="0"/>
              <w:marRight w:val="0"/>
              <w:marTop w:val="0"/>
              <w:marBottom w:val="0"/>
              <w:divBdr>
                <w:top w:val="none" w:sz="0" w:space="0" w:color="auto"/>
                <w:left w:val="none" w:sz="0" w:space="0" w:color="auto"/>
                <w:bottom w:val="none" w:sz="0" w:space="0" w:color="auto"/>
                <w:right w:val="none" w:sz="0" w:space="0" w:color="auto"/>
              </w:divBdr>
              <w:divsChild>
                <w:div w:id="125197668">
                  <w:marLeft w:val="0"/>
                  <w:marRight w:val="0"/>
                  <w:marTop w:val="0"/>
                  <w:marBottom w:val="0"/>
                  <w:divBdr>
                    <w:top w:val="none" w:sz="0" w:space="0" w:color="auto"/>
                    <w:left w:val="none" w:sz="0" w:space="0" w:color="auto"/>
                    <w:bottom w:val="none" w:sz="0" w:space="0" w:color="auto"/>
                    <w:right w:val="none" w:sz="0" w:space="0" w:color="auto"/>
                  </w:divBdr>
                </w:div>
                <w:div w:id="791441880">
                  <w:marLeft w:val="0"/>
                  <w:marRight w:val="0"/>
                  <w:marTop w:val="0"/>
                  <w:marBottom w:val="0"/>
                  <w:divBdr>
                    <w:top w:val="none" w:sz="0" w:space="0" w:color="auto"/>
                    <w:left w:val="none" w:sz="0" w:space="0" w:color="auto"/>
                    <w:bottom w:val="none" w:sz="0" w:space="0" w:color="auto"/>
                    <w:right w:val="none" w:sz="0" w:space="0" w:color="auto"/>
                  </w:divBdr>
                </w:div>
              </w:divsChild>
            </w:div>
            <w:div w:id="1758674653">
              <w:marLeft w:val="0"/>
              <w:marRight w:val="0"/>
              <w:marTop w:val="0"/>
              <w:marBottom w:val="0"/>
              <w:divBdr>
                <w:top w:val="none" w:sz="0" w:space="0" w:color="auto"/>
                <w:left w:val="none" w:sz="0" w:space="0" w:color="auto"/>
                <w:bottom w:val="none" w:sz="0" w:space="0" w:color="auto"/>
                <w:right w:val="none" w:sz="0" w:space="0" w:color="auto"/>
              </w:divBdr>
              <w:divsChild>
                <w:div w:id="86316416">
                  <w:marLeft w:val="0"/>
                  <w:marRight w:val="0"/>
                  <w:marTop w:val="0"/>
                  <w:marBottom w:val="0"/>
                  <w:divBdr>
                    <w:top w:val="none" w:sz="0" w:space="0" w:color="auto"/>
                    <w:left w:val="none" w:sz="0" w:space="0" w:color="auto"/>
                    <w:bottom w:val="none" w:sz="0" w:space="0" w:color="auto"/>
                    <w:right w:val="none" w:sz="0" w:space="0" w:color="auto"/>
                  </w:divBdr>
                </w:div>
              </w:divsChild>
            </w:div>
            <w:div w:id="1782452672">
              <w:marLeft w:val="0"/>
              <w:marRight w:val="0"/>
              <w:marTop w:val="0"/>
              <w:marBottom w:val="0"/>
              <w:divBdr>
                <w:top w:val="none" w:sz="0" w:space="0" w:color="auto"/>
                <w:left w:val="none" w:sz="0" w:space="0" w:color="auto"/>
                <w:bottom w:val="none" w:sz="0" w:space="0" w:color="auto"/>
                <w:right w:val="none" w:sz="0" w:space="0" w:color="auto"/>
              </w:divBdr>
              <w:divsChild>
                <w:div w:id="919410515">
                  <w:marLeft w:val="0"/>
                  <w:marRight w:val="0"/>
                  <w:marTop w:val="0"/>
                  <w:marBottom w:val="0"/>
                  <w:divBdr>
                    <w:top w:val="none" w:sz="0" w:space="0" w:color="auto"/>
                    <w:left w:val="none" w:sz="0" w:space="0" w:color="auto"/>
                    <w:bottom w:val="none" w:sz="0" w:space="0" w:color="auto"/>
                    <w:right w:val="none" w:sz="0" w:space="0" w:color="auto"/>
                  </w:divBdr>
                </w:div>
              </w:divsChild>
            </w:div>
            <w:div w:id="1804686591">
              <w:marLeft w:val="0"/>
              <w:marRight w:val="0"/>
              <w:marTop w:val="0"/>
              <w:marBottom w:val="0"/>
              <w:divBdr>
                <w:top w:val="none" w:sz="0" w:space="0" w:color="auto"/>
                <w:left w:val="none" w:sz="0" w:space="0" w:color="auto"/>
                <w:bottom w:val="none" w:sz="0" w:space="0" w:color="auto"/>
                <w:right w:val="none" w:sz="0" w:space="0" w:color="auto"/>
              </w:divBdr>
              <w:divsChild>
                <w:div w:id="461653920">
                  <w:marLeft w:val="0"/>
                  <w:marRight w:val="0"/>
                  <w:marTop w:val="0"/>
                  <w:marBottom w:val="0"/>
                  <w:divBdr>
                    <w:top w:val="none" w:sz="0" w:space="0" w:color="auto"/>
                    <w:left w:val="none" w:sz="0" w:space="0" w:color="auto"/>
                    <w:bottom w:val="none" w:sz="0" w:space="0" w:color="auto"/>
                    <w:right w:val="none" w:sz="0" w:space="0" w:color="auto"/>
                  </w:divBdr>
                </w:div>
                <w:div w:id="691296876">
                  <w:marLeft w:val="0"/>
                  <w:marRight w:val="0"/>
                  <w:marTop w:val="0"/>
                  <w:marBottom w:val="0"/>
                  <w:divBdr>
                    <w:top w:val="none" w:sz="0" w:space="0" w:color="auto"/>
                    <w:left w:val="none" w:sz="0" w:space="0" w:color="auto"/>
                    <w:bottom w:val="none" w:sz="0" w:space="0" w:color="auto"/>
                    <w:right w:val="none" w:sz="0" w:space="0" w:color="auto"/>
                  </w:divBdr>
                </w:div>
                <w:div w:id="874847362">
                  <w:marLeft w:val="0"/>
                  <w:marRight w:val="0"/>
                  <w:marTop w:val="0"/>
                  <w:marBottom w:val="0"/>
                  <w:divBdr>
                    <w:top w:val="none" w:sz="0" w:space="0" w:color="auto"/>
                    <w:left w:val="none" w:sz="0" w:space="0" w:color="auto"/>
                    <w:bottom w:val="none" w:sz="0" w:space="0" w:color="auto"/>
                    <w:right w:val="none" w:sz="0" w:space="0" w:color="auto"/>
                  </w:divBdr>
                </w:div>
              </w:divsChild>
            </w:div>
            <w:div w:id="1807160908">
              <w:marLeft w:val="0"/>
              <w:marRight w:val="0"/>
              <w:marTop w:val="0"/>
              <w:marBottom w:val="0"/>
              <w:divBdr>
                <w:top w:val="none" w:sz="0" w:space="0" w:color="auto"/>
                <w:left w:val="none" w:sz="0" w:space="0" w:color="auto"/>
                <w:bottom w:val="none" w:sz="0" w:space="0" w:color="auto"/>
                <w:right w:val="none" w:sz="0" w:space="0" w:color="auto"/>
              </w:divBdr>
              <w:divsChild>
                <w:div w:id="1304311141">
                  <w:marLeft w:val="0"/>
                  <w:marRight w:val="0"/>
                  <w:marTop w:val="0"/>
                  <w:marBottom w:val="0"/>
                  <w:divBdr>
                    <w:top w:val="none" w:sz="0" w:space="0" w:color="auto"/>
                    <w:left w:val="none" w:sz="0" w:space="0" w:color="auto"/>
                    <w:bottom w:val="none" w:sz="0" w:space="0" w:color="auto"/>
                    <w:right w:val="none" w:sz="0" w:space="0" w:color="auto"/>
                  </w:divBdr>
                </w:div>
              </w:divsChild>
            </w:div>
            <w:div w:id="1842506370">
              <w:marLeft w:val="0"/>
              <w:marRight w:val="0"/>
              <w:marTop w:val="0"/>
              <w:marBottom w:val="0"/>
              <w:divBdr>
                <w:top w:val="none" w:sz="0" w:space="0" w:color="auto"/>
                <w:left w:val="none" w:sz="0" w:space="0" w:color="auto"/>
                <w:bottom w:val="none" w:sz="0" w:space="0" w:color="auto"/>
                <w:right w:val="none" w:sz="0" w:space="0" w:color="auto"/>
              </w:divBdr>
              <w:divsChild>
                <w:div w:id="1351373799">
                  <w:marLeft w:val="0"/>
                  <w:marRight w:val="0"/>
                  <w:marTop w:val="0"/>
                  <w:marBottom w:val="0"/>
                  <w:divBdr>
                    <w:top w:val="none" w:sz="0" w:space="0" w:color="auto"/>
                    <w:left w:val="none" w:sz="0" w:space="0" w:color="auto"/>
                    <w:bottom w:val="none" w:sz="0" w:space="0" w:color="auto"/>
                    <w:right w:val="none" w:sz="0" w:space="0" w:color="auto"/>
                  </w:divBdr>
                </w:div>
              </w:divsChild>
            </w:div>
            <w:div w:id="1862820405">
              <w:marLeft w:val="0"/>
              <w:marRight w:val="0"/>
              <w:marTop w:val="0"/>
              <w:marBottom w:val="0"/>
              <w:divBdr>
                <w:top w:val="none" w:sz="0" w:space="0" w:color="auto"/>
                <w:left w:val="none" w:sz="0" w:space="0" w:color="auto"/>
                <w:bottom w:val="none" w:sz="0" w:space="0" w:color="auto"/>
                <w:right w:val="none" w:sz="0" w:space="0" w:color="auto"/>
              </w:divBdr>
              <w:divsChild>
                <w:div w:id="1238981281">
                  <w:marLeft w:val="0"/>
                  <w:marRight w:val="0"/>
                  <w:marTop w:val="0"/>
                  <w:marBottom w:val="0"/>
                  <w:divBdr>
                    <w:top w:val="none" w:sz="0" w:space="0" w:color="auto"/>
                    <w:left w:val="none" w:sz="0" w:space="0" w:color="auto"/>
                    <w:bottom w:val="none" w:sz="0" w:space="0" w:color="auto"/>
                    <w:right w:val="none" w:sz="0" w:space="0" w:color="auto"/>
                  </w:divBdr>
                </w:div>
              </w:divsChild>
            </w:div>
            <w:div w:id="1913731163">
              <w:marLeft w:val="0"/>
              <w:marRight w:val="0"/>
              <w:marTop w:val="0"/>
              <w:marBottom w:val="0"/>
              <w:divBdr>
                <w:top w:val="none" w:sz="0" w:space="0" w:color="auto"/>
                <w:left w:val="none" w:sz="0" w:space="0" w:color="auto"/>
                <w:bottom w:val="none" w:sz="0" w:space="0" w:color="auto"/>
                <w:right w:val="none" w:sz="0" w:space="0" w:color="auto"/>
              </w:divBdr>
              <w:divsChild>
                <w:div w:id="1610965629">
                  <w:marLeft w:val="0"/>
                  <w:marRight w:val="0"/>
                  <w:marTop w:val="0"/>
                  <w:marBottom w:val="0"/>
                  <w:divBdr>
                    <w:top w:val="none" w:sz="0" w:space="0" w:color="auto"/>
                    <w:left w:val="none" w:sz="0" w:space="0" w:color="auto"/>
                    <w:bottom w:val="none" w:sz="0" w:space="0" w:color="auto"/>
                    <w:right w:val="none" w:sz="0" w:space="0" w:color="auto"/>
                  </w:divBdr>
                </w:div>
              </w:divsChild>
            </w:div>
            <w:div w:id="2019426738">
              <w:marLeft w:val="0"/>
              <w:marRight w:val="0"/>
              <w:marTop w:val="0"/>
              <w:marBottom w:val="0"/>
              <w:divBdr>
                <w:top w:val="none" w:sz="0" w:space="0" w:color="auto"/>
                <w:left w:val="none" w:sz="0" w:space="0" w:color="auto"/>
                <w:bottom w:val="none" w:sz="0" w:space="0" w:color="auto"/>
                <w:right w:val="none" w:sz="0" w:space="0" w:color="auto"/>
              </w:divBdr>
              <w:divsChild>
                <w:div w:id="503017373">
                  <w:marLeft w:val="0"/>
                  <w:marRight w:val="0"/>
                  <w:marTop w:val="0"/>
                  <w:marBottom w:val="0"/>
                  <w:divBdr>
                    <w:top w:val="none" w:sz="0" w:space="0" w:color="auto"/>
                    <w:left w:val="none" w:sz="0" w:space="0" w:color="auto"/>
                    <w:bottom w:val="none" w:sz="0" w:space="0" w:color="auto"/>
                    <w:right w:val="none" w:sz="0" w:space="0" w:color="auto"/>
                  </w:divBdr>
                </w:div>
              </w:divsChild>
            </w:div>
            <w:div w:id="2137412115">
              <w:marLeft w:val="0"/>
              <w:marRight w:val="0"/>
              <w:marTop w:val="0"/>
              <w:marBottom w:val="0"/>
              <w:divBdr>
                <w:top w:val="none" w:sz="0" w:space="0" w:color="auto"/>
                <w:left w:val="none" w:sz="0" w:space="0" w:color="auto"/>
                <w:bottom w:val="none" w:sz="0" w:space="0" w:color="auto"/>
                <w:right w:val="none" w:sz="0" w:space="0" w:color="auto"/>
              </w:divBdr>
              <w:divsChild>
                <w:div w:id="357901161">
                  <w:marLeft w:val="0"/>
                  <w:marRight w:val="0"/>
                  <w:marTop w:val="0"/>
                  <w:marBottom w:val="0"/>
                  <w:divBdr>
                    <w:top w:val="none" w:sz="0" w:space="0" w:color="auto"/>
                    <w:left w:val="none" w:sz="0" w:space="0" w:color="auto"/>
                    <w:bottom w:val="none" w:sz="0" w:space="0" w:color="auto"/>
                    <w:right w:val="none" w:sz="0" w:space="0" w:color="auto"/>
                  </w:divBdr>
                </w:div>
              </w:divsChild>
            </w:div>
            <w:div w:id="2143378189">
              <w:marLeft w:val="0"/>
              <w:marRight w:val="0"/>
              <w:marTop w:val="0"/>
              <w:marBottom w:val="0"/>
              <w:divBdr>
                <w:top w:val="none" w:sz="0" w:space="0" w:color="auto"/>
                <w:left w:val="none" w:sz="0" w:space="0" w:color="auto"/>
                <w:bottom w:val="none" w:sz="0" w:space="0" w:color="auto"/>
                <w:right w:val="none" w:sz="0" w:space="0" w:color="auto"/>
              </w:divBdr>
              <w:divsChild>
                <w:div w:id="17449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79709">
          <w:marLeft w:val="0"/>
          <w:marRight w:val="0"/>
          <w:marTop w:val="0"/>
          <w:marBottom w:val="0"/>
          <w:divBdr>
            <w:top w:val="none" w:sz="0" w:space="0" w:color="auto"/>
            <w:left w:val="none" w:sz="0" w:space="0" w:color="auto"/>
            <w:bottom w:val="none" w:sz="0" w:space="0" w:color="auto"/>
            <w:right w:val="none" w:sz="0" w:space="0" w:color="auto"/>
          </w:divBdr>
        </w:div>
        <w:div w:id="1167091960">
          <w:marLeft w:val="0"/>
          <w:marRight w:val="0"/>
          <w:marTop w:val="0"/>
          <w:marBottom w:val="0"/>
          <w:divBdr>
            <w:top w:val="none" w:sz="0" w:space="0" w:color="auto"/>
            <w:left w:val="none" w:sz="0" w:space="0" w:color="auto"/>
            <w:bottom w:val="none" w:sz="0" w:space="0" w:color="auto"/>
            <w:right w:val="none" w:sz="0" w:space="0" w:color="auto"/>
          </w:divBdr>
        </w:div>
        <w:div w:id="1263301337">
          <w:marLeft w:val="0"/>
          <w:marRight w:val="0"/>
          <w:marTop w:val="0"/>
          <w:marBottom w:val="0"/>
          <w:divBdr>
            <w:top w:val="none" w:sz="0" w:space="0" w:color="auto"/>
            <w:left w:val="none" w:sz="0" w:space="0" w:color="auto"/>
            <w:bottom w:val="none" w:sz="0" w:space="0" w:color="auto"/>
            <w:right w:val="none" w:sz="0" w:space="0" w:color="auto"/>
          </w:divBdr>
        </w:div>
        <w:div w:id="1266890702">
          <w:marLeft w:val="0"/>
          <w:marRight w:val="0"/>
          <w:marTop w:val="0"/>
          <w:marBottom w:val="0"/>
          <w:divBdr>
            <w:top w:val="none" w:sz="0" w:space="0" w:color="auto"/>
            <w:left w:val="none" w:sz="0" w:space="0" w:color="auto"/>
            <w:bottom w:val="none" w:sz="0" w:space="0" w:color="auto"/>
            <w:right w:val="none" w:sz="0" w:space="0" w:color="auto"/>
          </w:divBdr>
        </w:div>
        <w:div w:id="1626931992">
          <w:marLeft w:val="0"/>
          <w:marRight w:val="0"/>
          <w:marTop w:val="30"/>
          <w:marBottom w:val="30"/>
          <w:divBdr>
            <w:top w:val="none" w:sz="0" w:space="0" w:color="auto"/>
            <w:left w:val="none" w:sz="0" w:space="0" w:color="auto"/>
            <w:bottom w:val="none" w:sz="0" w:space="0" w:color="auto"/>
            <w:right w:val="none" w:sz="0" w:space="0" w:color="auto"/>
          </w:divBdr>
          <w:divsChild>
            <w:div w:id="65568524">
              <w:marLeft w:val="0"/>
              <w:marRight w:val="0"/>
              <w:marTop w:val="0"/>
              <w:marBottom w:val="0"/>
              <w:divBdr>
                <w:top w:val="none" w:sz="0" w:space="0" w:color="auto"/>
                <w:left w:val="none" w:sz="0" w:space="0" w:color="auto"/>
                <w:bottom w:val="none" w:sz="0" w:space="0" w:color="auto"/>
                <w:right w:val="none" w:sz="0" w:space="0" w:color="auto"/>
              </w:divBdr>
              <w:divsChild>
                <w:div w:id="1848133697">
                  <w:marLeft w:val="0"/>
                  <w:marRight w:val="0"/>
                  <w:marTop w:val="0"/>
                  <w:marBottom w:val="0"/>
                  <w:divBdr>
                    <w:top w:val="none" w:sz="0" w:space="0" w:color="auto"/>
                    <w:left w:val="none" w:sz="0" w:space="0" w:color="auto"/>
                    <w:bottom w:val="none" w:sz="0" w:space="0" w:color="auto"/>
                    <w:right w:val="none" w:sz="0" w:space="0" w:color="auto"/>
                  </w:divBdr>
                </w:div>
              </w:divsChild>
            </w:div>
            <w:div w:id="92824031">
              <w:marLeft w:val="0"/>
              <w:marRight w:val="0"/>
              <w:marTop w:val="0"/>
              <w:marBottom w:val="0"/>
              <w:divBdr>
                <w:top w:val="none" w:sz="0" w:space="0" w:color="auto"/>
                <w:left w:val="none" w:sz="0" w:space="0" w:color="auto"/>
                <w:bottom w:val="none" w:sz="0" w:space="0" w:color="auto"/>
                <w:right w:val="none" w:sz="0" w:space="0" w:color="auto"/>
              </w:divBdr>
              <w:divsChild>
                <w:div w:id="45298471">
                  <w:marLeft w:val="0"/>
                  <w:marRight w:val="0"/>
                  <w:marTop w:val="0"/>
                  <w:marBottom w:val="0"/>
                  <w:divBdr>
                    <w:top w:val="none" w:sz="0" w:space="0" w:color="auto"/>
                    <w:left w:val="none" w:sz="0" w:space="0" w:color="auto"/>
                    <w:bottom w:val="none" w:sz="0" w:space="0" w:color="auto"/>
                    <w:right w:val="none" w:sz="0" w:space="0" w:color="auto"/>
                  </w:divBdr>
                </w:div>
                <w:div w:id="259219325">
                  <w:marLeft w:val="0"/>
                  <w:marRight w:val="0"/>
                  <w:marTop w:val="0"/>
                  <w:marBottom w:val="0"/>
                  <w:divBdr>
                    <w:top w:val="none" w:sz="0" w:space="0" w:color="auto"/>
                    <w:left w:val="none" w:sz="0" w:space="0" w:color="auto"/>
                    <w:bottom w:val="none" w:sz="0" w:space="0" w:color="auto"/>
                    <w:right w:val="none" w:sz="0" w:space="0" w:color="auto"/>
                  </w:divBdr>
                </w:div>
                <w:div w:id="1707637495">
                  <w:marLeft w:val="0"/>
                  <w:marRight w:val="0"/>
                  <w:marTop w:val="0"/>
                  <w:marBottom w:val="0"/>
                  <w:divBdr>
                    <w:top w:val="none" w:sz="0" w:space="0" w:color="auto"/>
                    <w:left w:val="none" w:sz="0" w:space="0" w:color="auto"/>
                    <w:bottom w:val="none" w:sz="0" w:space="0" w:color="auto"/>
                    <w:right w:val="none" w:sz="0" w:space="0" w:color="auto"/>
                  </w:divBdr>
                </w:div>
                <w:div w:id="1896965410">
                  <w:marLeft w:val="0"/>
                  <w:marRight w:val="0"/>
                  <w:marTop w:val="0"/>
                  <w:marBottom w:val="0"/>
                  <w:divBdr>
                    <w:top w:val="none" w:sz="0" w:space="0" w:color="auto"/>
                    <w:left w:val="none" w:sz="0" w:space="0" w:color="auto"/>
                    <w:bottom w:val="none" w:sz="0" w:space="0" w:color="auto"/>
                    <w:right w:val="none" w:sz="0" w:space="0" w:color="auto"/>
                  </w:divBdr>
                </w:div>
              </w:divsChild>
            </w:div>
            <w:div w:id="131362728">
              <w:marLeft w:val="0"/>
              <w:marRight w:val="0"/>
              <w:marTop w:val="0"/>
              <w:marBottom w:val="0"/>
              <w:divBdr>
                <w:top w:val="none" w:sz="0" w:space="0" w:color="auto"/>
                <w:left w:val="none" w:sz="0" w:space="0" w:color="auto"/>
                <w:bottom w:val="none" w:sz="0" w:space="0" w:color="auto"/>
                <w:right w:val="none" w:sz="0" w:space="0" w:color="auto"/>
              </w:divBdr>
              <w:divsChild>
                <w:div w:id="61949410">
                  <w:marLeft w:val="0"/>
                  <w:marRight w:val="0"/>
                  <w:marTop w:val="0"/>
                  <w:marBottom w:val="0"/>
                  <w:divBdr>
                    <w:top w:val="none" w:sz="0" w:space="0" w:color="auto"/>
                    <w:left w:val="none" w:sz="0" w:space="0" w:color="auto"/>
                    <w:bottom w:val="none" w:sz="0" w:space="0" w:color="auto"/>
                    <w:right w:val="none" w:sz="0" w:space="0" w:color="auto"/>
                  </w:divBdr>
                </w:div>
                <w:div w:id="589504833">
                  <w:marLeft w:val="0"/>
                  <w:marRight w:val="0"/>
                  <w:marTop w:val="0"/>
                  <w:marBottom w:val="0"/>
                  <w:divBdr>
                    <w:top w:val="none" w:sz="0" w:space="0" w:color="auto"/>
                    <w:left w:val="none" w:sz="0" w:space="0" w:color="auto"/>
                    <w:bottom w:val="none" w:sz="0" w:space="0" w:color="auto"/>
                    <w:right w:val="none" w:sz="0" w:space="0" w:color="auto"/>
                  </w:divBdr>
                </w:div>
                <w:div w:id="627860303">
                  <w:marLeft w:val="0"/>
                  <w:marRight w:val="0"/>
                  <w:marTop w:val="0"/>
                  <w:marBottom w:val="0"/>
                  <w:divBdr>
                    <w:top w:val="none" w:sz="0" w:space="0" w:color="auto"/>
                    <w:left w:val="none" w:sz="0" w:space="0" w:color="auto"/>
                    <w:bottom w:val="none" w:sz="0" w:space="0" w:color="auto"/>
                    <w:right w:val="none" w:sz="0" w:space="0" w:color="auto"/>
                  </w:divBdr>
                </w:div>
                <w:div w:id="1482847505">
                  <w:marLeft w:val="0"/>
                  <w:marRight w:val="0"/>
                  <w:marTop w:val="0"/>
                  <w:marBottom w:val="0"/>
                  <w:divBdr>
                    <w:top w:val="none" w:sz="0" w:space="0" w:color="auto"/>
                    <w:left w:val="none" w:sz="0" w:space="0" w:color="auto"/>
                    <w:bottom w:val="none" w:sz="0" w:space="0" w:color="auto"/>
                    <w:right w:val="none" w:sz="0" w:space="0" w:color="auto"/>
                  </w:divBdr>
                </w:div>
              </w:divsChild>
            </w:div>
            <w:div w:id="148717379">
              <w:marLeft w:val="0"/>
              <w:marRight w:val="0"/>
              <w:marTop w:val="0"/>
              <w:marBottom w:val="0"/>
              <w:divBdr>
                <w:top w:val="none" w:sz="0" w:space="0" w:color="auto"/>
                <w:left w:val="none" w:sz="0" w:space="0" w:color="auto"/>
                <w:bottom w:val="none" w:sz="0" w:space="0" w:color="auto"/>
                <w:right w:val="none" w:sz="0" w:space="0" w:color="auto"/>
              </w:divBdr>
              <w:divsChild>
                <w:div w:id="502624641">
                  <w:marLeft w:val="0"/>
                  <w:marRight w:val="0"/>
                  <w:marTop w:val="0"/>
                  <w:marBottom w:val="0"/>
                  <w:divBdr>
                    <w:top w:val="none" w:sz="0" w:space="0" w:color="auto"/>
                    <w:left w:val="none" w:sz="0" w:space="0" w:color="auto"/>
                    <w:bottom w:val="none" w:sz="0" w:space="0" w:color="auto"/>
                    <w:right w:val="none" w:sz="0" w:space="0" w:color="auto"/>
                  </w:divBdr>
                </w:div>
              </w:divsChild>
            </w:div>
            <w:div w:id="164395199">
              <w:marLeft w:val="0"/>
              <w:marRight w:val="0"/>
              <w:marTop w:val="0"/>
              <w:marBottom w:val="0"/>
              <w:divBdr>
                <w:top w:val="none" w:sz="0" w:space="0" w:color="auto"/>
                <w:left w:val="none" w:sz="0" w:space="0" w:color="auto"/>
                <w:bottom w:val="none" w:sz="0" w:space="0" w:color="auto"/>
                <w:right w:val="none" w:sz="0" w:space="0" w:color="auto"/>
              </w:divBdr>
              <w:divsChild>
                <w:div w:id="1569267451">
                  <w:marLeft w:val="0"/>
                  <w:marRight w:val="0"/>
                  <w:marTop w:val="0"/>
                  <w:marBottom w:val="0"/>
                  <w:divBdr>
                    <w:top w:val="none" w:sz="0" w:space="0" w:color="auto"/>
                    <w:left w:val="none" w:sz="0" w:space="0" w:color="auto"/>
                    <w:bottom w:val="none" w:sz="0" w:space="0" w:color="auto"/>
                    <w:right w:val="none" w:sz="0" w:space="0" w:color="auto"/>
                  </w:divBdr>
                </w:div>
              </w:divsChild>
            </w:div>
            <w:div w:id="179466884">
              <w:marLeft w:val="0"/>
              <w:marRight w:val="0"/>
              <w:marTop w:val="0"/>
              <w:marBottom w:val="0"/>
              <w:divBdr>
                <w:top w:val="none" w:sz="0" w:space="0" w:color="auto"/>
                <w:left w:val="none" w:sz="0" w:space="0" w:color="auto"/>
                <w:bottom w:val="none" w:sz="0" w:space="0" w:color="auto"/>
                <w:right w:val="none" w:sz="0" w:space="0" w:color="auto"/>
              </w:divBdr>
              <w:divsChild>
                <w:div w:id="1741823822">
                  <w:marLeft w:val="0"/>
                  <w:marRight w:val="0"/>
                  <w:marTop w:val="0"/>
                  <w:marBottom w:val="0"/>
                  <w:divBdr>
                    <w:top w:val="none" w:sz="0" w:space="0" w:color="auto"/>
                    <w:left w:val="none" w:sz="0" w:space="0" w:color="auto"/>
                    <w:bottom w:val="none" w:sz="0" w:space="0" w:color="auto"/>
                    <w:right w:val="none" w:sz="0" w:space="0" w:color="auto"/>
                  </w:divBdr>
                </w:div>
              </w:divsChild>
            </w:div>
            <w:div w:id="297610974">
              <w:marLeft w:val="0"/>
              <w:marRight w:val="0"/>
              <w:marTop w:val="0"/>
              <w:marBottom w:val="0"/>
              <w:divBdr>
                <w:top w:val="none" w:sz="0" w:space="0" w:color="auto"/>
                <w:left w:val="none" w:sz="0" w:space="0" w:color="auto"/>
                <w:bottom w:val="none" w:sz="0" w:space="0" w:color="auto"/>
                <w:right w:val="none" w:sz="0" w:space="0" w:color="auto"/>
              </w:divBdr>
              <w:divsChild>
                <w:div w:id="705108090">
                  <w:marLeft w:val="0"/>
                  <w:marRight w:val="0"/>
                  <w:marTop w:val="0"/>
                  <w:marBottom w:val="0"/>
                  <w:divBdr>
                    <w:top w:val="none" w:sz="0" w:space="0" w:color="auto"/>
                    <w:left w:val="none" w:sz="0" w:space="0" w:color="auto"/>
                    <w:bottom w:val="none" w:sz="0" w:space="0" w:color="auto"/>
                    <w:right w:val="none" w:sz="0" w:space="0" w:color="auto"/>
                  </w:divBdr>
                </w:div>
              </w:divsChild>
            </w:div>
            <w:div w:id="316111620">
              <w:marLeft w:val="0"/>
              <w:marRight w:val="0"/>
              <w:marTop w:val="0"/>
              <w:marBottom w:val="0"/>
              <w:divBdr>
                <w:top w:val="none" w:sz="0" w:space="0" w:color="auto"/>
                <w:left w:val="none" w:sz="0" w:space="0" w:color="auto"/>
                <w:bottom w:val="none" w:sz="0" w:space="0" w:color="auto"/>
                <w:right w:val="none" w:sz="0" w:space="0" w:color="auto"/>
              </w:divBdr>
              <w:divsChild>
                <w:div w:id="1619264306">
                  <w:marLeft w:val="0"/>
                  <w:marRight w:val="0"/>
                  <w:marTop w:val="0"/>
                  <w:marBottom w:val="0"/>
                  <w:divBdr>
                    <w:top w:val="none" w:sz="0" w:space="0" w:color="auto"/>
                    <w:left w:val="none" w:sz="0" w:space="0" w:color="auto"/>
                    <w:bottom w:val="none" w:sz="0" w:space="0" w:color="auto"/>
                    <w:right w:val="none" w:sz="0" w:space="0" w:color="auto"/>
                  </w:divBdr>
                </w:div>
              </w:divsChild>
            </w:div>
            <w:div w:id="340548178">
              <w:marLeft w:val="0"/>
              <w:marRight w:val="0"/>
              <w:marTop w:val="0"/>
              <w:marBottom w:val="0"/>
              <w:divBdr>
                <w:top w:val="none" w:sz="0" w:space="0" w:color="auto"/>
                <w:left w:val="none" w:sz="0" w:space="0" w:color="auto"/>
                <w:bottom w:val="none" w:sz="0" w:space="0" w:color="auto"/>
                <w:right w:val="none" w:sz="0" w:space="0" w:color="auto"/>
              </w:divBdr>
              <w:divsChild>
                <w:div w:id="180827534">
                  <w:marLeft w:val="0"/>
                  <w:marRight w:val="0"/>
                  <w:marTop w:val="0"/>
                  <w:marBottom w:val="0"/>
                  <w:divBdr>
                    <w:top w:val="none" w:sz="0" w:space="0" w:color="auto"/>
                    <w:left w:val="none" w:sz="0" w:space="0" w:color="auto"/>
                    <w:bottom w:val="none" w:sz="0" w:space="0" w:color="auto"/>
                    <w:right w:val="none" w:sz="0" w:space="0" w:color="auto"/>
                  </w:divBdr>
                </w:div>
              </w:divsChild>
            </w:div>
            <w:div w:id="365562335">
              <w:marLeft w:val="0"/>
              <w:marRight w:val="0"/>
              <w:marTop w:val="0"/>
              <w:marBottom w:val="0"/>
              <w:divBdr>
                <w:top w:val="none" w:sz="0" w:space="0" w:color="auto"/>
                <w:left w:val="none" w:sz="0" w:space="0" w:color="auto"/>
                <w:bottom w:val="none" w:sz="0" w:space="0" w:color="auto"/>
                <w:right w:val="none" w:sz="0" w:space="0" w:color="auto"/>
              </w:divBdr>
              <w:divsChild>
                <w:div w:id="281542796">
                  <w:marLeft w:val="0"/>
                  <w:marRight w:val="0"/>
                  <w:marTop w:val="0"/>
                  <w:marBottom w:val="0"/>
                  <w:divBdr>
                    <w:top w:val="none" w:sz="0" w:space="0" w:color="auto"/>
                    <w:left w:val="none" w:sz="0" w:space="0" w:color="auto"/>
                    <w:bottom w:val="none" w:sz="0" w:space="0" w:color="auto"/>
                    <w:right w:val="none" w:sz="0" w:space="0" w:color="auto"/>
                  </w:divBdr>
                </w:div>
              </w:divsChild>
            </w:div>
            <w:div w:id="367535006">
              <w:marLeft w:val="0"/>
              <w:marRight w:val="0"/>
              <w:marTop w:val="0"/>
              <w:marBottom w:val="0"/>
              <w:divBdr>
                <w:top w:val="none" w:sz="0" w:space="0" w:color="auto"/>
                <w:left w:val="none" w:sz="0" w:space="0" w:color="auto"/>
                <w:bottom w:val="none" w:sz="0" w:space="0" w:color="auto"/>
                <w:right w:val="none" w:sz="0" w:space="0" w:color="auto"/>
              </w:divBdr>
              <w:divsChild>
                <w:div w:id="1810124566">
                  <w:marLeft w:val="0"/>
                  <w:marRight w:val="0"/>
                  <w:marTop w:val="0"/>
                  <w:marBottom w:val="0"/>
                  <w:divBdr>
                    <w:top w:val="none" w:sz="0" w:space="0" w:color="auto"/>
                    <w:left w:val="none" w:sz="0" w:space="0" w:color="auto"/>
                    <w:bottom w:val="none" w:sz="0" w:space="0" w:color="auto"/>
                    <w:right w:val="none" w:sz="0" w:space="0" w:color="auto"/>
                  </w:divBdr>
                </w:div>
              </w:divsChild>
            </w:div>
            <w:div w:id="393085927">
              <w:marLeft w:val="0"/>
              <w:marRight w:val="0"/>
              <w:marTop w:val="0"/>
              <w:marBottom w:val="0"/>
              <w:divBdr>
                <w:top w:val="none" w:sz="0" w:space="0" w:color="auto"/>
                <w:left w:val="none" w:sz="0" w:space="0" w:color="auto"/>
                <w:bottom w:val="none" w:sz="0" w:space="0" w:color="auto"/>
                <w:right w:val="none" w:sz="0" w:space="0" w:color="auto"/>
              </w:divBdr>
              <w:divsChild>
                <w:div w:id="229316850">
                  <w:marLeft w:val="0"/>
                  <w:marRight w:val="0"/>
                  <w:marTop w:val="0"/>
                  <w:marBottom w:val="0"/>
                  <w:divBdr>
                    <w:top w:val="none" w:sz="0" w:space="0" w:color="auto"/>
                    <w:left w:val="none" w:sz="0" w:space="0" w:color="auto"/>
                    <w:bottom w:val="none" w:sz="0" w:space="0" w:color="auto"/>
                    <w:right w:val="none" w:sz="0" w:space="0" w:color="auto"/>
                  </w:divBdr>
                </w:div>
                <w:div w:id="586886249">
                  <w:marLeft w:val="0"/>
                  <w:marRight w:val="0"/>
                  <w:marTop w:val="0"/>
                  <w:marBottom w:val="0"/>
                  <w:divBdr>
                    <w:top w:val="none" w:sz="0" w:space="0" w:color="auto"/>
                    <w:left w:val="none" w:sz="0" w:space="0" w:color="auto"/>
                    <w:bottom w:val="none" w:sz="0" w:space="0" w:color="auto"/>
                    <w:right w:val="none" w:sz="0" w:space="0" w:color="auto"/>
                  </w:divBdr>
                </w:div>
                <w:div w:id="1825314548">
                  <w:marLeft w:val="0"/>
                  <w:marRight w:val="0"/>
                  <w:marTop w:val="0"/>
                  <w:marBottom w:val="0"/>
                  <w:divBdr>
                    <w:top w:val="none" w:sz="0" w:space="0" w:color="auto"/>
                    <w:left w:val="none" w:sz="0" w:space="0" w:color="auto"/>
                    <w:bottom w:val="none" w:sz="0" w:space="0" w:color="auto"/>
                    <w:right w:val="none" w:sz="0" w:space="0" w:color="auto"/>
                  </w:divBdr>
                </w:div>
              </w:divsChild>
            </w:div>
            <w:div w:id="395977598">
              <w:marLeft w:val="0"/>
              <w:marRight w:val="0"/>
              <w:marTop w:val="0"/>
              <w:marBottom w:val="0"/>
              <w:divBdr>
                <w:top w:val="none" w:sz="0" w:space="0" w:color="auto"/>
                <w:left w:val="none" w:sz="0" w:space="0" w:color="auto"/>
                <w:bottom w:val="none" w:sz="0" w:space="0" w:color="auto"/>
                <w:right w:val="none" w:sz="0" w:space="0" w:color="auto"/>
              </w:divBdr>
              <w:divsChild>
                <w:div w:id="1098260413">
                  <w:marLeft w:val="0"/>
                  <w:marRight w:val="0"/>
                  <w:marTop w:val="0"/>
                  <w:marBottom w:val="0"/>
                  <w:divBdr>
                    <w:top w:val="none" w:sz="0" w:space="0" w:color="auto"/>
                    <w:left w:val="none" w:sz="0" w:space="0" w:color="auto"/>
                    <w:bottom w:val="none" w:sz="0" w:space="0" w:color="auto"/>
                    <w:right w:val="none" w:sz="0" w:space="0" w:color="auto"/>
                  </w:divBdr>
                </w:div>
                <w:div w:id="1607620813">
                  <w:marLeft w:val="0"/>
                  <w:marRight w:val="0"/>
                  <w:marTop w:val="0"/>
                  <w:marBottom w:val="0"/>
                  <w:divBdr>
                    <w:top w:val="none" w:sz="0" w:space="0" w:color="auto"/>
                    <w:left w:val="none" w:sz="0" w:space="0" w:color="auto"/>
                    <w:bottom w:val="none" w:sz="0" w:space="0" w:color="auto"/>
                    <w:right w:val="none" w:sz="0" w:space="0" w:color="auto"/>
                  </w:divBdr>
                </w:div>
              </w:divsChild>
            </w:div>
            <w:div w:id="398021268">
              <w:marLeft w:val="0"/>
              <w:marRight w:val="0"/>
              <w:marTop w:val="0"/>
              <w:marBottom w:val="0"/>
              <w:divBdr>
                <w:top w:val="none" w:sz="0" w:space="0" w:color="auto"/>
                <w:left w:val="none" w:sz="0" w:space="0" w:color="auto"/>
                <w:bottom w:val="none" w:sz="0" w:space="0" w:color="auto"/>
                <w:right w:val="none" w:sz="0" w:space="0" w:color="auto"/>
              </w:divBdr>
              <w:divsChild>
                <w:div w:id="1634553915">
                  <w:marLeft w:val="0"/>
                  <w:marRight w:val="0"/>
                  <w:marTop w:val="0"/>
                  <w:marBottom w:val="0"/>
                  <w:divBdr>
                    <w:top w:val="none" w:sz="0" w:space="0" w:color="auto"/>
                    <w:left w:val="none" w:sz="0" w:space="0" w:color="auto"/>
                    <w:bottom w:val="none" w:sz="0" w:space="0" w:color="auto"/>
                    <w:right w:val="none" w:sz="0" w:space="0" w:color="auto"/>
                  </w:divBdr>
                </w:div>
              </w:divsChild>
            </w:div>
            <w:div w:id="445808354">
              <w:marLeft w:val="0"/>
              <w:marRight w:val="0"/>
              <w:marTop w:val="0"/>
              <w:marBottom w:val="0"/>
              <w:divBdr>
                <w:top w:val="none" w:sz="0" w:space="0" w:color="auto"/>
                <w:left w:val="none" w:sz="0" w:space="0" w:color="auto"/>
                <w:bottom w:val="none" w:sz="0" w:space="0" w:color="auto"/>
                <w:right w:val="none" w:sz="0" w:space="0" w:color="auto"/>
              </w:divBdr>
              <w:divsChild>
                <w:div w:id="1977831884">
                  <w:marLeft w:val="0"/>
                  <w:marRight w:val="0"/>
                  <w:marTop w:val="0"/>
                  <w:marBottom w:val="0"/>
                  <w:divBdr>
                    <w:top w:val="none" w:sz="0" w:space="0" w:color="auto"/>
                    <w:left w:val="none" w:sz="0" w:space="0" w:color="auto"/>
                    <w:bottom w:val="none" w:sz="0" w:space="0" w:color="auto"/>
                    <w:right w:val="none" w:sz="0" w:space="0" w:color="auto"/>
                  </w:divBdr>
                </w:div>
              </w:divsChild>
            </w:div>
            <w:div w:id="461728512">
              <w:marLeft w:val="0"/>
              <w:marRight w:val="0"/>
              <w:marTop w:val="0"/>
              <w:marBottom w:val="0"/>
              <w:divBdr>
                <w:top w:val="none" w:sz="0" w:space="0" w:color="auto"/>
                <w:left w:val="none" w:sz="0" w:space="0" w:color="auto"/>
                <w:bottom w:val="none" w:sz="0" w:space="0" w:color="auto"/>
                <w:right w:val="none" w:sz="0" w:space="0" w:color="auto"/>
              </w:divBdr>
              <w:divsChild>
                <w:div w:id="1948417844">
                  <w:marLeft w:val="0"/>
                  <w:marRight w:val="0"/>
                  <w:marTop w:val="0"/>
                  <w:marBottom w:val="0"/>
                  <w:divBdr>
                    <w:top w:val="none" w:sz="0" w:space="0" w:color="auto"/>
                    <w:left w:val="none" w:sz="0" w:space="0" w:color="auto"/>
                    <w:bottom w:val="none" w:sz="0" w:space="0" w:color="auto"/>
                    <w:right w:val="none" w:sz="0" w:space="0" w:color="auto"/>
                  </w:divBdr>
                </w:div>
              </w:divsChild>
            </w:div>
            <w:div w:id="508301824">
              <w:marLeft w:val="0"/>
              <w:marRight w:val="0"/>
              <w:marTop w:val="0"/>
              <w:marBottom w:val="0"/>
              <w:divBdr>
                <w:top w:val="none" w:sz="0" w:space="0" w:color="auto"/>
                <w:left w:val="none" w:sz="0" w:space="0" w:color="auto"/>
                <w:bottom w:val="none" w:sz="0" w:space="0" w:color="auto"/>
                <w:right w:val="none" w:sz="0" w:space="0" w:color="auto"/>
              </w:divBdr>
              <w:divsChild>
                <w:div w:id="1369334405">
                  <w:marLeft w:val="0"/>
                  <w:marRight w:val="0"/>
                  <w:marTop w:val="0"/>
                  <w:marBottom w:val="0"/>
                  <w:divBdr>
                    <w:top w:val="none" w:sz="0" w:space="0" w:color="auto"/>
                    <w:left w:val="none" w:sz="0" w:space="0" w:color="auto"/>
                    <w:bottom w:val="none" w:sz="0" w:space="0" w:color="auto"/>
                    <w:right w:val="none" w:sz="0" w:space="0" w:color="auto"/>
                  </w:divBdr>
                </w:div>
              </w:divsChild>
            </w:div>
            <w:div w:id="515535458">
              <w:marLeft w:val="0"/>
              <w:marRight w:val="0"/>
              <w:marTop w:val="0"/>
              <w:marBottom w:val="0"/>
              <w:divBdr>
                <w:top w:val="none" w:sz="0" w:space="0" w:color="auto"/>
                <w:left w:val="none" w:sz="0" w:space="0" w:color="auto"/>
                <w:bottom w:val="none" w:sz="0" w:space="0" w:color="auto"/>
                <w:right w:val="none" w:sz="0" w:space="0" w:color="auto"/>
              </w:divBdr>
              <w:divsChild>
                <w:div w:id="1141733865">
                  <w:marLeft w:val="0"/>
                  <w:marRight w:val="0"/>
                  <w:marTop w:val="0"/>
                  <w:marBottom w:val="0"/>
                  <w:divBdr>
                    <w:top w:val="none" w:sz="0" w:space="0" w:color="auto"/>
                    <w:left w:val="none" w:sz="0" w:space="0" w:color="auto"/>
                    <w:bottom w:val="none" w:sz="0" w:space="0" w:color="auto"/>
                    <w:right w:val="none" w:sz="0" w:space="0" w:color="auto"/>
                  </w:divBdr>
                </w:div>
              </w:divsChild>
            </w:div>
            <w:div w:id="548223914">
              <w:marLeft w:val="0"/>
              <w:marRight w:val="0"/>
              <w:marTop w:val="0"/>
              <w:marBottom w:val="0"/>
              <w:divBdr>
                <w:top w:val="none" w:sz="0" w:space="0" w:color="auto"/>
                <w:left w:val="none" w:sz="0" w:space="0" w:color="auto"/>
                <w:bottom w:val="none" w:sz="0" w:space="0" w:color="auto"/>
                <w:right w:val="none" w:sz="0" w:space="0" w:color="auto"/>
              </w:divBdr>
              <w:divsChild>
                <w:div w:id="1282029943">
                  <w:marLeft w:val="0"/>
                  <w:marRight w:val="0"/>
                  <w:marTop w:val="0"/>
                  <w:marBottom w:val="0"/>
                  <w:divBdr>
                    <w:top w:val="none" w:sz="0" w:space="0" w:color="auto"/>
                    <w:left w:val="none" w:sz="0" w:space="0" w:color="auto"/>
                    <w:bottom w:val="none" w:sz="0" w:space="0" w:color="auto"/>
                    <w:right w:val="none" w:sz="0" w:space="0" w:color="auto"/>
                  </w:divBdr>
                </w:div>
              </w:divsChild>
            </w:div>
            <w:div w:id="551815911">
              <w:marLeft w:val="0"/>
              <w:marRight w:val="0"/>
              <w:marTop w:val="0"/>
              <w:marBottom w:val="0"/>
              <w:divBdr>
                <w:top w:val="none" w:sz="0" w:space="0" w:color="auto"/>
                <w:left w:val="none" w:sz="0" w:space="0" w:color="auto"/>
                <w:bottom w:val="none" w:sz="0" w:space="0" w:color="auto"/>
                <w:right w:val="none" w:sz="0" w:space="0" w:color="auto"/>
              </w:divBdr>
              <w:divsChild>
                <w:div w:id="2044478550">
                  <w:marLeft w:val="0"/>
                  <w:marRight w:val="0"/>
                  <w:marTop w:val="0"/>
                  <w:marBottom w:val="0"/>
                  <w:divBdr>
                    <w:top w:val="none" w:sz="0" w:space="0" w:color="auto"/>
                    <w:left w:val="none" w:sz="0" w:space="0" w:color="auto"/>
                    <w:bottom w:val="none" w:sz="0" w:space="0" w:color="auto"/>
                    <w:right w:val="none" w:sz="0" w:space="0" w:color="auto"/>
                  </w:divBdr>
                </w:div>
              </w:divsChild>
            </w:div>
            <w:div w:id="569775391">
              <w:marLeft w:val="0"/>
              <w:marRight w:val="0"/>
              <w:marTop w:val="0"/>
              <w:marBottom w:val="0"/>
              <w:divBdr>
                <w:top w:val="none" w:sz="0" w:space="0" w:color="auto"/>
                <w:left w:val="none" w:sz="0" w:space="0" w:color="auto"/>
                <w:bottom w:val="none" w:sz="0" w:space="0" w:color="auto"/>
                <w:right w:val="none" w:sz="0" w:space="0" w:color="auto"/>
              </w:divBdr>
              <w:divsChild>
                <w:div w:id="844057312">
                  <w:marLeft w:val="0"/>
                  <w:marRight w:val="0"/>
                  <w:marTop w:val="0"/>
                  <w:marBottom w:val="0"/>
                  <w:divBdr>
                    <w:top w:val="none" w:sz="0" w:space="0" w:color="auto"/>
                    <w:left w:val="none" w:sz="0" w:space="0" w:color="auto"/>
                    <w:bottom w:val="none" w:sz="0" w:space="0" w:color="auto"/>
                    <w:right w:val="none" w:sz="0" w:space="0" w:color="auto"/>
                  </w:divBdr>
                </w:div>
              </w:divsChild>
            </w:div>
            <w:div w:id="588081545">
              <w:marLeft w:val="0"/>
              <w:marRight w:val="0"/>
              <w:marTop w:val="0"/>
              <w:marBottom w:val="0"/>
              <w:divBdr>
                <w:top w:val="none" w:sz="0" w:space="0" w:color="auto"/>
                <w:left w:val="none" w:sz="0" w:space="0" w:color="auto"/>
                <w:bottom w:val="none" w:sz="0" w:space="0" w:color="auto"/>
                <w:right w:val="none" w:sz="0" w:space="0" w:color="auto"/>
              </w:divBdr>
              <w:divsChild>
                <w:div w:id="2006784133">
                  <w:marLeft w:val="0"/>
                  <w:marRight w:val="0"/>
                  <w:marTop w:val="0"/>
                  <w:marBottom w:val="0"/>
                  <w:divBdr>
                    <w:top w:val="none" w:sz="0" w:space="0" w:color="auto"/>
                    <w:left w:val="none" w:sz="0" w:space="0" w:color="auto"/>
                    <w:bottom w:val="none" w:sz="0" w:space="0" w:color="auto"/>
                    <w:right w:val="none" w:sz="0" w:space="0" w:color="auto"/>
                  </w:divBdr>
                </w:div>
              </w:divsChild>
            </w:div>
            <w:div w:id="766460314">
              <w:marLeft w:val="0"/>
              <w:marRight w:val="0"/>
              <w:marTop w:val="0"/>
              <w:marBottom w:val="0"/>
              <w:divBdr>
                <w:top w:val="none" w:sz="0" w:space="0" w:color="auto"/>
                <w:left w:val="none" w:sz="0" w:space="0" w:color="auto"/>
                <w:bottom w:val="none" w:sz="0" w:space="0" w:color="auto"/>
                <w:right w:val="none" w:sz="0" w:space="0" w:color="auto"/>
              </w:divBdr>
              <w:divsChild>
                <w:div w:id="330835882">
                  <w:marLeft w:val="0"/>
                  <w:marRight w:val="0"/>
                  <w:marTop w:val="0"/>
                  <w:marBottom w:val="0"/>
                  <w:divBdr>
                    <w:top w:val="none" w:sz="0" w:space="0" w:color="auto"/>
                    <w:left w:val="none" w:sz="0" w:space="0" w:color="auto"/>
                    <w:bottom w:val="none" w:sz="0" w:space="0" w:color="auto"/>
                    <w:right w:val="none" w:sz="0" w:space="0" w:color="auto"/>
                  </w:divBdr>
                </w:div>
              </w:divsChild>
            </w:div>
            <w:div w:id="847450993">
              <w:marLeft w:val="0"/>
              <w:marRight w:val="0"/>
              <w:marTop w:val="0"/>
              <w:marBottom w:val="0"/>
              <w:divBdr>
                <w:top w:val="none" w:sz="0" w:space="0" w:color="auto"/>
                <w:left w:val="none" w:sz="0" w:space="0" w:color="auto"/>
                <w:bottom w:val="none" w:sz="0" w:space="0" w:color="auto"/>
                <w:right w:val="none" w:sz="0" w:space="0" w:color="auto"/>
              </w:divBdr>
              <w:divsChild>
                <w:div w:id="38091741">
                  <w:marLeft w:val="0"/>
                  <w:marRight w:val="0"/>
                  <w:marTop w:val="0"/>
                  <w:marBottom w:val="0"/>
                  <w:divBdr>
                    <w:top w:val="none" w:sz="0" w:space="0" w:color="auto"/>
                    <w:left w:val="none" w:sz="0" w:space="0" w:color="auto"/>
                    <w:bottom w:val="none" w:sz="0" w:space="0" w:color="auto"/>
                    <w:right w:val="none" w:sz="0" w:space="0" w:color="auto"/>
                  </w:divBdr>
                </w:div>
              </w:divsChild>
            </w:div>
            <w:div w:id="864976798">
              <w:marLeft w:val="0"/>
              <w:marRight w:val="0"/>
              <w:marTop w:val="0"/>
              <w:marBottom w:val="0"/>
              <w:divBdr>
                <w:top w:val="none" w:sz="0" w:space="0" w:color="auto"/>
                <w:left w:val="none" w:sz="0" w:space="0" w:color="auto"/>
                <w:bottom w:val="none" w:sz="0" w:space="0" w:color="auto"/>
                <w:right w:val="none" w:sz="0" w:space="0" w:color="auto"/>
              </w:divBdr>
              <w:divsChild>
                <w:div w:id="1280650268">
                  <w:marLeft w:val="0"/>
                  <w:marRight w:val="0"/>
                  <w:marTop w:val="0"/>
                  <w:marBottom w:val="0"/>
                  <w:divBdr>
                    <w:top w:val="none" w:sz="0" w:space="0" w:color="auto"/>
                    <w:left w:val="none" w:sz="0" w:space="0" w:color="auto"/>
                    <w:bottom w:val="none" w:sz="0" w:space="0" w:color="auto"/>
                    <w:right w:val="none" w:sz="0" w:space="0" w:color="auto"/>
                  </w:divBdr>
                </w:div>
              </w:divsChild>
            </w:div>
            <w:div w:id="897861947">
              <w:marLeft w:val="0"/>
              <w:marRight w:val="0"/>
              <w:marTop w:val="0"/>
              <w:marBottom w:val="0"/>
              <w:divBdr>
                <w:top w:val="none" w:sz="0" w:space="0" w:color="auto"/>
                <w:left w:val="none" w:sz="0" w:space="0" w:color="auto"/>
                <w:bottom w:val="none" w:sz="0" w:space="0" w:color="auto"/>
                <w:right w:val="none" w:sz="0" w:space="0" w:color="auto"/>
              </w:divBdr>
              <w:divsChild>
                <w:div w:id="773135226">
                  <w:marLeft w:val="0"/>
                  <w:marRight w:val="0"/>
                  <w:marTop w:val="0"/>
                  <w:marBottom w:val="0"/>
                  <w:divBdr>
                    <w:top w:val="none" w:sz="0" w:space="0" w:color="auto"/>
                    <w:left w:val="none" w:sz="0" w:space="0" w:color="auto"/>
                    <w:bottom w:val="none" w:sz="0" w:space="0" w:color="auto"/>
                    <w:right w:val="none" w:sz="0" w:space="0" w:color="auto"/>
                  </w:divBdr>
                </w:div>
              </w:divsChild>
            </w:div>
            <w:div w:id="958609453">
              <w:marLeft w:val="0"/>
              <w:marRight w:val="0"/>
              <w:marTop w:val="0"/>
              <w:marBottom w:val="0"/>
              <w:divBdr>
                <w:top w:val="none" w:sz="0" w:space="0" w:color="auto"/>
                <w:left w:val="none" w:sz="0" w:space="0" w:color="auto"/>
                <w:bottom w:val="none" w:sz="0" w:space="0" w:color="auto"/>
                <w:right w:val="none" w:sz="0" w:space="0" w:color="auto"/>
              </w:divBdr>
              <w:divsChild>
                <w:div w:id="1973319897">
                  <w:marLeft w:val="0"/>
                  <w:marRight w:val="0"/>
                  <w:marTop w:val="0"/>
                  <w:marBottom w:val="0"/>
                  <w:divBdr>
                    <w:top w:val="none" w:sz="0" w:space="0" w:color="auto"/>
                    <w:left w:val="none" w:sz="0" w:space="0" w:color="auto"/>
                    <w:bottom w:val="none" w:sz="0" w:space="0" w:color="auto"/>
                    <w:right w:val="none" w:sz="0" w:space="0" w:color="auto"/>
                  </w:divBdr>
                </w:div>
              </w:divsChild>
            </w:div>
            <w:div w:id="995458627">
              <w:marLeft w:val="0"/>
              <w:marRight w:val="0"/>
              <w:marTop w:val="0"/>
              <w:marBottom w:val="0"/>
              <w:divBdr>
                <w:top w:val="none" w:sz="0" w:space="0" w:color="auto"/>
                <w:left w:val="none" w:sz="0" w:space="0" w:color="auto"/>
                <w:bottom w:val="none" w:sz="0" w:space="0" w:color="auto"/>
                <w:right w:val="none" w:sz="0" w:space="0" w:color="auto"/>
              </w:divBdr>
              <w:divsChild>
                <w:div w:id="27881618">
                  <w:marLeft w:val="0"/>
                  <w:marRight w:val="0"/>
                  <w:marTop w:val="0"/>
                  <w:marBottom w:val="0"/>
                  <w:divBdr>
                    <w:top w:val="none" w:sz="0" w:space="0" w:color="auto"/>
                    <w:left w:val="none" w:sz="0" w:space="0" w:color="auto"/>
                    <w:bottom w:val="none" w:sz="0" w:space="0" w:color="auto"/>
                    <w:right w:val="none" w:sz="0" w:space="0" w:color="auto"/>
                  </w:divBdr>
                </w:div>
                <w:div w:id="192503164">
                  <w:marLeft w:val="0"/>
                  <w:marRight w:val="0"/>
                  <w:marTop w:val="0"/>
                  <w:marBottom w:val="0"/>
                  <w:divBdr>
                    <w:top w:val="none" w:sz="0" w:space="0" w:color="auto"/>
                    <w:left w:val="none" w:sz="0" w:space="0" w:color="auto"/>
                    <w:bottom w:val="none" w:sz="0" w:space="0" w:color="auto"/>
                    <w:right w:val="none" w:sz="0" w:space="0" w:color="auto"/>
                  </w:divBdr>
                </w:div>
                <w:div w:id="566695139">
                  <w:marLeft w:val="0"/>
                  <w:marRight w:val="0"/>
                  <w:marTop w:val="0"/>
                  <w:marBottom w:val="0"/>
                  <w:divBdr>
                    <w:top w:val="none" w:sz="0" w:space="0" w:color="auto"/>
                    <w:left w:val="none" w:sz="0" w:space="0" w:color="auto"/>
                    <w:bottom w:val="none" w:sz="0" w:space="0" w:color="auto"/>
                    <w:right w:val="none" w:sz="0" w:space="0" w:color="auto"/>
                  </w:divBdr>
                </w:div>
                <w:div w:id="1404110607">
                  <w:marLeft w:val="0"/>
                  <w:marRight w:val="0"/>
                  <w:marTop w:val="0"/>
                  <w:marBottom w:val="0"/>
                  <w:divBdr>
                    <w:top w:val="none" w:sz="0" w:space="0" w:color="auto"/>
                    <w:left w:val="none" w:sz="0" w:space="0" w:color="auto"/>
                    <w:bottom w:val="none" w:sz="0" w:space="0" w:color="auto"/>
                    <w:right w:val="none" w:sz="0" w:space="0" w:color="auto"/>
                  </w:divBdr>
                </w:div>
                <w:div w:id="1410956668">
                  <w:marLeft w:val="0"/>
                  <w:marRight w:val="0"/>
                  <w:marTop w:val="0"/>
                  <w:marBottom w:val="0"/>
                  <w:divBdr>
                    <w:top w:val="none" w:sz="0" w:space="0" w:color="auto"/>
                    <w:left w:val="none" w:sz="0" w:space="0" w:color="auto"/>
                    <w:bottom w:val="none" w:sz="0" w:space="0" w:color="auto"/>
                    <w:right w:val="none" w:sz="0" w:space="0" w:color="auto"/>
                  </w:divBdr>
                </w:div>
                <w:div w:id="1734155326">
                  <w:marLeft w:val="0"/>
                  <w:marRight w:val="0"/>
                  <w:marTop w:val="0"/>
                  <w:marBottom w:val="0"/>
                  <w:divBdr>
                    <w:top w:val="none" w:sz="0" w:space="0" w:color="auto"/>
                    <w:left w:val="none" w:sz="0" w:space="0" w:color="auto"/>
                    <w:bottom w:val="none" w:sz="0" w:space="0" w:color="auto"/>
                    <w:right w:val="none" w:sz="0" w:space="0" w:color="auto"/>
                  </w:divBdr>
                </w:div>
                <w:div w:id="2129468842">
                  <w:marLeft w:val="0"/>
                  <w:marRight w:val="0"/>
                  <w:marTop w:val="0"/>
                  <w:marBottom w:val="0"/>
                  <w:divBdr>
                    <w:top w:val="none" w:sz="0" w:space="0" w:color="auto"/>
                    <w:left w:val="none" w:sz="0" w:space="0" w:color="auto"/>
                    <w:bottom w:val="none" w:sz="0" w:space="0" w:color="auto"/>
                    <w:right w:val="none" w:sz="0" w:space="0" w:color="auto"/>
                  </w:divBdr>
                </w:div>
              </w:divsChild>
            </w:div>
            <w:div w:id="1054961348">
              <w:marLeft w:val="0"/>
              <w:marRight w:val="0"/>
              <w:marTop w:val="0"/>
              <w:marBottom w:val="0"/>
              <w:divBdr>
                <w:top w:val="none" w:sz="0" w:space="0" w:color="auto"/>
                <w:left w:val="none" w:sz="0" w:space="0" w:color="auto"/>
                <w:bottom w:val="none" w:sz="0" w:space="0" w:color="auto"/>
                <w:right w:val="none" w:sz="0" w:space="0" w:color="auto"/>
              </w:divBdr>
              <w:divsChild>
                <w:div w:id="1590306320">
                  <w:marLeft w:val="0"/>
                  <w:marRight w:val="0"/>
                  <w:marTop w:val="0"/>
                  <w:marBottom w:val="0"/>
                  <w:divBdr>
                    <w:top w:val="none" w:sz="0" w:space="0" w:color="auto"/>
                    <w:left w:val="none" w:sz="0" w:space="0" w:color="auto"/>
                    <w:bottom w:val="none" w:sz="0" w:space="0" w:color="auto"/>
                    <w:right w:val="none" w:sz="0" w:space="0" w:color="auto"/>
                  </w:divBdr>
                </w:div>
              </w:divsChild>
            </w:div>
            <w:div w:id="1166750279">
              <w:marLeft w:val="0"/>
              <w:marRight w:val="0"/>
              <w:marTop w:val="0"/>
              <w:marBottom w:val="0"/>
              <w:divBdr>
                <w:top w:val="none" w:sz="0" w:space="0" w:color="auto"/>
                <w:left w:val="none" w:sz="0" w:space="0" w:color="auto"/>
                <w:bottom w:val="none" w:sz="0" w:space="0" w:color="auto"/>
                <w:right w:val="none" w:sz="0" w:space="0" w:color="auto"/>
              </w:divBdr>
              <w:divsChild>
                <w:div w:id="285234844">
                  <w:marLeft w:val="0"/>
                  <w:marRight w:val="0"/>
                  <w:marTop w:val="0"/>
                  <w:marBottom w:val="0"/>
                  <w:divBdr>
                    <w:top w:val="none" w:sz="0" w:space="0" w:color="auto"/>
                    <w:left w:val="none" w:sz="0" w:space="0" w:color="auto"/>
                    <w:bottom w:val="none" w:sz="0" w:space="0" w:color="auto"/>
                    <w:right w:val="none" w:sz="0" w:space="0" w:color="auto"/>
                  </w:divBdr>
                </w:div>
              </w:divsChild>
            </w:div>
            <w:div w:id="1194150086">
              <w:marLeft w:val="0"/>
              <w:marRight w:val="0"/>
              <w:marTop w:val="0"/>
              <w:marBottom w:val="0"/>
              <w:divBdr>
                <w:top w:val="none" w:sz="0" w:space="0" w:color="auto"/>
                <w:left w:val="none" w:sz="0" w:space="0" w:color="auto"/>
                <w:bottom w:val="none" w:sz="0" w:space="0" w:color="auto"/>
                <w:right w:val="none" w:sz="0" w:space="0" w:color="auto"/>
              </w:divBdr>
              <w:divsChild>
                <w:div w:id="179704378">
                  <w:marLeft w:val="0"/>
                  <w:marRight w:val="0"/>
                  <w:marTop w:val="0"/>
                  <w:marBottom w:val="0"/>
                  <w:divBdr>
                    <w:top w:val="none" w:sz="0" w:space="0" w:color="auto"/>
                    <w:left w:val="none" w:sz="0" w:space="0" w:color="auto"/>
                    <w:bottom w:val="none" w:sz="0" w:space="0" w:color="auto"/>
                    <w:right w:val="none" w:sz="0" w:space="0" w:color="auto"/>
                  </w:divBdr>
                </w:div>
              </w:divsChild>
            </w:div>
            <w:div w:id="1421373782">
              <w:marLeft w:val="0"/>
              <w:marRight w:val="0"/>
              <w:marTop w:val="0"/>
              <w:marBottom w:val="0"/>
              <w:divBdr>
                <w:top w:val="none" w:sz="0" w:space="0" w:color="auto"/>
                <w:left w:val="none" w:sz="0" w:space="0" w:color="auto"/>
                <w:bottom w:val="none" w:sz="0" w:space="0" w:color="auto"/>
                <w:right w:val="none" w:sz="0" w:space="0" w:color="auto"/>
              </w:divBdr>
              <w:divsChild>
                <w:div w:id="800153849">
                  <w:marLeft w:val="0"/>
                  <w:marRight w:val="0"/>
                  <w:marTop w:val="0"/>
                  <w:marBottom w:val="0"/>
                  <w:divBdr>
                    <w:top w:val="none" w:sz="0" w:space="0" w:color="auto"/>
                    <w:left w:val="none" w:sz="0" w:space="0" w:color="auto"/>
                    <w:bottom w:val="none" w:sz="0" w:space="0" w:color="auto"/>
                    <w:right w:val="none" w:sz="0" w:space="0" w:color="auto"/>
                  </w:divBdr>
                </w:div>
              </w:divsChild>
            </w:div>
            <w:div w:id="1572812675">
              <w:marLeft w:val="0"/>
              <w:marRight w:val="0"/>
              <w:marTop w:val="0"/>
              <w:marBottom w:val="0"/>
              <w:divBdr>
                <w:top w:val="none" w:sz="0" w:space="0" w:color="auto"/>
                <w:left w:val="none" w:sz="0" w:space="0" w:color="auto"/>
                <w:bottom w:val="none" w:sz="0" w:space="0" w:color="auto"/>
                <w:right w:val="none" w:sz="0" w:space="0" w:color="auto"/>
              </w:divBdr>
              <w:divsChild>
                <w:div w:id="691881317">
                  <w:marLeft w:val="0"/>
                  <w:marRight w:val="0"/>
                  <w:marTop w:val="0"/>
                  <w:marBottom w:val="0"/>
                  <w:divBdr>
                    <w:top w:val="none" w:sz="0" w:space="0" w:color="auto"/>
                    <w:left w:val="none" w:sz="0" w:space="0" w:color="auto"/>
                    <w:bottom w:val="none" w:sz="0" w:space="0" w:color="auto"/>
                    <w:right w:val="none" w:sz="0" w:space="0" w:color="auto"/>
                  </w:divBdr>
                </w:div>
              </w:divsChild>
            </w:div>
            <w:div w:id="1596550950">
              <w:marLeft w:val="0"/>
              <w:marRight w:val="0"/>
              <w:marTop w:val="0"/>
              <w:marBottom w:val="0"/>
              <w:divBdr>
                <w:top w:val="none" w:sz="0" w:space="0" w:color="auto"/>
                <w:left w:val="none" w:sz="0" w:space="0" w:color="auto"/>
                <w:bottom w:val="none" w:sz="0" w:space="0" w:color="auto"/>
                <w:right w:val="none" w:sz="0" w:space="0" w:color="auto"/>
              </w:divBdr>
              <w:divsChild>
                <w:div w:id="1672098959">
                  <w:marLeft w:val="0"/>
                  <w:marRight w:val="0"/>
                  <w:marTop w:val="0"/>
                  <w:marBottom w:val="0"/>
                  <w:divBdr>
                    <w:top w:val="none" w:sz="0" w:space="0" w:color="auto"/>
                    <w:left w:val="none" w:sz="0" w:space="0" w:color="auto"/>
                    <w:bottom w:val="none" w:sz="0" w:space="0" w:color="auto"/>
                    <w:right w:val="none" w:sz="0" w:space="0" w:color="auto"/>
                  </w:divBdr>
                </w:div>
              </w:divsChild>
            </w:div>
            <w:div w:id="1611276988">
              <w:marLeft w:val="0"/>
              <w:marRight w:val="0"/>
              <w:marTop w:val="0"/>
              <w:marBottom w:val="0"/>
              <w:divBdr>
                <w:top w:val="none" w:sz="0" w:space="0" w:color="auto"/>
                <w:left w:val="none" w:sz="0" w:space="0" w:color="auto"/>
                <w:bottom w:val="none" w:sz="0" w:space="0" w:color="auto"/>
                <w:right w:val="none" w:sz="0" w:space="0" w:color="auto"/>
              </w:divBdr>
              <w:divsChild>
                <w:div w:id="738285610">
                  <w:marLeft w:val="0"/>
                  <w:marRight w:val="0"/>
                  <w:marTop w:val="0"/>
                  <w:marBottom w:val="0"/>
                  <w:divBdr>
                    <w:top w:val="none" w:sz="0" w:space="0" w:color="auto"/>
                    <w:left w:val="none" w:sz="0" w:space="0" w:color="auto"/>
                    <w:bottom w:val="none" w:sz="0" w:space="0" w:color="auto"/>
                    <w:right w:val="none" w:sz="0" w:space="0" w:color="auto"/>
                  </w:divBdr>
                </w:div>
                <w:div w:id="1202938337">
                  <w:marLeft w:val="0"/>
                  <w:marRight w:val="0"/>
                  <w:marTop w:val="0"/>
                  <w:marBottom w:val="0"/>
                  <w:divBdr>
                    <w:top w:val="none" w:sz="0" w:space="0" w:color="auto"/>
                    <w:left w:val="none" w:sz="0" w:space="0" w:color="auto"/>
                    <w:bottom w:val="none" w:sz="0" w:space="0" w:color="auto"/>
                    <w:right w:val="none" w:sz="0" w:space="0" w:color="auto"/>
                  </w:divBdr>
                </w:div>
              </w:divsChild>
            </w:div>
            <w:div w:id="1706634839">
              <w:marLeft w:val="0"/>
              <w:marRight w:val="0"/>
              <w:marTop w:val="0"/>
              <w:marBottom w:val="0"/>
              <w:divBdr>
                <w:top w:val="none" w:sz="0" w:space="0" w:color="auto"/>
                <w:left w:val="none" w:sz="0" w:space="0" w:color="auto"/>
                <w:bottom w:val="none" w:sz="0" w:space="0" w:color="auto"/>
                <w:right w:val="none" w:sz="0" w:space="0" w:color="auto"/>
              </w:divBdr>
              <w:divsChild>
                <w:div w:id="1367752818">
                  <w:marLeft w:val="0"/>
                  <w:marRight w:val="0"/>
                  <w:marTop w:val="0"/>
                  <w:marBottom w:val="0"/>
                  <w:divBdr>
                    <w:top w:val="none" w:sz="0" w:space="0" w:color="auto"/>
                    <w:left w:val="none" w:sz="0" w:space="0" w:color="auto"/>
                    <w:bottom w:val="none" w:sz="0" w:space="0" w:color="auto"/>
                    <w:right w:val="none" w:sz="0" w:space="0" w:color="auto"/>
                  </w:divBdr>
                </w:div>
              </w:divsChild>
            </w:div>
            <w:div w:id="1744906695">
              <w:marLeft w:val="0"/>
              <w:marRight w:val="0"/>
              <w:marTop w:val="0"/>
              <w:marBottom w:val="0"/>
              <w:divBdr>
                <w:top w:val="none" w:sz="0" w:space="0" w:color="auto"/>
                <w:left w:val="none" w:sz="0" w:space="0" w:color="auto"/>
                <w:bottom w:val="none" w:sz="0" w:space="0" w:color="auto"/>
                <w:right w:val="none" w:sz="0" w:space="0" w:color="auto"/>
              </w:divBdr>
              <w:divsChild>
                <w:div w:id="38480408">
                  <w:marLeft w:val="0"/>
                  <w:marRight w:val="0"/>
                  <w:marTop w:val="0"/>
                  <w:marBottom w:val="0"/>
                  <w:divBdr>
                    <w:top w:val="none" w:sz="0" w:space="0" w:color="auto"/>
                    <w:left w:val="none" w:sz="0" w:space="0" w:color="auto"/>
                    <w:bottom w:val="none" w:sz="0" w:space="0" w:color="auto"/>
                    <w:right w:val="none" w:sz="0" w:space="0" w:color="auto"/>
                  </w:divBdr>
                </w:div>
              </w:divsChild>
            </w:div>
            <w:div w:id="1755542447">
              <w:marLeft w:val="0"/>
              <w:marRight w:val="0"/>
              <w:marTop w:val="0"/>
              <w:marBottom w:val="0"/>
              <w:divBdr>
                <w:top w:val="none" w:sz="0" w:space="0" w:color="auto"/>
                <w:left w:val="none" w:sz="0" w:space="0" w:color="auto"/>
                <w:bottom w:val="none" w:sz="0" w:space="0" w:color="auto"/>
                <w:right w:val="none" w:sz="0" w:space="0" w:color="auto"/>
              </w:divBdr>
              <w:divsChild>
                <w:div w:id="995913318">
                  <w:marLeft w:val="0"/>
                  <w:marRight w:val="0"/>
                  <w:marTop w:val="0"/>
                  <w:marBottom w:val="0"/>
                  <w:divBdr>
                    <w:top w:val="none" w:sz="0" w:space="0" w:color="auto"/>
                    <w:left w:val="none" w:sz="0" w:space="0" w:color="auto"/>
                    <w:bottom w:val="none" w:sz="0" w:space="0" w:color="auto"/>
                    <w:right w:val="none" w:sz="0" w:space="0" w:color="auto"/>
                  </w:divBdr>
                </w:div>
              </w:divsChild>
            </w:div>
            <w:div w:id="1775708092">
              <w:marLeft w:val="0"/>
              <w:marRight w:val="0"/>
              <w:marTop w:val="0"/>
              <w:marBottom w:val="0"/>
              <w:divBdr>
                <w:top w:val="none" w:sz="0" w:space="0" w:color="auto"/>
                <w:left w:val="none" w:sz="0" w:space="0" w:color="auto"/>
                <w:bottom w:val="none" w:sz="0" w:space="0" w:color="auto"/>
                <w:right w:val="none" w:sz="0" w:space="0" w:color="auto"/>
              </w:divBdr>
              <w:divsChild>
                <w:div w:id="14232023">
                  <w:marLeft w:val="0"/>
                  <w:marRight w:val="0"/>
                  <w:marTop w:val="0"/>
                  <w:marBottom w:val="0"/>
                  <w:divBdr>
                    <w:top w:val="none" w:sz="0" w:space="0" w:color="auto"/>
                    <w:left w:val="none" w:sz="0" w:space="0" w:color="auto"/>
                    <w:bottom w:val="none" w:sz="0" w:space="0" w:color="auto"/>
                    <w:right w:val="none" w:sz="0" w:space="0" w:color="auto"/>
                  </w:divBdr>
                </w:div>
                <w:div w:id="85200242">
                  <w:marLeft w:val="0"/>
                  <w:marRight w:val="0"/>
                  <w:marTop w:val="0"/>
                  <w:marBottom w:val="0"/>
                  <w:divBdr>
                    <w:top w:val="none" w:sz="0" w:space="0" w:color="auto"/>
                    <w:left w:val="none" w:sz="0" w:space="0" w:color="auto"/>
                    <w:bottom w:val="none" w:sz="0" w:space="0" w:color="auto"/>
                    <w:right w:val="none" w:sz="0" w:space="0" w:color="auto"/>
                  </w:divBdr>
                </w:div>
                <w:div w:id="135531172">
                  <w:marLeft w:val="0"/>
                  <w:marRight w:val="0"/>
                  <w:marTop w:val="0"/>
                  <w:marBottom w:val="0"/>
                  <w:divBdr>
                    <w:top w:val="none" w:sz="0" w:space="0" w:color="auto"/>
                    <w:left w:val="none" w:sz="0" w:space="0" w:color="auto"/>
                    <w:bottom w:val="none" w:sz="0" w:space="0" w:color="auto"/>
                    <w:right w:val="none" w:sz="0" w:space="0" w:color="auto"/>
                  </w:divBdr>
                </w:div>
                <w:div w:id="388529135">
                  <w:marLeft w:val="0"/>
                  <w:marRight w:val="0"/>
                  <w:marTop w:val="0"/>
                  <w:marBottom w:val="0"/>
                  <w:divBdr>
                    <w:top w:val="none" w:sz="0" w:space="0" w:color="auto"/>
                    <w:left w:val="none" w:sz="0" w:space="0" w:color="auto"/>
                    <w:bottom w:val="none" w:sz="0" w:space="0" w:color="auto"/>
                    <w:right w:val="none" w:sz="0" w:space="0" w:color="auto"/>
                  </w:divBdr>
                </w:div>
                <w:div w:id="454908856">
                  <w:marLeft w:val="0"/>
                  <w:marRight w:val="0"/>
                  <w:marTop w:val="0"/>
                  <w:marBottom w:val="0"/>
                  <w:divBdr>
                    <w:top w:val="none" w:sz="0" w:space="0" w:color="auto"/>
                    <w:left w:val="none" w:sz="0" w:space="0" w:color="auto"/>
                    <w:bottom w:val="none" w:sz="0" w:space="0" w:color="auto"/>
                    <w:right w:val="none" w:sz="0" w:space="0" w:color="auto"/>
                  </w:divBdr>
                </w:div>
                <w:div w:id="620959781">
                  <w:marLeft w:val="0"/>
                  <w:marRight w:val="0"/>
                  <w:marTop w:val="0"/>
                  <w:marBottom w:val="0"/>
                  <w:divBdr>
                    <w:top w:val="none" w:sz="0" w:space="0" w:color="auto"/>
                    <w:left w:val="none" w:sz="0" w:space="0" w:color="auto"/>
                    <w:bottom w:val="none" w:sz="0" w:space="0" w:color="auto"/>
                    <w:right w:val="none" w:sz="0" w:space="0" w:color="auto"/>
                  </w:divBdr>
                </w:div>
                <w:div w:id="640230796">
                  <w:marLeft w:val="0"/>
                  <w:marRight w:val="0"/>
                  <w:marTop w:val="0"/>
                  <w:marBottom w:val="0"/>
                  <w:divBdr>
                    <w:top w:val="none" w:sz="0" w:space="0" w:color="auto"/>
                    <w:left w:val="none" w:sz="0" w:space="0" w:color="auto"/>
                    <w:bottom w:val="none" w:sz="0" w:space="0" w:color="auto"/>
                    <w:right w:val="none" w:sz="0" w:space="0" w:color="auto"/>
                  </w:divBdr>
                </w:div>
                <w:div w:id="740522913">
                  <w:marLeft w:val="0"/>
                  <w:marRight w:val="0"/>
                  <w:marTop w:val="0"/>
                  <w:marBottom w:val="0"/>
                  <w:divBdr>
                    <w:top w:val="none" w:sz="0" w:space="0" w:color="auto"/>
                    <w:left w:val="none" w:sz="0" w:space="0" w:color="auto"/>
                    <w:bottom w:val="none" w:sz="0" w:space="0" w:color="auto"/>
                    <w:right w:val="none" w:sz="0" w:space="0" w:color="auto"/>
                  </w:divBdr>
                </w:div>
                <w:div w:id="1026829321">
                  <w:marLeft w:val="0"/>
                  <w:marRight w:val="0"/>
                  <w:marTop w:val="0"/>
                  <w:marBottom w:val="0"/>
                  <w:divBdr>
                    <w:top w:val="none" w:sz="0" w:space="0" w:color="auto"/>
                    <w:left w:val="none" w:sz="0" w:space="0" w:color="auto"/>
                    <w:bottom w:val="none" w:sz="0" w:space="0" w:color="auto"/>
                    <w:right w:val="none" w:sz="0" w:space="0" w:color="auto"/>
                  </w:divBdr>
                </w:div>
                <w:div w:id="1028487991">
                  <w:marLeft w:val="0"/>
                  <w:marRight w:val="0"/>
                  <w:marTop w:val="0"/>
                  <w:marBottom w:val="0"/>
                  <w:divBdr>
                    <w:top w:val="none" w:sz="0" w:space="0" w:color="auto"/>
                    <w:left w:val="none" w:sz="0" w:space="0" w:color="auto"/>
                    <w:bottom w:val="none" w:sz="0" w:space="0" w:color="auto"/>
                    <w:right w:val="none" w:sz="0" w:space="0" w:color="auto"/>
                  </w:divBdr>
                </w:div>
                <w:div w:id="1068458158">
                  <w:marLeft w:val="0"/>
                  <w:marRight w:val="0"/>
                  <w:marTop w:val="0"/>
                  <w:marBottom w:val="0"/>
                  <w:divBdr>
                    <w:top w:val="none" w:sz="0" w:space="0" w:color="auto"/>
                    <w:left w:val="none" w:sz="0" w:space="0" w:color="auto"/>
                    <w:bottom w:val="none" w:sz="0" w:space="0" w:color="auto"/>
                    <w:right w:val="none" w:sz="0" w:space="0" w:color="auto"/>
                  </w:divBdr>
                </w:div>
                <w:div w:id="1085341833">
                  <w:marLeft w:val="0"/>
                  <w:marRight w:val="0"/>
                  <w:marTop w:val="0"/>
                  <w:marBottom w:val="0"/>
                  <w:divBdr>
                    <w:top w:val="none" w:sz="0" w:space="0" w:color="auto"/>
                    <w:left w:val="none" w:sz="0" w:space="0" w:color="auto"/>
                    <w:bottom w:val="none" w:sz="0" w:space="0" w:color="auto"/>
                    <w:right w:val="none" w:sz="0" w:space="0" w:color="auto"/>
                  </w:divBdr>
                </w:div>
                <w:div w:id="1214317513">
                  <w:marLeft w:val="0"/>
                  <w:marRight w:val="0"/>
                  <w:marTop w:val="0"/>
                  <w:marBottom w:val="0"/>
                  <w:divBdr>
                    <w:top w:val="none" w:sz="0" w:space="0" w:color="auto"/>
                    <w:left w:val="none" w:sz="0" w:space="0" w:color="auto"/>
                    <w:bottom w:val="none" w:sz="0" w:space="0" w:color="auto"/>
                    <w:right w:val="none" w:sz="0" w:space="0" w:color="auto"/>
                  </w:divBdr>
                </w:div>
                <w:div w:id="1426997582">
                  <w:marLeft w:val="0"/>
                  <w:marRight w:val="0"/>
                  <w:marTop w:val="0"/>
                  <w:marBottom w:val="0"/>
                  <w:divBdr>
                    <w:top w:val="none" w:sz="0" w:space="0" w:color="auto"/>
                    <w:left w:val="none" w:sz="0" w:space="0" w:color="auto"/>
                    <w:bottom w:val="none" w:sz="0" w:space="0" w:color="auto"/>
                    <w:right w:val="none" w:sz="0" w:space="0" w:color="auto"/>
                  </w:divBdr>
                </w:div>
                <w:div w:id="1562595032">
                  <w:marLeft w:val="0"/>
                  <w:marRight w:val="0"/>
                  <w:marTop w:val="0"/>
                  <w:marBottom w:val="0"/>
                  <w:divBdr>
                    <w:top w:val="none" w:sz="0" w:space="0" w:color="auto"/>
                    <w:left w:val="none" w:sz="0" w:space="0" w:color="auto"/>
                    <w:bottom w:val="none" w:sz="0" w:space="0" w:color="auto"/>
                    <w:right w:val="none" w:sz="0" w:space="0" w:color="auto"/>
                  </w:divBdr>
                </w:div>
                <w:div w:id="1664041503">
                  <w:marLeft w:val="0"/>
                  <w:marRight w:val="0"/>
                  <w:marTop w:val="0"/>
                  <w:marBottom w:val="0"/>
                  <w:divBdr>
                    <w:top w:val="none" w:sz="0" w:space="0" w:color="auto"/>
                    <w:left w:val="none" w:sz="0" w:space="0" w:color="auto"/>
                    <w:bottom w:val="none" w:sz="0" w:space="0" w:color="auto"/>
                    <w:right w:val="none" w:sz="0" w:space="0" w:color="auto"/>
                  </w:divBdr>
                </w:div>
                <w:div w:id="1761371445">
                  <w:marLeft w:val="0"/>
                  <w:marRight w:val="0"/>
                  <w:marTop w:val="0"/>
                  <w:marBottom w:val="0"/>
                  <w:divBdr>
                    <w:top w:val="none" w:sz="0" w:space="0" w:color="auto"/>
                    <w:left w:val="none" w:sz="0" w:space="0" w:color="auto"/>
                    <w:bottom w:val="none" w:sz="0" w:space="0" w:color="auto"/>
                    <w:right w:val="none" w:sz="0" w:space="0" w:color="auto"/>
                  </w:divBdr>
                </w:div>
                <w:div w:id="1817528134">
                  <w:marLeft w:val="0"/>
                  <w:marRight w:val="0"/>
                  <w:marTop w:val="0"/>
                  <w:marBottom w:val="0"/>
                  <w:divBdr>
                    <w:top w:val="none" w:sz="0" w:space="0" w:color="auto"/>
                    <w:left w:val="none" w:sz="0" w:space="0" w:color="auto"/>
                    <w:bottom w:val="none" w:sz="0" w:space="0" w:color="auto"/>
                    <w:right w:val="none" w:sz="0" w:space="0" w:color="auto"/>
                  </w:divBdr>
                </w:div>
                <w:div w:id="1877304883">
                  <w:marLeft w:val="0"/>
                  <w:marRight w:val="0"/>
                  <w:marTop w:val="0"/>
                  <w:marBottom w:val="0"/>
                  <w:divBdr>
                    <w:top w:val="none" w:sz="0" w:space="0" w:color="auto"/>
                    <w:left w:val="none" w:sz="0" w:space="0" w:color="auto"/>
                    <w:bottom w:val="none" w:sz="0" w:space="0" w:color="auto"/>
                    <w:right w:val="none" w:sz="0" w:space="0" w:color="auto"/>
                  </w:divBdr>
                </w:div>
                <w:div w:id="1927839605">
                  <w:marLeft w:val="0"/>
                  <w:marRight w:val="0"/>
                  <w:marTop w:val="0"/>
                  <w:marBottom w:val="0"/>
                  <w:divBdr>
                    <w:top w:val="none" w:sz="0" w:space="0" w:color="auto"/>
                    <w:left w:val="none" w:sz="0" w:space="0" w:color="auto"/>
                    <w:bottom w:val="none" w:sz="0" w:space="0" w:color="auto"/>
                    <w:right w:val="none" w:sz="0" w:space="0" w:color="auto"/>
                  </w:divBdr>
                </w:div>
                <w:div w:id="2095317111">
                  <w:marLeft w:val="0"/>
                  <w:marRight w:val="0"/>
                  <w:marTop w:val="0"/>
                  <w:marBottom w:val="0"/>
                  <w:divBdr>
                    <w:top w:val="none" w:sz="0" w:space="0" w:color="auto"/>
                    <w:left w:val="none" w:sz="0" w:space="0" w:color="auto"/>
                    <w:bottom w:val="none" w:sz="0" w:space="0" w:color="auto"/>
                    <w:right w:val="none" w:sz="0" w:space="0" w:color="auto"/>
                  </w:divBdr>
                </w:div>
              </w:divsChild>
            </w:div>
            <w:div w:id="1845776792">
              <w:marLeft w:val="0"/>
              <w:marRight w:val="0"/>
              <w:marTop w:val="0"/>
              <w:marBottom w:val="0"/>
              <w:divBdr>
                <w:top w:val="none" w:sz="0" w:space="0" w:color="auto"/>
                <w:left w:val="none" w:sz="0" w:space="0" w:color="auto"/>
                <w:bottom w:val="none" w:sz="0" w:space="0" w:color="auto"/>
                <w:right w:val="none" w:sz="0" w:space="0" w:color="auto"/>
              </w:divBdr>
              <w:divsChild>
                <w:div w:id="1835484865">
                  <w:marLeft w:val="0"/>
                  <w:marRight w:val="0"/>
                  <w:marTop w:val="0"/>
                  <w:marBottom w:val="0"/>
                  <w:divBdr>
                    <w:top w:val="none" w:sz="0" w:space="0" w:color="auto"/>
                    <w:left w:val="none" w:sz="0" w:space="0" w:color="auto"/>
                    <w:bottom w:val="none" w:sz="0" w:space="0" w:color="auto"/>
                    <w:right w:val="none" w:sz="0" w:space="0" w:color="auto"/>
                  </w:divBdr>
                </w:div>
              </w:divsChild>
            </w:div>
            <w:div w:id="1853688602">
              <w:marLeft w:val="0"/>
              <w:marRight w:val="0"/>
              <w:marTop w:val="0"/>
              <w:marBottom w:val="0"/>
              <w:divBdr>
                <w:top w:val="none" w:sz="0" w:space="0" w:color="auto"/>
                <w:left w:val="none" w:sz="0" w:space="0" w:color="auto"/>
                <w:bottom w:val="none" w:sz="0" w:space="0" w:color="auto"/>
                <w:right w:val="none" w:sz="0" w:space="0" w:color="auto"/>
              </w:divBdr>
              <w:divsChild>
                <w:div w:id="112140216">
                  <w:marLeft w:val="0"/>
                  <w:marRight w:val="0"/>
                  <w:marTop w:val="0"/>
                  <w:marBottom w:val="0"/>
                  <w:divBdr>
                    <w:top w:val="none" w:sz="0" w:space="0" w:color="auto"/>
                    <w:left w:val="none" w:sz="0" w:space="0" w:color="auto"/>
                    <w:bottom w:val="none" w:sz="0" w:space="0" w:color="auto"/>
                    <w:right w:val="none" w:sz="0" w:space="0" w:color="auto"/>
                  </w:divBdr>
                </w:div>
              </w:divsChild>
            </w:div>
            <w:div w:id="1877428188">
              <w:marLeft w:val="0"/>
              <w:marRight w:val="0"/>
              <w:marTop w:val="0"/>
              <w:marBottom w:val="0"/>
              <w:divBdr>
                <w:top w:val="none" w:sz="0" w:space="0" w:color="auto"/>
                <w:left w:val="none" w:sz="0" w:space="0" w:color="auto"/>
                <w:bottom w:val="none" w:sz="0" w:space="0" w:color="auto"/>
                <w:right w:val="none" w:sz="0" w:space="0" w:color="auto"/>
              </w:divBdr>
              <w:divsChild>
                <w:div w:id="435097233">
                  <w:marLeft w:val="0"/>
                  <w:marRight w:val="0"/>
                  <w:marTop w:val="0"/>
                  <w:marBottom w:val="0"/>
                  <w:divBdr>
                    <w:top w:val="none" w:sz="0" w:space="0" w:color="auto"/>
                    <w:left w:val="none" w:sz="0" w:space="0" w:color="auto"/>
                    <w:bottom w:val="none" w:sz="0" w:space="0" w:color="auto"/>
                    <w:right w:val="none" w:sz="0" w:space="0" w:color="auto"/>
                  </w:divBdr>
                </w:div>
              </w:divsChild>
            </w:div>
            <w:div w:id="1917470168">
              <w:marLeft w:val="0"/>
              <w:marRight w:val="0"/>
              <w:marTop w:val="0"/>
              <w:marBottom w:val="0"/>
              <w:divBdr>
                <w:top w:val="none" w:sz="0" w:space="0" w:color="auto"/>
                <w:left w:val="none" w:sz="0" w:space="0" w:color="auto"/>
                <w:bottom w:val="none" w:sz="0" w:space="0" w:color="auto"/>
                <w:right w:val="none" w:sz="0" w:space="0" w:color="auto"/>
              </w:divBdr>
              <w:divsChild>
                <w:div w:id="2012171406">
                  <w:marLeft w:val="0"/>
                  <w:marRight w:val="0"/>
                  <w:marTop w:val="0"/>
                  <w:marBottom w:val="0"/>
                  <w:divBdr>
                    <w:top w:val="none" w:sz="0" w:space="0" w:color="auto"/>
                    <w:left w:val="none" w:sz="0" w:space="0" w:color="auto"/>
                    <w:bottom w:val="none" w:sz="0" w:space="0" w:color="auto"/>
                    <w:right w:val="none" w:sz="0" w:space="0" w:color="auto"/>
                  </w:divBdr>
                </w:div>
              </w:divsChild>
            </w:div>
            <w:div w:id="1931500550">
              <w:marLeft w:val="0"/>
              <w:marRight w:val="0"/>
              <w:marTop w:val="0"/>
              <w:marBottom w:val="0"/>
              <w:divBdr>
                <w:top w:val="none" w:sz="0" w:space="0" w:color="auto"/>
                <w:left w:val="none" w:sz="0" w:space="0" w:color="auto"/>
                <w:bottom w:val="none" w:sz="0" w:space="0" w:color="auto"/>
                <w:right w:val="none" w:sz="0" w:space="0" w:color="auto"/>
              </w:divBdr>
              <w:divsChild>
                <w:div w:id="1380937705">
                  <w:marLeft w:val="0"/>
                  <w:marRight w:val="0"/>
                  <w:marTop w:val="0"/>
                  <w:marBottom w:val="0"/>
                  <w:divBdr>
                    <w:top w:val="none" w:sz="0" w:space="0" w:color="auto"/>
                    <w:left w:val="none" w:sz="0" w:space="0" w:color="auto"/>
                    <w:bottom w:val="none" w:sz="0" w:space="0" w:color="auto"/>
                    <w:right w:val="none" w:sz="0" w:space="0" w:color="auto"/>
                  </w:divBdr>
                </w:div>
              </w:divsChild>
            </w:div>
            <w:div w:id="1946110558">
              <w:marLeft w:val="0"/>
              <w:marRight w:val="0"/>
              <w:marTop w:val="0"/>
              <w:marBottom w:val="0"/>
              <w:divBdr>
                <w:top w:val="none" w:sz="0" w:space="0" w:color="auto"/>
                <w:left w:val="none" w:sz="0" w:space="0" w:color="auto"/>
                <w:bottom w:val="none" w:sz="0" w:space="0" w:color="auto"/>
                <w:right w:val="none" w:sz="0" w:space="0" w:color="auto"/>
              </w:divBdr>
              <w:divsChild>
                <w:div w:id="930547869">
                  <w:marLeft w:val="0"/>
                  <w:marRight w:val="0"/>
                  <w:marTop w:val="0"/>
                  <w:marBottom w:val="0"/>
                  <w:divBdr>
                    <w:top w:val="none" w:sz="0" w:space="0" w:color="auto"/>
                    <w:left w:val="none" w:sz="0" w:space="0" w:color="auto"/>
                    <w:bottom w:val="none" w:sz="0" w:space="0" w:color="auto"/>
                    <w:right w:val="none" w:sz="0" w:space="0" w:color="auto"/>
                  </w:divBdr>
                </w:div>
              </w:divsChild>
            </w:div>
            <w:div w:id="1969436262">
              <w:marLeft w:val="0"/>
              <w:marRight w:val="0"/>
              <w:marTop w:val="0"/>
              <w:marBottom w:val="0"/>
              <w:divBdr>
                <w:top w:val="none" w:sz="0" w:space="0" w:color="auto"/>
                <w:left w:val="none" w:sz="0" w:space="0" w:color="auto"/>
                <w:bottom w:val="none" w:sz="0" w:space="0" w:color="auto"/>
                <w:right w:val="none" w:sz="0" w:space="0" w:color="auto"/>
              </w:divBdr>
              <w:divsChild>
                <w:div w:id="1146118491">
                  <w:marLeft w:val="0"/>
                  <w:marRight w:val="0"/>
                  <w:marTop w:val="0"/>
                  <w:marBottom w:val="0"/>
                  <w:divBdr>
                    <w:top w:val="none" w:sz="0" w:space="0" w:color="auto"/>
                    <w:left w:val="none" w:sz="0" w:space="0" w:color="auto"/>
                    <w:bottom w:val="none" w:sz="0" w:space="0" w:color="auto"/>
                    <w:right w:val="none" w:sz="0" w:space="0" w:color="auto"/>
                  </w:divBdr>
                </w:div>
              </w:divsChild>
            </w:div>
            <w:div w:id="1970083917">
              <w:marLeft w:val="0"/>
              <w:marRight w:val="0"/>
              <w:marTop w:val="0"/>
              <w:marBottom w:val="0"/>
              <w:divBdr>
                <w:top w:val="none" w:sz="0" w:space="0" w:color="auto"/>
                <w:left w:val="none" w:sz="0" w:space="0" w:color="auto"/>
                <w:bottom w:val="none" w:sz="0" w:space="0" w:color="auto"/>
                <w:right w:val="none" w:sz="0" w:space="0" w:color="auto"/>
              </w:divBdr>
              <w:divsChild>
                <w:div w:id="370737592">
                  <w:marLeft w:val="0"/>
                  <w:marRight w:val="0"/>
                  <w:marTop w:val="0"/>
                  <w:marBottom w:val="0"/>
                  <w:divBdr>
                    <w:top w:val="none" w:sz="0" w:space="0" w:color="auto"/>
                    <w:left w:val="none" w:sz="0" w:space="0" w:color="auto"/>
                    <w:bottom w:val="none" w:sz="0" w:space="0" w:color="auto"/>
                    <w:right w:val="none" w:sz="0" w:space="0" w:color="auto"/>
                  </w:divBdr>
                </w:div>
              </w:divsChild>
            </w:div>
            <w:div w:id="2021394904">
              <w:marLeft w:val="0"/>
              <w:marRight w:val="0"/>
              <w:marTop w:val="0"/>
              <w:marBottom w:val="0"/>
              <w:divBdr>
                <w:top w:val="none" w:sz="0" w:space="0" w:color="auto"/>
                <w:left w:val="none" w:sz="0" w:space="0" w:color="auto"/>
                <w:bottom w:val="none" w:sz="0" w:space="0" w:color="auto"/>
                <w:right w:val="none" w:sz="0" w:space="0" w:color="auto"/>
              </w:divBdr>
              <w:divsChild>
                <w:div w:id="2065523932">
                  <w:marLeft w:val="0"/>
                  <w:marRight w:val="0"/>
                  <w:marTop w:val="0"/>
                  <w:marBottom w:val="0"/>
                  <w:divBdr>
                    <w:top w:val="none" w:sz="0" w:space="0" w:color="auto"/>
                    <w:left w:val="none" w:sz="0" w:space="0" w:color="auto"/>
                    <w:bottom w:val="none" w:sz="0" w:space="0" w:color="auto"/>
                    <w:right w:val="none" w:sz="0" w:space="0" w:color="auto"/>
                  </w:divBdr>
                </w:div>
              </w:divsChild>
            </w:div>
            <w:div w:id="2032487168">
              <w:marLeft w:val="0"/>
              <w:marRight w:val="0"/>
              <w:marTop w:val="0"/>
              <w:marBottom w:val="0"/>
              <w:divBdr>
                <w:top w:val="none" w:sz="0" w:space="0" w:color="auto"/>
                <w:left w:val="none" w:sz="0" w:space="0" w:color="auto"/>
                <w:bottom w:val="none" w:sz="0" w:space="0" w:color="auto"/>
                <w:right w:val="none" w:sz="0" w:space="0" w:color="auto"/>
              </w:divBdr>
              <w:divsChild>
                <w:div w:id="934022062">
                  <w:marLeft w:val="0"/>
                  <w:marRight w:val="0"/>
                  <w:marTop w:val="0"/>
                  <w:marBottom w:val="0"/>
                  <w:divBdr>
                    <w:top w:val="none" w:sz="0" w:space="0" w:color="auto"/>
                    <w:left w:val="none" w:sz="0" w:space="0" w:color="auto"/>
                    <w:bottom w:val="none" w:sz="0" w:space="0" w:color="auto"/>
                    <w:right w:val="none" w:sz="0" w:space="0" w:color="auto"/>
                  </w:divBdr>
                </w:div>
                <w:div w:id="1456831610">
                  <w:marLeft w:val="0"/>
                  <w:marRight w:val="0"/>
                  <w:marTop w:val="0"/>
                  <w:marBottom w:val="0"/>
                  <w:divBdr>
                    <w:top w:val="none" w:sz="0" w:space="0" w:color="auto"/>
                    <w:left w:val="none" w:sz="0" w:space="0" w:color="auto"/>
                    <w:bottom w:val="none" w:sz="0" w:space="0" w:color="auto"/>
                    <w:right w:val="none" w:sz="0" w:space="0" w:color="auto"/>
                  </w:divBdr>
                </w:div>
                <w:div w:id="2029140962">
                  <w:marLeft w:val="0"/>
                  <w:marRight w:val="0"/>
                  <w:marTop w:val="0"/>
                  <w:marBottom w:val="0"/>
                  <w:divBdr>
                    <w:top w:val="none" w:sz="0" w:space="0" w:color="auto"/>
                    <w:left w:val="none" w:sz="0" w:space="0" w:color="auto"/>
                    <w:bottom w:val="none" w:sz="0" w:space="0" w:color="auto"/>
                    <w:right w:val="none" w:sz="0" w:space="0" w:color="auto"/>
                  </w:divBdr>
                </w:div>
                <w:div w:id="2033070897">
                  <w:marLeft w:val="0"/>
                  <w:marRight w:val="0"/>
                  <w:marTop w:val="0"/>
                  <w:marBottom w:val="0"/>
                  <w:divBdr>
                    <w:top w:val="none" w:sz="0" w:space="0" w:color="auto"/>
                    <w:left w:val="none" w:sz="0" w:space="0" w:color="auto"/>
                    <w:bottom w:val="none" w:sz="0" w:space="0" w:color="auto"/>
                    <w:right w:val="none" w:sz="0" w:space="0" w:color="auto"/>
                  </w:divBdr>
                </w:div>
              </w:divsChild>
            </w:div>
            <w:div w:id="2051413297">
              <w:marLeft w:val="0"/>
              <w:marRight w:val="0"/>
              <w:marTop w:val="0"/>
              <w:marBottom w:val="0"/>
              <w:divBdr>
                <w:top w:val="none" w:sz="0" w:space="0" w:color="auto"/>
                <w:left w:val="none" w:sz="0" w:space="0" w:color="auto"/>
                <w:bottom w:val="none" w:sz="0" w:space="0" w:color="auto"/>
                <w:right w:val="none" w:sz="0" w:space="0" w:color="auto"/>
              </w:divBdr>
              <w:divsChild>
                <w:div w:id="1708093428">
                  <w:marLeft w:val="0"/>
                  <w:marRight w:val="0"/>
                  <w:marTop w:val="0"/>
                  <w:marBottom w:val="0"/>
                  <w:divBdr>
                    <w:top w:val="none" w:sz="0" w:space="0" w:color="auto"/>
                    <w:left w:val="none" w:sz="0" w:space="0" w:color="auto"/>
                    <w:bottom w:val="none" w:sz="0" w:space="0" w:color="auto"/>
                    <w:right w:val="none" w:sz="0" w:space="0" w:color="auto"/>
                  </w:divBdr>
                </w:div>
              </w:divsChild>
            </w:div>
            <w:div w:id="2144688845">
              <w:marLeft w:val="0"/>
              <w:marRight w:val="0"/>
              <w:marTop w:val="0"/>
              <w:marBottom w:val="0"/>
              <w:divBdr>
                <w:top w:val="none" w:sz="0" w:space="0" w:color="auto"/>
                <w:left w:val="none" w:sz="0" w:space="0" w:color="auto"/>
                <w:bottom w:val="none" w:sz="0" w:space="0" w:color="auto"/>
                <w:right w:val="none" w:sz="0" w:space="0" w:color="auto"/>
              </w:divBdr>
              <w:divsChild>
                <w:div w:id="42042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9916">
          <w:marLeft w:val="0"/>
          <w:marRight w:val="0"/>
          <w:marTop w:val="0"/>
          <w:marBottom w:val="0"/>
          <w:divBdr>
            <w:top w:val="none" w:sz="0" w:space="0" w:color="auto"/>
            <w:left w:val="none" w:sz="0" w:space="0" w:color="auto"/>
            <w:bottom w:val="none" w:sz="0" w:space="0" w:color="auto"/>
            <w:right w:val="none" w:sz="0" w:space="0" w:color="auto"/>
          </w:divBdr>
        </w:div>
        <w:div w:id="2010205495">
          <w:marLeft w:val="0"/>
          <w:marRight w:val="0"/>
          <w:marTop w:val="0"/>
          <w:marBottom w:val="0"/>
          <w:divBdr>
            <w:top w:val="none" w:sz="0" w:space="0" w:color="auto"/>
            <w:left w:val="none" w:sz="0" w:space="0" w:color="auto"/>
            <w:bottom w:val="none" w:sz="0" w:space="0" w:color="auto"/>
            <w:right w:val="none" w:sz="0" w:space="0" w:color="auto"/>
          </w:divBdr>
        </w:div>
        <w:div w:id="2123840997">
          <w:marLeft w:val="0"/>
          <w:marRight w:val="0"/>
          <w:marTop w:val="0"/>
          <w:marBottom w:val="0"/>
          <w:divBdr>
            <w:top w:val="none" w:sz="0" w:space="0" w:color="auto"/>
            <w:left w:val="none" w:sz="0" w:space="0" w:color="auto"/>
            <w:bottom w:val="none" w:sz="0" w:space="0" w:color="auto"/>
            <w:right w:val="none" w:sz="0" w:space="0" w:color="auto"/>
          </w:divBdr>
        </w:div>
      </w:divsChild>
    </w:div>
    <w:div w:id="887835377">
      <w:bodyDiv w:val="1"/>
      <w:marLeft w:val="0"/>
      <w:marRight w:val="0"/>
      <w:marTop w:val="0"/>
      <w:marBottom w:val="0"/>
      <w:divBdr>
        <w:top w:val="none" w:sz="0" w:space="0" w:color="auto"/>
        <w:left w:val="none" w:sz="0" w:space="0" w:color="auto"/>
        <w:bottom w:val="none" w:sz="0" w:space="0" w:color="auto"/>
        <w:right w:val="none" w:sz="0" w:space="0" w:color="auto"/>
      </w:divBdr>
    </w:div>
    <w:div w:id="891574630">
      <w:bodyDiv w:val="1"/>
      <w:marLeft w:val="0"/>
      <w:marRight w:val="0"/>
      <w:marTop w:val="0"/>
      <w:marBottom w:val="0"/>
      <w:divBdr>
        <w:top w:val="none" w:sz="0" w:space="0" w:color="auto"/>
        <w:left w:val="none" w:sz="0" w:space="0" w:color="auto"/>
        <w:bottom w:val="none" w:sz="0" w:space="0" w:color="auto"/>
        <w:right w:val="none" w:sz="0" w:space="0" w:color="auto"/>
      </w:divBdr>
    </w:div>
    <w:div w:id="967592116">
      <w:bodyDiv w:val="1"/>
      <w:marLeft w:val="0"/>
      <w:marRight w:val="0"/>
      <w:marTop w:val="0"/>
      <w:marBottom w:val="0"/>
      <w:divBdr>
        <w:top w:val="none" w:sz="0" w:space="0" w:color="auto"/>
        <w:left w:val="none" w:sz="0" w:space="0" w:color="auto"/>
        <w:bottom w:val="none" w:sz="0" w:space="0" w:color="auto"/>
        <w:right w:val="none" w:sz="0" w:space="0" w:color="auto"/>
      </w:divBdr>
    </w:div>
    <w:div w:id="1000961482">
      <w:bodyDiv w:val="1"/>
      <w:marLeft w:val="0"/>
      <w:marRight w:val="0"/>
      <w:marTop w:val="0"/>
      <w:marBottom w:val="0"/>
      <w:divBdr>
        <w:top w:val="none" w:sz="0" w:space="0" w:color="auto"/>
        <w:left w:val="none" w:sz="0" w:space="0" w:color="auto"/>
        <w:bottom w:val="none" w:sz="0" w:space="0" w:color="auto"/>
        <w:right w:val="none" w:sz="0" w:space="0" w:color="auto"/>
      </w:divBdr>
    </w:div>
    <w:div w:id="1020933806">
      <w:bodyDiv w:val="1"/>
      <w:marLeft w:val="0"/>
      <w:marRight w:val="0"/>
      <w:marTop w:val="0"/>
      <w:marBottom w:val="0"/>
      <w:divBdr>
        <w:top w:val="none" w:sz="0" w:space="0" w:color="auto"/>
        <w:left w:val="none" w:sz="0" w:space="0" w:color="auto"/>
        <w:bottom w:val="none" w:sz="0" w:space="0" w:color="auto"/>
        <w:right w:val="none" w:sz="0" w:space="0" w:color="auto"/>
      </w:divBdr>
      <w:divsChild>
        <w:div w:id="567348215">
          <w:marLeft w:val="0"/>
          <w:marRight w:val="0"/>
          <w:marTop w:val="0"/>
          <w:marBottom w:val="0"/>
          <w:divBdr>
            <w:top w:val="none" w:sz="0" w:space="0" w:color="auto"/>
            <w:left w:val="none" w:sz="0" w:space="0" w:color="auto"/>
            <w:bottom w:val="none" w:sz="0" w:space="0" w:color="auto"/>
            <w:right w:val="none" w:sz="0" w:space="0" w:color="auto"/>
          </w:divBdr>
        </w:div>
        <w:div w:id="549538555">
          <w:marLeft w:val="0"/>
          <w:marRight w:val="0"/>
          <w:marTop w:val="0"/>
          <w:marBottom w:val="0"/>
          <w:divBdr>
            <w:top w:val="none" w:sz="0" w:space="0" w:color="auto"/>
            <w:left w:val="none" w:sz="0" w:space="0" w:color="auto"/>
            <w:bottom w:val="none" w:sz="0" w:space="0" w:color="auto"/>
            <w:right w:val="none" w:sz="0" w:space="0" w:color="auto"/>
          </w:divBdr>
        </w:div>
        <w:div w:id="452334298">
          <w:marLeft w:val="0"/>
          <w:marRight w:val="0"/>
          <w:marTop w:val="0"/>
          <w:marBottom w:val="0"/>
          <w:divBdr>
            <w:top w:val="none" w:sz="0" w:space="0" w:color="auto"/>
            <w:left w:val="none" w:sz="0" w:space="0" w:color="auto"/>
            <w:bottom w:val="none" w:sz="0" w:space="0" w:color="auto"/>
            <w:right w:val="none" w:sz="0" w:space="0" w:color="auto"/>
          </w:divBdr>
        </w:div>
        <w:div w:id="1351830818">
          <w:marLeft w:val="0"/>
          <w:marRight w:val="0"/>
          <w:marTop w:val="0"/>
          <w:marBottom w:val="0"/>
          <w:divBdr>
            <w:top w:val="none" w:sz="0" w:space="0" w:color="auto"/>
            <w:left w:val="none" w:sz="0" w:space="0" w:color="auto"/>
            <w:bottom w:val="none" w:sz="0" w:space="0" w:color="auto"/>
            <w:right w:val="none" w:sz="0" w:space="0" w:color="auto"/>
          </w:divBdr>
        </w:div>
      </w:divsChild>
    </w:div>
    <w:div w:id="1038624498">
      <w:bodyDiv w:val="1"/>
      <w:marLeft w:val="0"/>
      <w:marRight w:val="0"/>
      <w:marTop w:val="0"/>
      <w:marBottom w:val="0"/>
      <w:divBdr>
        <w:top w:val="none" w:sz="0" w:space="0" w:color="auto"/>
        <w:left w:val="none" w:sz="0" w:space="0" w:color="auto"/>
        <w:bottom w:val="none" w:sz="0" w:space="0" w:color="auto"/>
        <w:right w:val="none" w:sz="0" w:space="0" w:color="auto"/>
      </w:divBdr>
    </w:div>
    <w:div w:id="1091706400">
      <w:bodyDiv w:val="1"/>
      <w:marLeft w:val="0"/>
      <w:marRight w:val="0"/>
      <w:marTop w:val="0"/>
      <w:marBottom w:val="0"/>
      <w:divBdr>
        <w:top w:val="none" w:sz="0" w:space="0" w:color="auto"/>
        <w:left w:val="none" w:sz="0" w:space="0" w:color="auto"/>
        <w:bottom w:val="none" w:sz="0" w:space="0" w:color="auto"/>
        <w:right w:val="none" w:sz="0" w:space="0" w:color="auto"/>
      </w:divBdr>
    </w:div>
    <w:div w:id="1134105424">
      <w:bodyDiv w:val="1"/>
      <w:marLeft w:val="0"/>
      <w:marRight w:val="0"/>
      <w:marTop w:val="0"/>
      <w:marBottom w:val="0"/>
      <w:divBdr>
        <w:top w:val="none" w:sz="0" w:space="0" w:color="auto"/>
        <w:left w:val="none" w:sz="0" w:space="0" w:color="auto"/>
        <w:bottom w:val="none" w:sz="0" w:space="0" w:color="auto"/>
        <w:right w:val="none" w:sz="0" w:space="0" w:color="auto"/>
      </w:divBdr>
      <w:divsChild>
        <w:div w:id="1980440">
          <w:marLeft w:val="0"/>
          <w:marRight w:val="0"/>
          <w:marTop w:val="0"/>
          <w:marBottom w:val="0"/>
          <w:divBdr>
            <w:top w:val="none" w:sz="0" w:space="0" w:color="auto"/>
            <w:left w:val="none" w:sz="0" w:space="0" w:color="auto"/>
            <w:bottom w:val="none" w:sz="0" w:space="0" w:color="auto"/>
            <w:right w:val="none" w:sz="0" w:space="0" w:color="auto"/>
          </w:divBdr>
        </w:div>
        <w:div w:id="14431625">
          <w:marLeft w:val="0"/>
          <w:marRight w:val="0"/>
          <w:marTop w:val="0"/>
          <w:marBottom w:val="0"/>
          <w:divBdr>
            <w:top w:val="none" w:sz="0" w:space="0" w:color="auto"/>
            <w:left w:val="none" w:sz="0" w:space="0" w:color="auto"/>
            <w:bottom w:val="none" w:sz="0" w:space="0" w:color="auto"/>
            <w:right w:val="none" w:sz="0" w:space="0" w:color="auto"/>
          </w:divBdr>
        </w:div>
        <w:div w:id="22751946">
          <w:marLeft w:val="0"/>
          <w:marRight w:val="0"/>
          <w:marTop w:val="0"/>
          <w:marBottom w:val="0"/>
          <w:divBdr>
            <w:top w:val="none" w:sz="0" w:space="0" w:color="auto"/>
            <w:left w:val="none" w:sz="0" w:space="0" w:color="auto"/>
            <w:bottom w:val="none" w:sz="0" w:space="0" w:color="auto"/>
            <w:right w:val="none" w:sz="0" w:space="0" w:color="auto"/>
          </w:divBdr>
        </w:div>
        <w:div w:id="34307703">
          <w:marLeft w:val="0"/>
          <w:marRight w:val="0"/>
          <w:marTop w:val="0"/>
          <w:marBottom w:val="0"/>
          <w:divBdr>
            <w:top w:val="none" w:sz="0" w:space="0" w:color="auto"/>
            <w:left w:val="none" w:sz="0" w:space="0" w:color="auto"/>
            <w:bottom w:val="none" w:sz="0" w:space="0" w:color="auto"/>
            <w:right w:val="none" w:sz="0" w:space="0" w:color="auto"/>
          </w:divBdr>
        </w:div>
        <w:div w:id="35744567">
          <w:marLeft w:val="0"/>
          <w:marRight w:val="0"/>
          <w:marTop w:val="0"/>
          <w:marBottom w:val="0"/>
          <w:divBdr>
            <w:top w:val="none" w:sz="0" w:space="0" w:color="auto"/>
            <w:left w:val="none" w:sz="0" w:space="0" w:color="auto"/>
            <w:bottom w:val="none" w:sz="0" w:space="0" w:color="auto"/>
            <w:right w:val="none" w:sz="0" w:space="0" w:color="auto"/>
          </w:divBdr>
        </w:div>
        <w:div w:id="53627025">
          <w:marLeft w:val="0"/>
          <w:marRight w:val="0"/>
          <w:marTop w:val="0"/>
          <w:marBottom w:val="0"/>
          <w:divBdr>
            <w:top w:val="none" w:sz="0" w:space="0" w:color="auto"/>
            <w:left w:val="none" w:sz="0" w:space="0" w:color="auto"/>
            <w:bottom w:val="none" w:sz="0" w:space="0" w:color="auto"/>
            <w:right w:val="none" w:sz="0" w:space="0" w:color="auto"/>
          </w:divBdr>
        </w:div>
        <w:div w:id="92283072">
          <w:marLeft w:val="0"/>
          <w:marRight w:val="0"/>
          <w:marTop w:val="0"/>
          <w:marBottom w:val="0"/>
          <w:divBdr>
            <w:top w:val="none" w:sz="0" w:space="0" w:color="auto"/>
            <w:left w:val="none" w:sz="0" w:space="0" w:color="auto"/>
            <w:bottom w:val="none" w:sz="0" w:space="0" w:color="auto"/>
            <w:right w:val="none" w:sz="0" w:space="0" w:color="auto"/>
          </w:divBdr>
        </w:div>
        <w:div w:id="94373018">
          <w:marLeft w:val="0"/>
          <w:marRight w:val="0"/>
          <w:marTop w:val="0"/>
          <w:marBottom w:val="0"/>
          <w:divBdr>
            <w:top w:val="none" w:sz="0" w:space="0" w:color="auto"/>
            <w:left w:val="none" w:sz="0" w:space="0" w:color="auto"/>
            <w:bottom w:val="none" w:sz="0" w:space="0" w:color="auto"/>
            <w:right w:val="none" w:sz="0" w:space="0" w:color="auto"/>
          </w:divBdr>
        </w:div>
        <w:div w:id="94860874">
          <w:marLeft w:val="0"/>
          <w:marRight w:val="0"/>
          <w:marTop w:val="0"/>
          <w:marBottom w:val="0"/>
          <w:divBdr>
            <w:top w:val="none" w:sz="0" w:space="0" w:color="auto"/>
            <w:left w:val="none" w:sz="0" w:space="0" w:color="auto"/>
            <w:bottom w:val="none" w:sz="0" w:space="0" w:color="auto"/>
            <w:right w:val="none" w:sz="0" w:space="0" w:color="auto"/>
          </w:divBdr>
        </w:div>
        <w:div w:id="98376080">
          <w:marLeft w:val="0"/>
          <w:marRight w:val="0"/>
          <w:marTop w:val="0"/>
          <w:marBottom w:val="0"/>
          <w:divBdr>
            <w:top w:val="none" w:sz="0" w:space="0" w:color="auto"/>
            <w:left w:val="none" w:sz="0" w:space="0" w:color="auto"/>
            <w:bottom w:val="none" w:sz="0" w:space="0" w:color="auto"/>
            <w:right w:val="none" w:sz="0" w:space="0" w:color="auto"/>
          </w:divBdr>
        </w:div>
        <w:div w:id="137190769">
          <w:marLeft w:val="0"/>
          <w:marRight w:val="0"/>
          <w:marTop w:val="0"/>
          <w:marBottom w:val="0"/>
          <w:divBdr>
            <w:top w:val="none" w:sz="0" w:space="0" w:color="auto"/>
            <w:left w:val="none" w:sz="0" w:space="0" w:color="auto"/>
            <w:bottom w:val="none" w:sz="0" w:space="0" w:color="auto"/>
            <w:right w:val="none" w:sz="0" w:space="0" w:color="auto"/>
          </w:divBdr>
        </w:div>
        <w:div w:id="140001971">
          <w:marLeft w:val="0"/>
          <w:marRight w:val="0"/>
          <w:marTop w:val="0"/>
          <w:marBottom w:val="0"/>
          <w:divBdr>
            <w:top w:val="none" w:sz="0" w:space="0" w:color="auto"/>
            <w:left w:val="none" w:sz="0" w:space="0" w:color="auto"/>
            <w:bottom w:val="none" w:sz="0" w:space="0" w:color="auto"/>
            <w:right w:val="none" w:sz="0" w:space="0" w:color="auto"/>
          </w:divBdr>
        </w:div>
        <w:div w:id="146825467">
          <w:marLeft w:val="0"/>
          <w:marRight w:val="0"/>
          <w:marTop w:val="0"/>
          <w:marBottom w:val="0"/>
          <w:divBdr>
            <w:top w:val="none" w:sz="0" w:space="0" w:color="auto"/>
            <w:left w:val="none" w:sz="0" w:space="0" w:color="auto"/>
            <w:bottom w:val="none" w:sz="0" w:space="0" w:color="auto"/>
            <w:right w:val="none" w:sz="0" w:space="0" w:color="auto"/>
          </w:divBdr>
        </w:div>
        <w:div w:id="165753120">
          <w:marLeft w:val="0"/>
          <w:marRight w:val="0"/>
          <w:marTop w:val="0"/>
          <w:marBottom w:val="0"/>
          <w:divBdr>
            <w:top w:val="none" w:sz="0" w:space="0" w:color="auto"/>
            <w:left w:val="none" w:sz="0" w:space="0" w:color="auto"/>
            <w:bottom w:val="none" w:sz="0" w:space="0" w:color="auto"/>
            <w:right w:val="none" w:sz="0" w:space="0" w:color="auto"/>
          </w:divBdr>
        </w:div>
        <w:div w:id="172188550">
          <w:marLeft w:val="0"/>
          <w:marRight w:val="0"/>
          <w:marTop w:val="0"/>
          <w:marBottom w:val="0"/>
          <w:divBdr>
            <w:top w:val="none" w:sz="0" w:space="0" w:color="auto"/>
            <w:left w:val="none" w:sz="0" w:space="0" w:color="auto"/>
            <w:bottom w:val="none" w:sz="0" w:space="0" w:color="auto"/>
            <w:right w:val="none" w:sz="0" w:space="0" w:color="auto"/>
          </w:divBdr>
        </w:div>
        <w:div w:id="183980961">
          <w:marLeft w:val="0"/>
          <w:marRight w:val="0"/>
          <w:marTop w:val="0"/>
          <w:marBottom w:val="0"/>
          <w:divBdr>
            <w:top w:val="none" w:sz="0" w:space="0" w:color="auto"/>
            <w:left w:val="none" w:sz="0" w:space="0" w:color="auto"/>
            <w:bottom w:val="none" w:sz="0" w:space="0" w:color="auto"/>
            <w:right w:val="none" w:sz="0" w:space="0" w:color="auto"/>
          </w:divBdr>
        </w:div>
        <w:div w:id="186213338">
          <w:marLeft w:val="0"/>
          <w:marRight w:val="0"/>
          <w:marTop w:val="0"/>
          <w:marBottom w:val="0"/>
          <w:divBdr>
            <w:top w:val="none" w:sz="0" w:space="0" w:color="auto"/>
            <w:left w:val="none" w:sz="0" w:space="0" w:color="auto"/>
            <w:bottom w:val="none" w:sz="0" w:space="0" w:color="auto"/>
            <w:right w:val="none" w:sz="0" w:space="0" w:color="auto"/>
          </w:divBdr>
        </w:div>
        <w:div w:id="278227221">
          <w:marLeft w:val="0"/>
          <w:marRight w:val="0"/>
          <w:marTop w:val="0"/>
          <w:marBottom w:val="0"/>
          <w:divBdr>
            <w:top w:val="none" w:sz="0" w:space="0" w:color="auto"/>
            <w:left w:val="none" w:sz="0" w:space="0" w:color="auto"/>
            <w:bottom w:val="none" w:sz="0" w:space="0" w:color="auto"/>
            <w:right w:val="none" w:sz="0" w:space="0" w:color="auto"/>
          </w:divBdr>
        </w:div>
        <w:div w:id="278490230">
          <w:marLeft w:val="0"/>
          <w:marRight w:val="0"/>
          <w:marTop w:val="0"/>
          <w:marBottom w:val="0"/>
          <w:divBdr>
            <w:top w:val="none" w:sz="0" w:space="0" w:color="auto"/>
            <w:left w:val="none" w:sz="0" w:space="0" w:color="auto"/>
            <w:bottom w:val="none" w:sz="0" w:space="0" w:color="auto"/>
            <w:right w:val="none" w:sz="0" w:space="0" w:color="auto"/>
          </w:divBdr>
        </w:div>
        <w:div w:id="291518684">
          <w:marLeft w:val="0"/>
          <w:marRight w:val="0"/>
          <w:marTop w:val="0"/>
          <w:marBottom w:val="0"/>
          <w:divBdr>
            <w:top w:val="none" w:sz="0" w:space="0" w:color="auto"/>
            <w:left w:val="none" w:sz="0" w:space="0" w:color="auto"/>
            <w:bottom w:val="none" w:sz="0" w:space="0" w:color="auto"/>
            <w:right w:val="none" w:sz="0" w:space="0" w:color="auto"/>
          </w:divBdr>
        </w:div>
        <w:div w:id="305285809">
          <w:marLeft w:val="0"/>
          <w:marRight w:val="0"/>
          <w:marTop w:val="0"/>
          <w:marBottom w:val="0"/>
          <w:divBdr>
            <w:top w:val="none" w:sz="0" w:space="0" w:color="auto"/>
            <w:left w:val="none" w:sz="0" w:space="0" w:color="auto"/>
            <w:bottom w:val="none" w:sz="0" w:space="0" w:color="auto"/>
            <w:right w:val="none" w:sz="0" w:space="0" w:color="auto"/>
          </w:divBdr>
        </w:div>
        <w:div w:id="330372943">
          <w:marLeft w:val="0"/>
          <w:marRight w:val="0"/>
          <w:marTop w:val="0"/>
          <w:marBottom w:val="0"/>
          <w:divBdr>
            <w:top w:val="none" w:sz="0" w:space="0" w:color="auto"/>
            <w:left w:val="none" w:sz="0" w:space="0" w:color="auto"/>
            <w:bottom w:val="none" w:sz="0" w:space="0" w:color="auto"/>
            <w:right w:val="none" w:sz="0" w:space="0" w:color="auto"/>
          </w:divBdr>
        </w:div>
        <w:div w:id="439573283">
          <w:marLeft w:val="0"/>
          <w:marRight w:val="0"/>
          <w:marTop w:val="0"/>
          <w:marBottom w:val="0"/>
          <w:divBdr>
            <w:top w:val="none" w:sz="0" w:space="0" w:color="auto"/>
            <w:left w:val="none" w:sz="0" w:space="0" w:color="auto"/>
            <w:bottom w:val="none" w:sz="0" w:space="0" w:color="auto"/>
            <w:right w:val="none" w:sz="0" w:space="0" w:color="auto"/>
          </w:divBdr>
        </w:div>
        <w:div w:id="464082412">
          <w:marLeft w:val="0"/>
          <w:marRight w:val="0"/>
          <w:marTop w:val="0"/>
          <w:marBottom w:val="0"/>
          <w:divBdr>
            <w:top w:val="none" w:sz="0" w:space="0" w:color="auto"/>
            <w:left w:val="none" w:sz="0" w:space="0" w:color="auto"/>
            <w:bottom w:val="none" w:sz="0" w:space="0" w:color="auto"/>
            <w:right w:val="none" w:sz="0" w:space="0" w:color="auto"/>
          </w:divBdr>
        </w:div>
        <w:div w:id="482769897">
          <w:marLeft w:val="0"/>
          <w:marRight w:val="0"/>
          <w:marTop w:val="0"/>
          <w:marBottom w:val="0"/>
          <w:divBdr>
            <w:top w:val="none" w:sz="0" w:space="0" w:color="auto"/>
            <w:left w:val="none" w:sz="0" w:space="0" w:color="auto"/>
            <w:bottom w:val="none" w:sz="0" w:space="0" w:color="auto"/>
            <w:right w:val="none" w:sz="0" w:space="0" w:color="auto"/>
          </w:divBdr>
        </w:div>
        <w:div w:id="495347210">
          <w:marLeft w:val="0"/>
          <w:marRight w:val="0"/>
          <w:marTop w:val="0"/>
          <w:marBottom w:val="0"/>
          <w:divBdr>
            <w:top w:val="none" w:sz="0" w:space="0" w:color="auto"/>
            <w:left w:val="none" w:sz="0" w:space="0" w:color="auto"/>
            <w:bottom w:val="none" w:sz="0" w:space="0" w:color="auto"/>
            <w:right w:val="none" w:sz="0" w:space="0" w:color="auto"/>
          </w:divBdr>
        </w:div>
        <w:div w:id="527454453">
          <w:marLeft w:val="0"/>
          <w:marRight w:val="0"/>
          <w:marTop w:val="0"/>
          <w:marBottom w:val="0"/>
          <w:divBdr>
            <w:top w:val="none" w:sz="0" w:space="0" w:color="auto"/>
            <w:left w:val="none" w:sz="0" w:space="0" w:color="auto"/>
            <w:bottom w:val="none" w:sz="0" w:space="0" w:color="auto"/>
            <w:right w:val="none" w:sz="0" w:space="0" w:color="auto"/>
          </w:divBdr>
        </w:div>
        <w:div w:id="564682351">
          <w:marLeft w:val="0"/>
          <w:marRight w:val="0"/>
          <w:marTop w:val="0"/>
          <w:marBottom w:val="0"/>
          <w:divBdr>
            <w:top w:val="none" w:sz="0" w:space="0" w:color="auto"/>
            <w:left w:val="none" w:sz="0" w:space="0" w:color="auto"/>
            <w:bottom w:val="none" w:sz="0" w:space="0" w:color="auto"/>
            <w:right w:val="none" w:sz="0" w:space="0" w:color="auto"/>
          </w:divBdr>
        </w:div>
        <w:div w:id="588538706">
          <w:marLeft w:val="0"/>
          <w:marRight w:val="0"/>
          <w:marTop w:val="0"/>
          <w:marBottom w:val="0"/>
          <w:divBdr>
            <w:top w:val="none" w:sz="0" w:space="0" w:color="auto"/>
            <w:left w:val="none" w:sz="0" w:space="0" w:color="auto"/>
            <w:bottom w:val="none" w:sz="0" w:space="0" w:color="auto"/>
            <w:right w:val="none" w:sz="0" w:space="0" w:color="auto"/>
          </w:divBdr>
        </w:div>
        <w:div w:id="603734463">
          <w:marLeft w:val="0"/>
          <w:marRight w:val="0"/>
          <w:marTop w:val="0"/>
          <w:marBottom w:val="0"/>
          <w:divBdr>
            <w:top w:val="none" w:sz="0" w:space="0" w:color="auto"/>
            <w:left w:val="none" w:sz="0" w:space="0" w:color="auto"/>
            <w:bottom w:val="none" w:sz="0" w:space="0" w:color="auto"/>
            <w:right w:val="none" w:sz="0" w:space="0" w:color="auto"/>
          </w:divBdr>
        </w:div>
        <w:div w:id="628319487">
          <w:marLeft w:val="0"/>
          <w:marRight w:val="0"/>
          <w:marTop w:val="0"/>
          <w:marBottom w:val="0"/>
          <w:divBdr>
            <w:top w:val="none" w:sz="0" w:space="0" w:color="auto"/>
            <w:left w:val="none" w:sz="0" w:space="0" w:color="auto"/>
            <w:bottom w:val="none" w:sz="0" w:space="0" w:color="auto"/>
            <w:right w:val="none" w:sz="0" w:space="0" w:color="auto"/>
          </w:divBdr>
        </w:div>
        <w:div w:id="644704376">
          <w:marLeft w:val="0"/>
          <w:marRight w:val="0"/>
          <w:marTop w:val="0"/>
          <w:marBottom w:val="0"/>
          <w:divBdr>
            <w:top w:val="none" w:sz="0" w:space="0" w:color="auto"/>
            <w:left w:val="none" w:sz="0" w:space="0" w:color="auto"/>
            <w:bottom w:val="none" w:sz="0" w:space="0" w:color="auto"/>
            <w:right w:val="none" w:sz="0" w:space="0" w:color="auto"/>
          </w:divBdr>
        </w:div>
        <w:div w:id="682129084">
          <w:marLeft w:val="0"/>
          <w:marRight w:val="0"/>
          <w:marTop w:val="0"/>
          <w:marBottom w:val="0"/>
          <w:divBdr>
            <w:top w:val="none" w:sz="0" w:space="0" w:color="auto"/>
            <w:left w:val="none" w:sz="0" w:space="0" w:color="auto"/>
            <w:bottom w:val="none" w:sz="0" w:space="0" w:color="auto"/>
            <w:right w:val="none" w:sz="0" w:space="0" w:color="auto"/>
          </w:divBdr>
        </w:div>
        <w:div w:id="802581745">
          <w:marLeft w:val="0"/>
          <w:marRight w:val="0"/>
          <w:marTop w:val="0"/>
          <w:marBottom w:val="0"/>
          <w:divBdr>
            <w:top w:val="none" w:sz="0" w:space="0" w:color="auto"/>
            <w:left w:val="none" w:sz="0" w:space="0" w:color="auto"/>
            <w:bottom w:val="none" w:sz="0" w:space="0" w:color="auto"/>
            <w:right w:val="none" w:sz="0" w:space="0" w:color="auto"/>
          </w:divBdr>
        </w:div>
        <w:div w:id="804157428">
          <w:marLeft w:val="0"/>
          <w:marRight w:val="0"/>
          <w:marTop w:val="0"/>
          <w:marBottom w:val="0"/>
          <w:divBdr>
            <w:top w:val="none" w:sz="0" w:space="0" w:color="auto"/>
            <w:left w:val="none" w:sz="0" w:space="0" w:color="auto"/>
            <w:bottom w:val="none" w:sz="0" w:space="0" w:color="auto"/>
            <w:right w:val="none" w:sz="0" w:space="0" w:color="auto"/>
          </w:divBdr>
        </w:div>
        <w:div w:id="808476300">
          <w:marLeft w:val="0"/>
          <w:marRight w:val="0"/>
          <w:marTop w:val="0"/>
          <w:marBottom w:val="0"/>
          <w:divBdr>
            <w:top w:val="none" w:sz="0" w:space="0" w:color="auto"/>
            <w:left w:val="none" w:sz="0" w:space="0" w:color="auto"/>
            <w:bottom w:val="none" w:sz="0" w:space="0" w:color="auto"/>
            <w:right w:val="none" w:sz="0" w:space="0" w:color="auto"/>
          </w:divBdr>
        </w:div>
        <w:div w:id="813259837">
          <w:marLeft w:val="0"/>
          <w:marRight w:val="0"/>
          <w:marTop w:val="0"/>
          <w:marBottom w:val="0"/>
          <w:divBdr>
            <w:top w:val="none" w:sz="0" w:space="0" w:color="auto"/>
            <w:left w:val="none" w:sz="0" w:space="0" w:color="auto"/>
            <w:bottom w:val="none" w:sz="0" w:space="0" w:color="auto"/>
            <w:right w:val="none" w:sz="0" w:space="0" w:color="auto"/>
          </w:divBdr>
        </w:div>
        <w:div w:id="846289391">
          <w:marLeft w:val="0"/>
          <w:marRight w:val="0"/>
          <w:marTop w:val="0"/>
          <w:marBottom w:val="0"/>
          <w:divBdr>
            <w:top w:val="none" w:sz="0" w:space="0" w:color="auto"/>
            <w:left w:val="none" w:sz="0" w:space="0" w:color="auto"/>
            <w:bottom w:val="none" w:sz="0" w:space="0" w:color="auto"/>
            <w:right w:val="none" w:sz="0" w:space="0" w:color="auto"/>
          </w:divBdr>
        </w:div>
        <w:div w:id="883129516">
          <w:marLeft w:val="0"/>
          <w:marRight w:val="0"/>
          <w:marTop w:val="0"/>
          <w:marBottom w:val="0"/>
          <w:divBdr>
            <w:top w:val="none" w:sz="0" w:space="0" w:color="auto"/>
            <w:left w:val="none" w:sz="0" w:space="0" w:color="auto"/>
            <w:bottom w:val="none" w:sz="0" w:space="0" w:color="auto"/>
            <w:right w:val="none" w:sz="0" w:space="0" w:color="auto"/>
          </w:divBdr>
        </w:div>
        <w:div w:id="890654342">
          <w:marLeft w:val="0"/>
          <w:marRight w:val="0"/>
          <w:marTop w:val="0"/>
          <w:marBottom w:val="0"/>
          <w:divBdr>
            <w:top w:val="none" w:sz="0" w:space="0" w:color="auto"/>
            <w:left w:val="none" w:sz="0" w:space="0" w:color="auto"/>
            <w:bottom w:val="none" w:sz="0" w:space="0" w:color="auto"/>
            <w:right w:val="none" w:sz="0" w:space="0" w:color="auto"/>
          </w:divBdr>
        </w:div>
        <w:div w:id="946692993">
          <w:marLeft w:val="0"/>
          <w:marRight w:val="0"/>
          <w:marTop w:val="0"/>
          <w:marBottom w:val="0"/>
          <w:divBdr>
            <w:top w:val="none" w:sz="0" w:space="0" w:color="auto"/>
            <w:left w:val="none" w:sz="0" w:space="0" w:color="auto"/>
            <w:bottom w:val="none" w:sz="0" w:space="0" w:color="auto"/>
            <w:right w:val="none" w:sz="0" w:space="0" w:color="auto"/>
          </w:divBdr>
        </w:div>
        <w:div w:id="957028420">
          <w:marLeft w:val="0"/>
          <w:marRight w:val="0"/>
          <w:marTop w:val="0"/>
          <w:marBottom w:val="0"/>
          <w:divBdr>
            <w:top w:val="none" w:sz="0" w:space="0" w:color="auto"/>
            <w:left w:val="none" w:sz="0" w:space="0" w:color="auto"/>
            <w:bottom w:val="none" w:sz="0" w:space="0" w:color="auto"/>
            <w:right w:val="none" w:sz="0" w:space="0" w:color="auto"/>
          </w:divBdr>
        </w:div>
        <w:div w:id="973220016">
          <w:marLeft w:val="0"/>
          <w:marRight w:val="0"/>
          <w:marTop w:val="0"/>
          <w:marBottom w:val="0"/>
          <w:divBdr>
            <w:top w:val="none" w:sz="0" w:space="0" w:color="auto"/>
            <w:left w:val="none" w:sz="0" w:space="0" w:color="auto"/>
            <w:bottom w:val="none" w:sz="0" w:space="0" w:color="auto"/>
            <w:right w:val="none" w:sz="0" w:space="0" w:color="auto"/>
          </w:divBdr>
        </w:div>
        <w:div w:id="994919240">
          <w:marLeft w:val="0"/>
          <w:marRight w:val="0"/>
          <w:marTop w:val="0"/>
          <w:marBottom w:val="0"/>
          <w:divBdr>
            <w:top w:val="none" w:sz="0" w:space="0" w:color="auto"/>
            <w:left w:val="none" w:sz="0" w:space="0" w:color="auto"/>
            <w:bottom w:val="none" w:sz="0" w:space="0" w:color="auto"/>
            <w:right w:val="none" w:sz="0" w:space="0" w:color="auto"/>
          </w:divBdr>
        </w:div>
        <w:div w:id="999314254">
          <w:marLeft w:val="0"/>
          <w:marRight w:val="0"/>
          <w:marTop w:val="0"/>
          <w:marBottom w:val="0"/>
          <w:divBdr>
            <w:top w:val="none" w:sz="0" w:space="0" w:color="auto"/>
            <w:left w:val="none" w:sz="0" w:space="0" w:color="auto"/>
            <w:bottom w:val="none" w:sz="0" w:space="0" w:color="auto"/>
            <w:right w:val="none" w:sz="0" w:space="0" w:color="auto"/>
          </w:divBdr>
        </w:div>
        <w:div w:id="1001935958">
          <w:marLeft w:val="0"/>
          <w:marRight w:val="0"/>
          <w:marTop w:val="0"/>
          <w:marBottom w:val="0"/>
          <w:divBdr>
            <w:top w:val="none" w:sz="0" w:space="0" w:color="auto"/>
            <w:left w:val="none" w:sz="0" w:space="0" w:color="auto"/>
            <w:bottom w:val="none" w:sz="0" w:space="0" w:color="auto"/>
            <w:right w:val="none" w:sz="0" w:space="0" w:color="auto"/>
          </w:divBdr>
        </w:div>
        <w:div w:id="1008750313">
          <w:marLeft w:val="0"/>
          <w:marRight w:val="0"/>
          <w:marTop w:val="0"/>
          <w:marBottom w:val="0"/>
          <w:divBdr>
            <w:top w:val="none" w:sz="0" w:space="0" w:color="auto"/>
            <w:left w:val="none" w:sz="0" w:space="0" w:color="auto"/>
            <w:bottom w:val="none" w:sz="0" w:space="0" w:color="auto"/>
            <w:right w:val="none" w:sz="0" w:space="0" w:color="auto"/>
          </w:divBdr>
        </w:div>
        <w:div w:id="1024941912">
          <w:marLeft w:val="0"/>
          <w:marRight w:val="0"/>
          <w:marTop w:val="0"/>
          <w:marBottom w:val="0"/>
          <w:divBdr>
            <w:top w:val="none" w:sz="0" w:space="0" w:color="auto"/>
            <w:left w:val="none" w:sz="0" w:space="0" w:color="auto"/>
            <w:bottom w:val="none" w:sz="0" w:space="0" w:color="auto"/>
            <w:right w:val="none" w:sz="0" w:space="0" w:color="auto"/>
          </w:divBdr>
        </w:div>
        <w:div w:id="1041438149">
          <w:marLeft w:val="0"/>
          <w:marRight w:val="0"/>
          <w:marTop w:val="0"/>
          <w:marBottom w:val="0"/>
          <w:divBdr>
            <w:top w:val="none" w:sz="0" w:space="0" w:color="auto"/>
            <w:left w:val="none" w:sz="0" w:space="0" w:color="auto"/>
            <w:bottom w:val="none" w:sz="0" w:space="0" w:color="auto"/>
            <w:right w:val="none" w:sz="0" w:space="0" w:color="auto"/>
          </w:divBdr>
        </w:div>
        <w:div w:id="1075325528">
          <w:marLeft w:val="0"/>
          <w:marRight w:val="0"/>
          <w:marTop w:val="0"/>
          <w:marBottom w:val="0"/>
          <w:divBdr>
            <w:top w:val="none" w:sz="0" w:space="0" w:color="auto"/>
            <w:left w:val="none" w:sz="0" w:space="0" w:color="auto"/>
            <w:bottom w:val="none" w:sz="0" w:space="0" w:color="auto"/>
            <w:right w:val="none" w:sz="0" w:space="0" w:color="auto"/>
          </w:divBdr>
        </w:div>
        <w:div w:id="1134132258">
          <w:marLeft w:val="0"/>
          <w:marRight w:val="0"/>
          <w:marTop w:val="0"/>
          <w:marBottom w:val="0"/>
          <w:divBdr>
            <w:top w:val="none" w:sz="0" w:space="0" w:color="auto"/>
            <w:left w:val="none" w:sz="0" w:space="0" w:color="auto"/>
            <w:bottom w:val="none" w:sz="0" w:space="0" w:color="auto"/>
            <w:right w:val="none" w:sz="0" w:space="0" w:color="auto"/>
          </w:divBdr>
        </w:div>
        <w:div w:id="1179009493">
          <w:marLeft w:val="0"/>
          <w:marRight w:val="0"/>
          <w:marTop w:val="0"/>
          <w:marBottom w:val="0"/>
          <w:divBdr>
            <w:top w:val="none" w:sz="0" w:space="0" w:color="auto"/>
            <w:left w:val="none" w:sz="0" w:space="0" w:color="auto"/>
            <w:bottom w:val="none" w:sz="0" w:space="0" w:color="auto"/>
            <w:right w:val="none" w:sz="0" w:space="0" w:color="auto"/>
          </w:divBdr>
        </w:div>
        <w:div w:id="1180775901">
          <w:marLeft w:val="0"/>
          <w:marRight w:val="0"/>
          <w:marTop w:val="0"/>
          <w:marBottom w:val="0"/>
          <w:divBdr>
            <w:top w:val="none" w:sz="0" w:space="0" w:color="auto"/>
            <w:left w:val="none" w:sz="0" w:space="0" w:color="auto"/>
            <w:bottom w:val="none" w:sz="0" w:space="0" w:color="auto"/>
            <w:right w:val="none" w:sz="0" w:space="0" w:color="auto"/>
          </w:divBdr>
        </w:div>
        <w:div w:id="1194923792">
          <w:marLeft w:val="0"/>
          <w:marRight w:val="0"/>
          <w:marTop w:val="0"/>
          <w:marBottom w:val="0"/>
          <w:divBdr>
            <w:top w:val="none" w:sz="0" w:space="0" w:color="auto"/>
            <w:left w:val="none" w:sz="0" w:space="0" w:color="auto"/>
            <w:bottom w:val="none" w:sz="0" w:space="0" w:color="auto"/>
            <w:right w:val="none" w:sz="0" w:space="0" w:color="auto"/>
          </w:divBdr>
        </w:div>
        <w:div w:id="1241020338">
          <w:marLeft w:val="0"/>
          <w:marRight w:val="0"/>
          <w:marTop w:val="0"/>
          <w:marBottom w:val="0"/>
          <w:divBdr>
            <w:top w:val="none" w:sz="0" w:space="0" w:color="auto"/>
            <w:left w:val="none" w:sz="0" w:space="0" w:color="auto"/>
            <w:bottom w:val="none" w:sz="0" w:space="0" w:color="auto"/>
            <w:right w:val="none" w:sz="0" w:space="0" w:color="auto"/>
          </w:divBdr>
        </w:div>
        <w:div w:id="1281303242">
          <w:marLeft w:val="0"/>
          <w:marRight w:val="0"/>
          <w:marTop w:val="0"/>
          <w:marBottom w:val="0"/>
          <w:divBdr>
            <w:top w:val="none" w:sz="0" w:space="0" w:color="auto"/>
            <w:left w:val="none" w:sz="0" w:space="0" w:color="auto"/>
            <w:bottom w:val="none" w:sz="0" w:space="0" w:color="auto"/>
            <w:right w:val="none" w:sz="0" w:space="0" w:color="auto"/>
          </w:divBdr>
        </w:div>
        <w:div w:id="1318652919">
          <w:marLeft w:val="0"/>
          <w:marRight w:val="0"/>
          <w:marTop w:val="0"/>
          <w:marBottom w:val="0"/>
          <w:divBdr>
            <w:top w:val="none" w:sz="0" w:space="0" w:color="auto"/>
            <w:left w:val="none" w:sz="0" w:space="0" w:color="auto"/>
            <w:bottom w:val="none" w:sz="0" w:space="0" w:color="auto"/>
            <w:right w:val="none" w:sz="0" w:space="0" w:color="auto"/>
          </w:divBdr>
        </w:div>
        <w:div w:id="1331366298">
          <w:marLeft w:val="0"/>
          <w:marRight w:val="0"/>
          <w:marTop w:val="0"/>
          <w:marBottom w:val="0"/>
          <w:divBdr>
            <w:top w:val="none" w:sz="0" w:space="0" w:color="auto"/>
            <w:left w:val="none" w:sz="0" w:space="0" w:color="auto"/>
            <w:bottom w:val="none" w:sz="0" w:space="0" w:color="auto"/>
            <w:right w:val="none" w:sz="0" w:space="0" w:color="auto"/>
          </w:divBdr>
        </w:div>
        <w:div w:id="1357341529">
          <w:marLeft w:val="0"/>
          <w:marRight w:val="0"/>
          <w:marTop w:val="0"/>
          <w:marBottom w:val="0"/>
          <w:divBdr>
            <w:top w:val="none" w:sz="0" w:space="0" w:color="auto"/>
            <w:left w:val="none" w:sz="0" w:space="0" w:color="auto"/>
            <w:bottom w:val="none" w:sz="0" w:space="0" w:color="auto"/>
            <w:right w:val="none" w:sz="0" w:space="0" w:color="auto"/>
          </w:divBdr>
        </w:div>
        <w:div w:id="1371221829">
          <w:marLeft w:val="0"/>
          <w:marRight w:val="0"/>
          <w:marTop w:val="0"/>
          <w:marBottom w:val="0"/>
          <w:divBdr>
            <w:top w:val="none" w:sz="0" w:space="0" w:color="auto"/>
            <w:left w:val="none" w:sz="0" w:space="0" w:color="auto"/>
            <w:bottom w:val="none" w:sz="0" w:space="0" w:color="auto"/>
            <w:right w:val="none" w:sz="0" w:space="0" w:color="auto"/>
          </w:divBdr>
        </w:div>
        <w:div w:id="1379739612">
          <w:marLeft w:val="0"/>
          <w:marRight w:val="0"/>
          <w:marTop w:val="0"/>
          <w:marBottom w:val="0"/>
          <w:divBdr>
            <w:top w:val="none" w:sz="0" w:space="0" w:color="auto"/>
            <w:left w:val="none" w:sz="0" w:space="0" w:color="auto"/>
            <w:bottom w:val="none" w:sz="0" w:space="0" w:color="auto"/>
            <w:right w:val="none" w:sz="0" w:space="0" w:color="auto"/>
          </w:divBdr>
        </w:div>
        <w:div w:id="1393852089">
          <w:marLeft w:val="0"/>
          <w:marRight w:val="0"/>
          <w:marTop w:val="0"/>
          <w:marBottom w:val="0"/>
          <w:divBdr>
            <w:top w:val="none" w:sz="0" w:space="0" w:color="auto"/>
            <w:left w:val="none" w:sz="0" w:space="0" w:color="auto"/>
            <w:bottom w:val="none" w:sz="0" w:space="0" w:color="auto"/>
            <w:right w:val="none" w:sz="0" w:space="0" w:color="auto"/>
          </w:divBdr>
        </w:div>
        <w:div w:id="1462767213">
          <w:marLeft w:val="0"/>
          <w:marRight w:val="0"/>
          <w:marTop w:val="0"/>
          <w:marBottom w:val="0"/>
          <w:divBdr>
            <w:top w:val="none" w:sz="0" w:space="0" w:color="auto"/>
            <w:left w:val="none" w:sz="0" w:space="0" w:color="auto"/>
            <w:bottom w:val="none" w:sz="0" w:space="0" w:color="auto"/>
            <w:right w:val="none" w:sz="0" w:space="0" w:color="auto"/>
          </w:divBdr>
        </w:div>
        <w:div w:id="1481800225">
          <w:marLeft w:val="0"/>
          <w:marRight w:val="0"/>
          <w:marTop w:val="0"/>
          <w:marBottom w:val="0"/>
          <w:divBdr>
            <w:top w:val="none" w:sz="0" w:space="0" w:color="auto"/>
            <w:left w:val="none" w:sz="0" w:space="0" w:color="auto"/>
            <w:bottom w:val="none" w:sz="0" w:space="0" w:color="auto"/>
            <w:right w:val="none" w:sz="0" w:space="0" w:color="auto"/>
          </w:divBdr>
        </w:div>
        <w:div w:id="1496337198">
          <w:marLeft w:val="0"/>
          <w:marRight w:val="0"/>
          <w:marTop w:val="0"/>
          <w:marBottom w:val="0"/>
          <w:divBdr>
            <w:top w:val="none" w:sz="0" w:space="0" w:color="auto"/>
            <w:left w:val="none" w:sz="0" w:space="0" w:color="auto"/>
            <w:bottom w:val="none" w:sz="0" w:space="0" w:color="auto"/>
            <w:right w:val="none" w:sz="0" w:space="0" w:color="auto"/>
          </w:divBdr>
        </w:div>
        <w:div w:id="1511723379">
          <w:marLeft w:val="0"/>
          <w:marRight w:val="0"/>
          <w:marTop w:val="0"/>
          <w:marBottom w:val="0"/>
          <w:divBdr>
            <w:top w:val="none" w:sz="0" w:space="0" w:color="auto"/>
            <w:left w:val="none" w:sz="0" w:space="0" w:color="auto"/>
            <w:bottom w:val="none" w:sz="0" w:space="0" w:color="auto"/>
            <w:right w:val="none" w:sz="0" w:space="0" w:color="auto"/>
          </w:divBdr>
        </w:div>
        <w:div w:id="1539858304">
          <w:marLeft w:val="0"/>
          <w:marRight w:val="0"/>
          <w:marTop w:val="0"/>
          <w:marBottom w:val="0"/>
          <w:divBdr>
            <w:top w:val="none" w:sz="0" w:space="0" w:color="auto"/>
            <w:left w:val="none" w:sz="0" w:space="0" w:color="auto"/>
            <w:bottom w:val="none" w:sz="0" w:space="0" w:color="auto"/>
            <w:right w:val="none" w:sz="0" w:space="0" w:color="auto"/>
          </w:divBdr>
        </w:div>
        <w:div w:id="1592619274">
          <w:marLeft w:val="0"/>
          <w:marRight w:val="0"/>
          <w:marTop w:val="0"/>
          <w:marBottom w:val="0"/>
          <w:divBdr>
            <w:top w:val="none" w:sz="0" w:space="0" w:color="auto"/>
            <w:left w:val="none" w:sz="0" w:space="0" w:color="auto"/>
            <w:bottom w:val="none" w:sz="0" w:space="0" w:color="auto"/>
            <w:right w:val="none" w:sz="0" w:space="0" w:color="auto"/>
          </w:divBdr>
        </w:div>
        <w:div w:id="1619944576">
          <w:marLeft w:val="0"/>
          <w:marRight w:val="0"/>
          <w:marTop w:val="0"/>
          <w:marBottom w:val="0"/>
          <w:divBdr>
            <w:top w:val="none" w:sz="0" w:space="0" w:color="auto"/>
            <w:left w:val="none" w:sz="0" w:space="0" w:color="auto"/>
            <w:bottom w:val="none" w:sz="0" w:space="0" w:color="auto"/>
            <w:right w:val="none" w:sz="0" w:space="0" w:color="auto"/>
          </w:divBdr>
        </w:div>
        <w:div w:id="1671056065">
          <w:marLeft w:val="0"/>
          <w:marRight w:val="0"/>
          <w:marTop w:val="0"/>
          <w:marBottom w:val="0"/>
          <w:divBdr>
            <w:top w:val="none" w:sz="0" w:space="0" w:color="auto"/>
            <w:left w:val="none" w:sz="0" w:space="0" w:color="auto"/>
            <w:bottom w:val="none" w:sz="0" w:space="0" w:color="auto"/>
            <w:right w:val="none" w:sz="0" w:space="0" w:color="auto"/>
          </w:divBdr>
        </w:div>
        <w:div w:id="1683822567">
          <w:marLeft w:val="0"/>
          <w:marRight w:val="0"/>
          <w:marTop w:val="0"/>
          <w:marBottom w:val="0"/>
          <w:divBdr>
            <w:top w:val="none" w:sz="0" w:space="0" w:color="auto"/>
            <w:left w:val="none" w:sz="0" w:space="0" w:color="auto"/>
            <w:bottom w:val="none" w:sz="0" w:space="0" w:color="auto"/>
            <w:right w:val="none" w:sz="0" w:space="0" w:color="auto"/>
          </w:divBdr>
        </w:div>
        <w:div w:id="1687049445">
          <w:marLeft w:val="0"/>
          <w:marRight w:val="0"/>
          <w:marTop w:val="0"/>
          <w:marBottom w:val="0"/>
          <w:divBdr>
            <w:top w:val="none" w:sz="0" w:space="0" w:color="auto"/>
            <w:left w:val="none" w:sz="0" w:space="0" w:color="auto"/>
            <w:bottom w:val="none" w:sz="0" w:space="0" w:color="auto"/>
            <w:right w:val="none" w:sz="0" w:space="0" w:color="auto"/>
          </w:divBdr>
        </w:div>
        <w:div w:id="1724715998">
          <w:marLeft w:val="0"/>
          <w:marRight w:val="0"/>
          <w:marTop w:val="0"/>
          <w:marBottom w:val="0"/>
          <w:divBdr>
            <w:top w:val="none" w:sz="0" w:space="0" w:color="auto"/>
            <w:left w:val="none" w:sz="0" w:space="0" w:color="auto"/>
            <w:bottom w:val="none" w:sz="0" w:space="0" w:color="auto"/>
            <w:right w:val="none" w:sz="0" w:space="0" w:color="auto"/>
          </w:divBdr>
        </w:div>
        <w:div w:id="1725836529">
          <w:marLeft w:val="0"/>
          <w:marRight w:val="0"/>
          <w:marTop w:val="0"/>
          <w:marBottom w:val="0"/>
          <w:divBdr>
            <w:top w:val="none" w:sz="0" w:space="0" w:color="auto"/>
            <w:left w:val="none" w:sz="0" w:space="0" w:color="auto"/>
            <w:bottom w:val="none" w:sz="0" w:space="0" w:color="auto"/>
            <w:right w:val="none" w:sz="0" w:space="0" w:color="auto"/>
          </w:divBdr>
        </w:div>
        <w:div w:id="1726370773">
          <w:marLeft w:val="0"/>
          <w:marRight w:val="0"/>
          <w:marTop w:val="0"/>
          <w:marBottom w:val="0"/>
          <w:divBdr>
            <w:top w:val="none" w:sz="0" w:space="0" w:color="auto"/>
            <w:left w:val="none" w:sz="0" w:space="0" w:color="auto"/>
            <w:bottom w:val="none" w:sz="0" w:space="0" w:color="auto"/>
            <w:right w:val="none" w:sz="0" w:space="0" w:color="auto"/>
          </w:divBdr>
        </w:div>
        <w:div w:id="1780224242">
          <w:marLeft w:val="0"/>
          <w:marRight w:val="0"/>
          <w:marTop w:val="0"/>
          <w:marBottom w:val="0"/>
          <w:divBdr>
            <w:top w:val="none" w:sz="0" w:space="0" w:color="auto"/>
            <w:left w:val="none" w:sz="0" w:space="0" w:color="auto"/>
            <w:bottom w:val="none" w:sz="0" w:space="0" w:color="auto"/>
            <w:right w:val="none" w:sz="0" w:space="0" w:color="auto"/>
          </w:divBdr>
        </w:div>
        <w:div w:id="1785534821">
          <w:marLeft w:val="0"/>
          <w:marRight w:val="0"/>
          <w:marTop w:val="0"/>
          <w:marBottom w:val="0"/>
          <w:divBdr>
            <w:top w:val="none" w:sz="0" w:space="0" w:color="auto"/>
            <w:left w:val="none" w:sz="0" w:space="0" w:color="auto"/>
            <w:bottom w:val="none" w:sz="0" w:space="0" w:color="auto"/>
            <w:right w:val="none" w:sz="0" w:space="0" w:color="auto"/>
          </w:divBdr>
        </w:div>
        <w:div w:id="1794984987">
          <w:marLeft w:val="0"/>
          <w:marRight w:val="0"/>
          <w:marTop w:val="0"/>
          <w:marBottom w:val="0"/>
          <w:divBdr>
            <w:top w:val="none" w:sz="0" w:space="0" w:color="auto"/>
            <w:left w:val="none" w:sz="0" w:space="0" w:color="auto"/>
            <w:bottom w:val="none" w:sz="0" w:space="0" w:color="auto"/>
            <w:right w:val="none" w:sz="0" w:space="0" w:color="auto"/>
          </w:divBdr>
        </w:div>
        <w:div w:id="1816529033">
          <w:marLeft w:val="0"/>
          <w:marRight w:val="0"/>
          <w:marTop w:val="0"/>
          <w:marBottom w:val="0"/>
          <w:divBdr>
            <w:top w:val="none" w:sz="0" w:space="0" w:color="auto"/>
            <w:left w:val="none" w:sz="0" w:space="0" w:color="auto"/>
            <w:bottom w:val="none" w:sz="0" w:space="0" w:color="auto"/>
            <w:right w:val="none" w:sz="0" w:space="0" w:color="auto"/>
          </w:divBdr>
        </w:div>
        <w:div w:id="1821574446">
          <w:marLeft w:val="0"/>
          <w:marRight w:val="0"/>
          <w:marTop w:val="0"/>
          <w:marBottom w:val="0"/>
          <w:divBdr>
            <w:top w:val="none" w:sz="0" w:space="0" w:color="auto"/>
            <w:left w:val="none" w:sz="0" w:space="0" w:color="auto"/>
            <w:bottom w:val="none" w:sz="0" w:space="0" w:color="auto"/>
            <w:right w:val="none" w:sz="0" w:space="0" w:color="auto"/>
          </w:divBdr>
        </w:div>
        <w:div w:id="1830436570">
          <w:marLeft w:val="0"/>
          <w:marRight w:val="0"/>
          <w:marTop w:val="0"/>
          <w:marBottom w:val="0"/>
          <w:divBdr>
            <w:top w:val="none" w:sz="0" w:space="0" w:color="auto"/>
            <w:left w:val="none" w:sz="0" w:space="0" w:color="auto"/>
            <w:bottom w:val="none" w:sz="0" w:space="0" w:color="auto"/>
            <w:right w:val="none" w:sz="0" w:space="0" w:color="auto"/>
          </w:divBdr>
        </w:div>
        <w:div w:id="1851680413">
          <w:marLeft w:val="0"/>
          <w:marRight w:val="0"/>
          <w:marTop w:val="0"/>
          <w:marBottom w:val="0"/>
          <w:divBdr>
            <w:top w:val="none" w:sz="0" w:space="0" w:color="auto"/>
            <w:left w:val="none" w:sz="0" w:space="0" w:color="auto"/>
            <w:bottom w:val="none" w:sz="0" w:space="0" w:color="auto"/>
            <w:right w:val="none" w:sz="0" w:space="0" w:color="auto"/>
          </w:divBdr>
        </w:div>
        <w:div w:id="1862628121">
          <w:marLeft w:val="0"/>
          <w:marRight w:val="0"/>
          <w:marTop w:val="0"/>
          <w:marBottom w:val="0"/>
          <w:divBdr>
            <w:top w:val="none" w:sz="0" w:space="0" w:color="auto"/>
            <w:left w:val="none" w:sz="0" w:space="0" w:color="auto"/>
            <w:bottom w:val="none" w:sz="0" w:space="0" w:color="auto"/>
            <w:right w:val="none" w:sz="0" w:space="0" w:color="auto"/>
          </w:divBdr>
        </w:div>
        <w:div w:id="1864778028">
          <w:marLeft w:val="0"/>
          <w:marRight w:val="0"/>
          <w:marTop w:val="0"/>
          <w:marBottom w:val="0"/>
          <w:divBdr>
            <w:top w:val="none" w:sz="0" w:space="0" w:color="auto"/>
            <w:left w:val="none" w:sz="0" w:space="0" w:color="auto"/>
            <w:bottom w:val="none" w:sz="0" w:space="0" w:color="auto"/>
            <w:right w:val="none" w:sz="0" w:space="0" w:color="auto"/>
          </w:divBdr>
        </w:div>
        <w:div w:id="1871599765">
          <w:marLeft w:val="0"/>
          <w:marRight w:val="0"/>
          <w:marTop w:val="0"/>
          <w:marBottom w:val="0"/>
          <w:divBdr>
            <w:top w:val="none" w:sz="0" w:space="0" w:color="auto"/>
            <w:left w:val="none" w:sz="0" w:space="0" w:color="auto"/>
            <w:bottom w:val="none" w:sz="0" w:space="0" w:color="auto"/>
            <w:right w:val="none" w:sz="0" w:space="0" w:color="auto"/>
          </w:divBdr>
        </w:div>
        <w:div w:id="1893151903">
          <w:marLeft w:val="0"/>
          <w:marRight w:val="0"/>
          <w:marTop w:val="0"/>
          <w:marBottom w:val="0"/>
          <w:divBdr>
            <w:top w:val="none" w:sz="0" w:space="0" w:color="auto"/>
            <w:left w:val="none" w:sz="0" w:space="0" w:color="auto"/>
            <w:bottom w:val="none" w:sz="0" w:space="0" w:color="auto"/>
            <w:right w:val="none" w:sz="0" w:space="0" w:color="auto"/>
          </w:divBdr>
        </w:div>
        <w:div w:id="1894076261">
          <w:marLeft w:val="0"/>
          <w:marRight w:val="0"/>
          <w:marTop w:val="0"/>
          <w:marBottom w:val="0"/>
          <w:divBdr>
            <w:top w:val="none" w:sz="0" w:space="0" w:color="auto"/>
            <w:left w:val="none" w:sz="0" w:space="0" w:color="auto"/>
            <w:bottom w:val="none" w:sz="0" w:space="0" w:color="auto"/>
            <w:right w:val="none" w:sz="0" w:space="0" w:color="auto"/>
          </w:divBdr>
        </w:div>
        <w:div w:id="1926306662">
          <w:marLeft w:val="0"/>
          <w:marRight w:val="0"/>
          <w:marTop w:val="0"/>
          <w:marBottom w:val="0"/>
          <w:divBdr>
            <w:top w:val="none" w:sz="0" w:space="0" w:color="auto"/>
            <w:left w:val="none" w:sz="0" w:space="0" w:color="auto"/>
            <w:bottom w:val="none" w:sz="0" w:space="0" w:color="auto"/>
            <w:right w:val="none" w:sz="0" w:space="0" w:color="auto"/>
          </w:divBdr>
        </w:div>
        <w:div w:id="1929197011">
          <w:marLeft w:val="0"/>
          <w:marRight w:val="0"/>
          <w:marTop w:val="0"/>
          <w:marBottom w:val="0"/>
          <w:divBdr>
            <w:top w:val="none" w:sz="0" w:space="0" w:color="auto"/>
            <w:left w:val="none" w:sz="0" w:space="0" w:color="auto"/>
            <w:bottom w:val="none" w:sz="0" w:space="0" w:color="auto"/>
            <w:right w:val="none" w:sz="0" w:space="0" w:color="auto"/>
          </w:divBdr>
        </w:div>
        <w:div w:id="2039037628">
          <w:marLeft w:val="0"/>
          <w:marRight w:val="0"/>
          <w:marTop w:val="0"/>
          <w:marBottom w:val="0"/>
          <w:divBdr>
            <w:top w:val="none" w:sz="0" w:space="0" w:color="auto"/>
            <w:left w:val="none" w:sz="0" w:space="0" w:color="auto"/>
            <w:bottom w:val="none" w:sz="0" w:space="0" w:color="auto"/>
            <w:right w:val="none" w:sz="0" w:space="0" w:color="auto"/>
          </w:divBdr>
        </w:div>
        <w:div w:id="2083676962">
          <w:marLeft w:val="0"/>
          <w:marRight w:val="0"/>
          <w:marTop w:val="0"/>
          <w:marBottom w:val="0"/>
          <w:divBdr>
            <w:top w:val="none" w:sz="0" w:space="0" w:color="auto"/>
            <w:left w:val="none" w:sz="0" w:space="0" w:color="auto"/>
            <w:bottom w:val="none" w:sz="0" w:space="0" w:color="auto"/>
            <w:right w:val="none" w:sz="0" w:space="0" w:color="auto"/>
          </w:divBdr>
        </w:div>
        <w:div w:id="2085636680">
          <w:marLeft w:val="0"/>
          <w:marRight w:val="0"/>
          <w:marTop w:val="0"/>
          <w:marBottom w:val="0"/>
          <w:divBdr>
            <w:top w:val="none" w:sz="0" w:space="0" w:color="auto"/>
            <w:left w:val="none" w:sz="0" w:space="0" w:color="auto"/>
            <w:bottom w:val="none" w:sz="0" w:space="0" w:color="auto"/>
            <w:right w:val="none" w:sz="0" w:space="0" w:color="auto"/>
          </w:divBdr>
        </w:div>
        <w:div w:id="2089226836">
          <w:marLeft w:val="0"/>
          <w:marRight w:val="0"/>
          <w:marTop w:val="0"/>
          <w:marBottom w:val="0"/>
          <w:divBdr>
            <w:top w:val="none" w:sz="0" w:space="0" w:color="auto"/>
            <w:left w:val="none" w:sz="0" w:space="0" w:color="auto"/>
            <w:bottom w:val="none" w:sz="0" w:space="0" w:color="auto"/>
            <w:right w:val="none" w:sz="0" w:space="0" w:color="auto"/>
          </w:divBdr>
        </w:div>
        <w:div w:id="2133862182">
          <w:marLeft w:val="0"/>
          <w:marRight w:val="0"/>
          <w:marTop w:val="0"/>
          <w:marBottom w:val="0"/>
          <w:divBdr>
            <w:top w:val="none" w:sz="0" w:space="0" w:color="auto"/>
            <w:left w:val="none" w:sz="0" w:space="0" w:color="auto"/>
            <w:bottom w:val="none" w:sz="0" w:space="0" w:color="auto"/>
            <w:right w:val="none" w:sz="0" w:space="0" w:color="auto"/>
          </w:divBdr>
        </w:div>
      </w:divsChild>
    </w:div>
    <w:div w:id="1159887466">
      <w:bodyDiv w:val="1"/>
      <w:marLeft w:val="0"/>
      <w:marRight w:val="0"/>
      <w:marTop w:val="0"/>
      <w:marBottom w:val="0"/>
      <w:divBdr>
        <w:top w:val="none" w:sz="0" w:space="0" w:color="auto"/>
        <w:left w:val="none" w:sz="0" w:space="0" w:color="auto"/>
        <w:bottom w:val="none" w:sz="0" w:space="0" w:color="auto"/>
        <w:right w:val="none" w:sz="0" w:space="0" w:color="auto"/>
      </w:divBdr>
    </w:div>
    <w:div w:id="1179543658">
      <w:bodyDiv w:val="1"/>
      <w:marLeft w:val="0"/>
      <w:marRight w:val="0"/>
      <w:marTop w:val="0"/>
      <w:marBottom w:val="0"/>
      <w:divBdr>
        <w:top w:val="none" w:sz="0" w:space="0" w:color="auto"/>
        <w:left w:val="none" w:sz="0" w:space="0" w:color="auto"/>
        <w:bottom w:val="none" w:sz="0" w:space="0" w:color="auto"/>
        <w:right w:val="none" w:sz="0" w:space="0" w:color="auto"/>
      </w:divBdr>
    </w:div>
    <w:div w:id="1201045119">
      <w:bodyDiv w:val="1"/>
      <w:marLeft w:val="0"/>
      <w:marRight w:val="0"/>
      <w:marTop w:val="0"/>
      <w:marBottom w:val="0"/>
      <w:divBdr>
        <w:top w:val="none" w:sz="0" w:space="0" w:color="auto"/>
        <w:left w:val="none" w:sz="0" w:space="0" w:color="auto"/>
        <w:bottom w:val="none" w:sz="0" w:space="0" w:color="auto"/>
        <w:right w:val="none" w:sz="0" w:space="0" w:color="auto"/>
      </w:divBdr>
      <w:divsChild>
        <w:div w:id="1613704946">
          <w:marLeft w:val="0"/>
          <w:marRight w:val="0"/>
          <w:marTop w:val="0"/>
          <w:marBottom w:val="0"/>
          <w:divBdr>
            <w:top w:val="none" w:sz="0" w:space="0" w:color="auto"/>
            <w:left w:val="none" w:sz="0" w:space="0" w:color="auto"/>
            <w:bottom w:val="none" w:sz="0" w:space="0" w:color="auto"/>
            <w:right w:val="none" w:sz="0" w:space="0" w:color="auto"/>
          </w:divBdr>
          <w:divsChild>
            <w:div w:id="1436752014">
              <w:marLeft w:val="0"/>
              <w:marRight w:val="0"/>
              <w:marTop w:val="0"/>
              <w:marBottom w:val="0"/>
              <w:divBdr>
                <w:top w:val="none" w:sz="0" w:space="0" w:color="auto"/>
                <w:left w:val="none" w:sz="0" w:space="0" w:color="auto"/>
                <w:bottom w:val="none" w:sz="0" w:space="0" w:color="auto"/>
                <w:right w:val="none" w:sz="0" w:space="0" w:color="auto"/>
              </w:divBdr>
            </w:div>
            <w:div w:id="495071462">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35770127">
              <w:marLeft w:val="0"/>
              <w:marRight w:val="0"/>
              <w:marTop w:val="0"/>
              <w:marBottom w:val="0"/>
              <w:divBdr>
                <w:top w:val="none" w:sz="0" w:space="0" w:color="auto"/>
                <w:left w:val="none" w:sz="0" w:space="0" w:color="auto"/>
                <w:bottom w:val="none" w:sz="0" w:space="0" w:color="auto"/>
                <w:right w:val="none" w:sz="0" w:space="0" w:color="auto"/>
              </w:divBdr>
            </w:div>
            <w:div w:id="290941301">
              <w:marLeft w:val="0"/>
              <w:marRight w:val="0"/>
              <w:marTop w:val="0"/>
              <w:marBottom w:val="0"/>
              <w:divBdr>
                <w:top w:val="none" w:sz="0" w:space="0" w:color="auto"/>
                <w:left w:val="none" w:sz="0" w:space="0" w:color="auto"/>
                <w:bottom w:val="none" w:sz="0" w:space="0" w:color="auto"/>
                <w:right w:val="none" w:sz="0" w:space="0" w:color="auto"/>
              </w:divBdr>
            </w:div>
            <w:div w:id="1209219683">
              <w:marLeft w:val="0"/>
              <w:marRight w:val="0"/>
              <w:marTop w:val="0"/>
              <w:marBottom w:val="0"/>
              <w:divBdr>
                <w:top w:val="none" w:sz="0" w:space="0" w:color="auto"/>
                <w:left w:val="none" w:sz="0" w:space="0" w:color="auto"/>
                <w:bottom w:val="none" w:sz="0" w:space="0" w:color="auto"/>
                <w:right w:val="none" w:sz="0" w:space="0" w:color="auto"/>
              </w:divBdr>
            </w:div>
            <w:div w:id="992488579">
              <w:marLeft w:val="0"/>
              <w:marRight w:val="0"/>
              <w:marTop w:val="0"/>
              <w:marBottom w:val="0"/>
              <w:divBdr>
                <w:top w:val="none" w:sz="0" w:space="0" w:color="auto"/>
                <w:left w:val="none" w:sz="0" w:space="0" w:color="auto"/>
                <w:bottom w:val="none" w:sz="0" w:space="0" w:color="auto"/>
                <w:right w:val="none" w:sz="0" w:space="0" w:color="auto"/>
              </w:divBdr>
            </w:div>
            <w:div w:id="981881894">
              <w:marLeft w:val="0"/>
              <w:marRight w:val="0"/>
              <w:marTop w:val="0"/>
              <w:marBottom w:val="0"/>
              <w:divBdr>
                <w:top w:val="none" w:sz="0" w:space="0" w:color="auto"/>
                <w:left w:val="none" w:sz="0" w:space="0" w:color="auto"/>
                <w:bottom w:val="none" w:sz="0" w:space="0" w:color="auto"/>
                <w:right w:val="none" w:sz="0" w:space="0" w:color="auto"/>
              </w:divBdr>
            </w:div>
            <w:div w:id="960646882">
              <w:marLeft w:val="0"/>
              <w:marRight w:val="0"/>
              <w:marTop w:val="0"/>
              <w:marBottom w:val="0"/>
              <w:divBdr>
                <w:top w:val="none" w:sz="0" w:space="0" w:color="auto"/>
                <w:left w:val="none" w:sz="0" w:space="0" w:color="auto"/>
                <w:bottom w:val="none" w:sz="0" w:space="0" w:color="auto"/>
                <w:right w:val="none" w:sz="0" w:space="0" w:color="auto"/>
              </w:divBdr>
            </w:div>
            <w:div w:id="19356353">
              <w:marLeft w:val="0"/>
              <w:marRight w:val="0"/>
              <w:marTop w:val="0"/>
              <w:marBottom w:val="0"/>
              <w:divBdr>
                <w:top w:val="none" w:sz="0" w:space="0" w:color="auto"/>
                <w:left w:val="none" w:sz="0" w:space="0" w:color="auto"/>
                <w:bottom w:val="none" w:sz="0" w:space="0" w:color="auto"/>
                <w:right w:val="none" w:sz="0" w:space="0" w:color="auto"/>
              </w:divBdr>
            </w:div>
            <w:div w:id="628514297">
              <w:marLeft w:val="0"/>
              <w:marRight w:val="0"/>
              <w:marTop w:val="0"/>
              <w:marBottom w:val="0"/>
              <w:divBdr>
                <w:top w:val="none" w:sz="0" w:space="0" w:color="auto"/>
                <w:left w:val="none" w:sz="0" w:space="0" w:color="auto"/>
                <w:bottom w:val="none" w:sz="0" w:space="0" w:color="auto"/>
                <w:right w:val="none" w:sz="0" w:space="0" w:color="auto"/>
              </w:divBdr>
            </w:div>
            <w:div w:id="669258569">
              <w:marLeft w:val="0"/>
              <w:marRight w:val="0"/>
              <w:marTop w:val="0"/>
              <w:marBottom w:val="0"/>
              <w:divBdr>
                <w:top w:val="none" w:sz="0" w:space="0" w:color="auto"/>
                <w:left w:val="none" w:sz="0" w:space="0" w:color="auto"/>
                <w:bottom w:val="none" w:sz="0" w:space="0" w:color="auto"/>
                <w:right w:val="none" w:sz="0" w:space="0" w:color="auto"/>
              </w:divBdr>
            </w:div>
            <w:div w:id="933781765">
              <w:marLeft w:val="0"/>
              <w:marRight w:val="0"/>
              <w:marTop w:val="0"/>
              <w:marBottom w:val="0"/>
              <w:divBdr>
                <w:top w:val="none" w:sz="0" w:space="0" w:color="auto"/>
                <w:left w:val="none" w:sz="0" w:space="0" w:color="auto"/>
                <w:bottom w:val="none" w:sz="0" w:space="0" w:color="auto"/>
                <w:right w:val="none" w:sz="0" w:space="0" w:color="auto"/>
              </w:divBdr>
            </w:div>
            <w:div w:id="1374233938">
              <w:marLeft w:val="0"/>
              <w:marRight w:val="0"/>
              <w:marTop w:val="0"/>
              <w:marBottom w:val="0"/>
              <w:divBdr>
                <w:top w:val="none" w:sz="0" w:space="0" w:color="auto"/>
                <w:left w:val="none" w:sz="0" w:space="0" w:color="auto"/>
                <w:bottom w:val="none" w:sz="0" w:space="0" w:color="auto"/>
                <w:right w:val="none" w:sz="0" w:space="0" w:color="auto"/>
              </w:divBdr>
            </w:div>
            <w:div w:id="479539663">
              <w:marLeft w:val="0"/>
              <w:marRight w:val="0"/>
              <w:marTop w:val="0"/>
              <w:marBottom w:val="0"/>
              <w:divBdr>
                <w:top w:val="none" w:sz="0" w:space="0" w:color="auto"/>
                <w:left w:val="none" w:sz="0" w:space="0" w:color="auto"/>
                <w:bottom w:val="none" w:sz="0" w:space="0" w:color="auto"/>
                <w:right w:val="none" w:sz="0" w:space="0" w:color="auto"/>
              </w:divBdr>
            </w:div>
            <w:div w:id="193617227">
              <w:marLeft w:val="0"/>
              <w:marRight w:val="0"/>
              <w:marTop w:val="0"/>
              <w:marBottom w:val="0"/>
              <w:divBdr>
                <w:top w:val="none" w:sz="0" w:space="0" w:color="auto"/>
                <w:left w:val="none" w:sz="0" w:space="0" w:color="auto"/>
                <w:bottom w:val="none" w:sz="0" w:space="0" w:color="auto"/>
                <w:right w:val="none" w:sz="0" w:space="0" w:color="auto"/>
              </w:divBdr>
            </w:div>
            <w:div w:id="2061974690">
              <w:marLeft w:val="0"/>
              <w:marRight w:val="0"/>
              <w:marTop w:val="0"/>
              <w:marBottom w:val="0"/>
              <w:divBdr>
                <w:top w:val="none" w:sz="0" w:space="0" w:color="auto"/>
                <w:left w:val="none" w:sz="0" w:space="0" w:color="auto"/>
                <w:bottom w:val="none" w:sz="0" w:space="0" w:color="auto"/>
                <w:right w:val="none" w:sz="0" w:space="0" w:color="auto"/>
              </w:divBdr>
            </w:div>
            <w:div w:id="219249661">
              <w:marLeft w:val="0"/>
              <w:marRight w:val="0"/>
              <w:marTop w:val="0"/>
              <w:marBottom w:val="0"/>
              <w:divBdr>
                <w:top w:val="none" w:sz="0" w:space="0" w:color="auto"/>
                <w:left w:val="none" w:sz="0" w:space="0" w:color="auto"/>
                <w:bottom w:val="none" w:sz="0" w:space="0" w:color="auto"/>
                <w:right w:val="none" w:sz="0" w:space="0" w:color="auto"/>
              </w:divBdr>
            </w:div>
            <w:div w:id="1018657998">
              <w:marLeft w:val="0"/>
              <w:marRight w:val="0"/>
              <w:marTop w:val="0"/>
              <w:marBottom w:val="0"/>
              <w:divBdr>
                <w:top w:val="none" w:sz="0" w:space="0" w:color="auto"/>
                <w:left w:val="none" w:sz="0" w:space="0" w:color="auto"/>
                <w:bottom w:val="none" w:sz="0" w:space="0" w:color="auto"/>
                <w:right w:val="none" w:sz="0" w:space="0" w:color="auto"/>
              </w:divBdr>
            </w:div>
            <w:div w:id="626400551">
              <w:marLeft w:val="0"/>
              <w:marRight w:val="0"/>
              <w:marTop w:val="0"/>
              <w:marBottom w:val="0"/>
              <w:divBdr>
                <w:top w:val="none" w:sz="0" w:space="0" w:color="auto"/>
                <w:left w:val="none" w:sz="0" w:space="0" w:color="auto"/>
                <w:bottom w:val="none" w:sz="0" w:space="0" w:color="auto"/>
                <w:right w:val="none" w:sz="0" w:space="0" w:color="auto"/>
              </w:divBdr>
            </w:div>
          </w:divsChild>
        </w:div>
        <w:div w:id="308944293">
          <w:marLeft w:val="0"/>
          <w:marRight w:val="0"/>
          <w:marTop w:val="0"/>
          <w:marBottom w:val="0"/>
          <w:divBdr>
            <w:top w:val="none" w:sz="0" w:space="0" w:color="auto"/>
            <w:left w:val="none" w:sz="0" w:space="0" w:color="auto"/>
            <w:bottom w:val="none" w:sz="0" w:space="0" w:color="auto"/>
            <w:right w:val="none" w:sz="0" w:space="0" w:color="auto"/>
          </w:divBdr>
          <w:divsChild>
            <w:div w:id="529494229">
              <w:marLeft w:val="0"/>
              <w:marRight w:val="0"/>
              <w:marTop w:val="0"/>
              <w:marBottom w:val="0"/>
              <w:divBdr>
                <w:top w:val="none" w:sz="0" w:space="0" w:color="auto"/>
                <w:left w:val="none" w:sz="0" w:space="0" w:color="auto"/>
                <w:bottom w:val="none" w:sz="0" w:space="0" w:color="auto"/>
                <w:right w:val="none" w:sz="0" w:space="0" w:color="auto"/>
              </w:divBdr>
            </w:div>
            <w:div w:id="1650524300">
              <w:marLeft w:val="0"/>
              <w:marRight w:val="0"/>
              <w:marTop w:val="0"/>
              <w:marBottom w:val="0"/>
              <w:divBdr>
                <w:top w:val="none" w:sz="0" w:space="0" w:color="auto"/>
                <w:left w:val="none" w:sz="0" w:space="0" w:color="auto"/>
                <w:bottom w:val="none" w:sz="0" w:space="0" w:color="auto"/>
                <w:right w:val="none" w:sz="0" w:space="0" w:color="auto"/>
              </w:divBdr>
            </w:div>
            <w:div w:id="858081182">
              <w:marLeft w:val="0"/>
              <w:marRight w:val="0"/>
              <w:marTop w:val="0"/>
              <w:marBottom w:val="0"/>
              <w:divBdr>
                <w:top w:val="none" w:sz="0" w:space="0" w:color="auto"/>
                <w:left w:val="none" w:sz="0" w:space="0" w:color="auto"/>
                <w:bottom w:val="none" w:sz="0" w:space="0" w:color="auto"/>
                <w:right w:val="none" w:sz="0" w:space="0" w:color="auto"/>
              </w:divBdr>
            </w:div>
            <w:div w:id="337855714">
              <w:marLeft w:val="0"/>
              <w:marRight w:val="0"/>
              <w:marTop w:val="0"/>
              <w:marBottom w:val="0"/>
              <w:divBdr>
                <w:top w:val="none" w:sz="0" w:space="0" w:color="auto"/>
                <w:left w:val="none" w:sz="0" w:space="0" w:color="auto"/>
                <w:bottom w:val="none" w:sz="0" w:space="0" w:color="auto"/>
                <w:right w:val="none" w:sz="0" w:space="0" w:color="auto"/>
              </w:divBdr>
            </w:div>
            <w:div w:id="964776959">
              <w:marLeft w:val="0"/>
              <w:marRight w:val="0"/>
              <w:marTop w:val="0"/>
              <w:marBottom w:val="0"/>
              <w:divBdr>
                <w:top w:val="none" w:sz="0" w:space="0" w:color="auto"/>
                <w:left w:val="none" w:sz="0" w:space="0" w:color="auto"/>
                <w:bottom w:val="none" w:sz="0" w:space="0" w:color="auto"/>
                <w:right w:val="none" w:sz="0" w:space="0" w:color="auto"/>
              </w:divBdr>
            </w:div>
            <w:div w:id="2096434681">
              <w:marLeft w:val="0"/>
              <w:marRight w:val="0"/>
              <w:marTop w:val="0"/>
              <w:marBottom w:val="0"/>
              <w:divBdr>
                <w:top w:val="none" w:sz="0" w:space="0" w:color="auto"/>
                <w:left w:val="none" w:sz="0" w:space="0" w:color="auto"/>
                <w:bottom w:val="none" w:sz="0" w:space="0" w:color="auto"/>
                <w:right w:val="none" w:sz="0" w:space="0" w:color="auto"/>
              </w:divBdr>
            </w:div>
            <w:div w:id="496044670">
              <w:marLeft w:val="0"/>
              <w:marRight w:val="0"/>
              <w:marTop w:val="0"/>
              <w:marBottom w:val="0"/>
              <w:divBdr>
                <w:top w:val="none" w:sz="0" w:space="0" w:color="auto"/>
                <w:left w:val="none" w:sz="0" w:space="0" w:color="auto"/>
                <w:bottom w:val="none" w:sz="0" w:space="0" w:color="auto"/>
                <w:right w:val="none" w:sz="0" w:space="0" w:color="auto"/>
              </w:divBdr>
            </w:div>
            <w:div w:id="2642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70317">
      <w:bodyDiv w:val="1"/>
      <w:marLeft w:val="0"/>
      <w:marRight w:val="0"/>
      <w:marTop w:val="0"/>
      <w:marBottom w:val="0"/>
      <w:divBdr>
        <w:top w:val="none" w:sz="0" w:space="0" w:color="auto"/>
        <w:left w:val="none" w:sz="0" w:space="0" w:color="auto"/>
        <w:bottom w:val="none" w:sz="0" w:space="0" w:color="auto"/>
        <w:right w:val="none" w:sz="0" w:space="0" w:color="auto"/>
      </w:divBdr>
    </w:div>
    <w:div w:id="1226375943">
      <w:bodyDiv w:val="1"/>
      <w:marLeft w:val="0"/>
      <w:marRight w:val="0"/>
      <w:marTop w:val="0"/>
      <w:marBottom w:val="0"/>
      <w:divBdr>
        <w:top w:val="none" w:sz="0" w:space="0" w:color="auto"/>
        <w:left w:val="none" w:sz="0" w:space="0" w:color="auto"/>
        <w:bottom w:val="none" w:sz="0" w:space="0" w:color="auto"/>
        <w:right w:val="none" w:sz="0" w:space="0" w:color="auto"/>
      </w:divBdr>
    </w:div>
    <w:div w:id="1338384365">
      <w:bodyDiv w:val="1"/>
      <w:marLeft w:val="0"/>
      <w:marRight w:val="0"/>
      <w:marTop w:val="0"/>
      <w:marBottom w:val="0"/>
      <w:divBdr>
        <w:top w:val="none" w:sz="0" w:space="0" w:color="auto"/>
        <w:left w:val="none" w:sz="0" w:space="0" w:color="auto"/>
        <w:bottom w:val="none" w:sz="0" w:space="0" w:color="auto"/>
        <w:right w:val="none" w:sz="0" w:space="0" w:color="auto"/>
      </w:divBdr>
    </w:div>
    <w:div w:id="1345669847">
      <w:bodyDiv w:val="1"/>
      <w:marLeft w:val="0"/>
      <w:marRight w:val="0"/>
      <w:marTop w:val="0"/>
      <w:marBottom w:val="0"/>
      <w:divBdr>
        <w:top w:val="none" w:sz="0" w:space="0" w:color="auto"/>
        <w:left w:val="none" w:sz="0" w:space="0" w:color="auto"/>
        <w:bottom w:val="none" w:sz="0" w:space="0" w:color="auto"/>
        <w:right w:val="none" w:sz="0" w:space="0" w:color="auto"/>
      </w:divBdr>
      <w:divsChild>
        <w:div w:id="862208991">
          <w:marLeft w:val="0"/>
          <w:marRight w:val="0"/>
          <w:marTop w:val="0"/>
          <w:marBottom w:val="0"/>
          <w:divBdr>
            <w:top w:val="none" w:sz="0" w:space="0" w:color="auto"/>
            <w:left w:val="none" w:sz="0" w:space="0" w:color="auto"/>
            <w:bottom w:val="none" w:sz="0" w:space="0" w:color="auto"/>
            <w:right w:val="none" w:sz="0" w:space="0" w:color="auto"/>
          </w:divBdr>
          <w:divsChild>
            <w:div w:id="194779079">
              <w:marLeft w:val="0"/>
              <w:marRight w:val="0"/>
              <w:marTop w:val="30"/>
              <w:marBottom w:val="30"/>
              <w:divBdr>
                <w:top w:val="none" w:sz="0" w:space="0" w:color="auto"/>
                <w:left w:val="none" w:sz="0" w:space="0" w:color="auto"/>
                <w:bottom w:val="none" w:sz="0" w:space="0" w:color="auto"/>
                <w:right w:val="none" w:sz="0" w:space="0" w:color="auto"/>
              </w:divBdr>
              <w:divsChild>
                <w:div w:id="55518333">
                  <w:marLeft w:val="0"/>
                  <w:marRight w:val="0"/>
                  <w:marTop w:val="0"/>
                  <w:marBottom w:val="0"/>
                  <w:divBdr>
                    <w:top w:val="none" w:sz="0" w:space="0" w:color="auto"/>
                    <w:left w:val="none" w:sz="0" w:space="0" w:color="auto"/>
                    <w:bottom w:val="none" w:sz="0" w:space="0" w:color="auto"/>
                    <w:right w:val="none" w:sz="0" w:space="0" w:color="auto"/>
                  </w:divBdr>
                  <w:divsChild>
                    <w:div w:id="375349540">
                      <w:marLeft w:val="0"/>
                      <w:marRight w:val="0"/>
                      <w:marTop w:val="0"/>
                      <w:marBottom w:val="0"/>
                      <w:divBdr>
                        <w:top w:val="none" w:sz="0" w:space="0" w:color="auto"/>
                        <w:left w:val="none" w:sz="0" w:space="0" w:color="auto"/>
                        <w:bottom w:val="none" w:sz="0" w:space="0" w:color="auto"/>
                        <w:right w:val="none" w:sz="0" w:space="0" w:color="auto"/>
                      </w:divBdr>
                    </w:div>
                    <w:div w:id="376785920">
                      <w:marLeft w:val="0"/>
                      <w:marRight w:val="0"/>
                      <w:marTop w:val="0"/>
                      <w:marBottom w:val="0"/>
                      <w:divBdr>
                        <w:top w:val="none" w:sz="0" w:space="0" w:color="auto"/>
                        <w:left w:val="none" w:sz="0" w:space="0" w:color="auto"/>
                        <w:bottom w:val="none" w:sz="0" w:space="0" w:color="auto"/>
                        <w:right w:val="none" w:sz="0" w:space="0" w:color="auto"/>
                      </w:divBdr>
                    </w:div>
                    <w:div w:id="647242469">
                      <w:marLeft w:val="0"/>
                      <w:marRight w:val="0"/>
                      <w:marTop w:val="0"/>
                      <w:marBottom w:val="0"/>
                      <w:divBdr>
                        <w:top w:val="none" w:sz="0" w:space="0" w:color="auto"/>
                        <w:left w:val="none" w:sz="0" w:space="0" w:color="auto"/>
                        <w:bottom w:val="none" w:sz="0" w:space="0" w:color="auto"/>
                        <w:right w:val="none" w:sz="0" w:space="0" w:color="auto"/>
                      </w:divBdr>
                    </w:div>
                    <w:div w:id="1057781641">
                      <w:marLeft w:val="0"/>
                      <w:marRight w:val="0"/>
                      <w:marTop w:val="0"/>
                      <w:marBottom w:val="0"/>
                      <w:divBdr>
                        <w:top w:val="none" w:sz="0" w:space="0" w:color="auto"/>
                        <w:left w:val="none" w:sz="0" w:space="0" w:color="auto"/>
                        <w:bottom w:val="none" w:sz="0" w:space="0" w:color="auto"/>
                        <w:right w:val="none" w:sz="0" w:space="0" w:color="auto"/>
                      </w:divBdr>
                    </w:div>
                    <w:div w:id="1086220910">
                      <w:marLeft w:val="0"/>
                      <w:marRight w:val="0"/>
                      <w:marTop w:val="0"/>
                      <w:marBottom w:val="0"/>
                      <w:divBdr>
                        <w:top w:val="none" w:sz="0" w:space="0" w:color="auto"/>
                        <w:left w:val="none" w:sz="0" w:space="0" w:color="auto"/>
                        <w:bottom w:val="none" w:sz="0" w:space="0" w:color="auto"/>
                        <w:right w:val="none" w:sz="0" w:space="0" w:color="auto"/>
                      </w:divBdr>
                    </w:div>
                    <w:div w:id="1167556230">
                      <w:marLeft w:val="0"/>
                      <w:marRight w:val="0"/>
                      <w:marTop w:val="0"/>
                      <w:marBottom w:val="0"/>
                      <w:divBdr>
                        <w:top w:val="none" w:sz="0" w:space="0" w:color="auto"/>
                        <w:left w:val="none" w:sz="0" w:space="0" w:color="auto"/>
                        <w:bottom w:val="none" w:sz="0" w:space="0" w:color="auto"/>
                        <w:right w:val="none" w:sz="0" w:space="0" w:color="auto"/>
                      </w:divBdr>
                    </w:div>
                    <w:div w:id="1532648972">
                      <w:marLeft w:val="0"/>
                      <w:marRight w:val="0"/>
                      <w:marTop w:val="0"/>
                      <w:marBottom w:val="0"/>
                      <w:divBdr>
                        <w:top w:val="none" w:sz="0" w:space="0" w:color="auto"/>
                        <w:left w:val="none" w:sz="0" w:space="0" w:color="auto"/>
                        <w:bottom w:val="none" w:sz="0" w:space="0" w:color="auto"/>
                        <w:right w:val="none" w:sz="0" w:space="0" w:color="auto"/>
                      </w:divBdr>
                    </w:div>
                    <w:div w:id="1730961648">
                      <w:marLeft w:val="0"/>
                      <w:marRight w:val="0"/>
                      <w:marTop w:val="0"/>
                      <w:marBottom w:val="0"/>
                      <w:divBdr>
                        <w:top w:val="none" w:sz="0" w:space="0" w:color="auto"/>
                        <w:left w:val="none" w:sz="0" w:space="0" w:color="auto"/>
                        <w:bottom w:val="none" w:sz="0" w:space="0" w:color="auto"/>
                        <w:right w:val="none" w:sz="0" w:space="0" w:color="auto"/>
                      </w:divBdr>
                    </w:div>
                  </w:divsChild>
                </w:div>
                <w:div w:id="57362106">
                  <w:marLeft w:val="0"/>
                  <w:marRight w:val="0"/>
                  <w:marTop w:val="0"/>
                  <w:marBottom w:val="0"/>
                  <w:divBdr>
                    <w:top w:val="none" w:sz="0" w:space="0" w:color="auto"/>
                    <w:left w:val="none" w:sz="0" w:space="0" w:color="auto"/>
                    <w:bottom w:val="none" w:sz="0" w:space="0" w:color="auto"/>
                    <w:right w:val="none" w:sz="0" w:space="0" w:color="auto"/>
                  </w:divBdr>
                  <w:divsChild>
                    <w:div w:id="1617252798">
                      <w:marLeft w:val="0"/>
                      <w:marRight w:val="0"/>
                      <w:marTop w:val="0"/>
                      <w:marBottom w:val="0"/>
                      <w:divBdr>
                        <w:top w:val="none" w:sz="0" w:space="0" w:color="auto"/>
                        <w:left w:val="none" w:sz="0" w:space="0" w:color="auto"/>
                        <w:bottom w:val="none" w:sz="0" w:space="0" w:color="auto"/>
                        <w:right w:val="none" w:sz="0" w:space="0" w:color="auto"/>
                      </w:divBdr>
                    </w:div>
                  </w:divsChild>
                </w:div>
                <w:div w:id="62142733">
                  <w:marLeft w:val="0"/>
                  <w:marRight w:val="0"/>
                  <w:marTop w:val="0"/>
                  <w:marBottom w:val="0"/>
                  <w:divBdr>
                    <w:top w:val="none" w:sz="0" w:space="0" w:color="auto"/>
                    <w:left w:val="none" w:sz="0" w:space="0" w:color="auto"/>
                    <w:bottom w:val="none" w:sz="0" w:space="0" w:color="auto"/>
                    <w:right w:val="none" w:sz="0" w:space="0" w:color="auto"/>
                  </w:divBdr>
                  <w:divsChild>
                    <w:div w:id="415057833">
                      <w:marLeft w:val="0"/>
                      <w:marRight w:val="0"/>
                      <w:marTop w:val="0"/>
                      <w:marBottom w:val="0"/>
                      <w:divBdr>
                        <w:top w:val="none" w:sz="0" w:space="0" w:color="auto"/>
                        <w:left w:val="none" w:sz="0" w:space="0" w:color="auto"/>
                        <w:bottom w:val="none" w:sz="0" w:space="0" w:color="auto"/>
                        <w:right w:val="none" w:sz="0" w:space="0" w:color="auto"/>
                      </w:divBdr>
                    </w:div>
                    <w:div w:id="661473101">
                      <w:marLeft w:val="0"/>
                      <w:marRight w:val="0"/>
                      <w:marTop w:val="0"/>
                      <w:marBottom w:val="0"/>
                      <w:divBdr>
                        <w:top w:val="none" w:sz="0" w:space="0" w:color="auto"/>
                        <w:left w:val="none" w:sz="0" w:space="0" w:color="auto"/>
                        <w:bottom w:val="none" w:sz="0" w:space="0" w:color="auto"/>
                        <w:right w:val="none" w:sz="0" w:space="0" w:color="auto"/>
                      </w:divBdr>
                    </w:div>
                    <w:div w:id="1227103823">
                      <w:marLeft w:val="0"/>
                      <w:marRight w:val="0"/>
                      <w:marTop w:val="0"/>
                      <w:marBottom w:val="0"/>
                      <w:divBdr>
                        <w:top w:val="none" w:sz="0" w:space="0" w:color="auto"/>
                        <w:left w:val="none" w:sz="0" w:space="0" w:color="auto"/>
                        <w:bottom w:val="none" w:sz="0" w:space="0" w:color="auto"/>
                        <w:right w:val="none" w:sz="0" w:space="0" w:color="auto"/>
                      </w:divBdr>
                    </w:div>
                    <w:div w:id="1427652260">
                      <w:marLeft w:val="0"/>
                      <w:marRight w:val="0"/>
                      <w:marTop w:val="0"/>
                      <w:marBottom w:val="0"/>
                      <w:divBdr>
                        <w:top w:val="none" w:sz="0" w:space="0" w:color="auto"/>
                        <w:left w:val="none" w:sz="0" w:space="0" w:color="auto"/>
                        <w:bottom w:val="none" w:sz="0" w:space="0" w:color="auto"/>
                        <w:right w:val="none" w:sz="0" w:space="0" w:color="auto"/>
                      </w:divBdr>
                    </w:div>
                  </w:divsChild>
                </w:div>
                <w:div w:id="161939633">
                  <w:marLeft w:val="0"/>
                  <w:marRight w:val="0"/>
                  <w:marTop w:val="0"/>
                  <w:marBottom w:val="0"/>
                  <w:divBdr>
                    <w:top w:val="none" w:sz="0" w:space="0" w:color="auto"/>
                    <w:left w:val="none" w:sz="0" w:space="0" w:color="auto"/>
                    <w:bottom w:val="none" w:sz="0" w:space="0" w:color="auto"/>
                    <w:right w:val="none" w:sz="0" w:space="0" w:color="auto"/>
                  </w:divBdr>
                  <w:divsChild>
                    <w:div w:id="740562002">
                      <w:marLeft w:val="0"/>
                      <w:marRight w:val="0"/>
                      <w:marTop w:val="0"/>
                      <w:marBottom w:val="0"/>
                      <w:divBdr>
                        <w:top w:val="none" w:sz="0" w:space="0" w:color="auto"/>
                        <w:left w:val="none" w:sz="0" w:space="0" w:color="auto"/>
                        <w:bottom w:val="none" w:sz="0" w:space="0" w:color="auto"/>
                        <w:right w:val="none" w:sz="0" w:space="0" w:color="auto"/>
                      </w:divBdr>
                    </w:div>
                  </w:divsChild>
                </w:div>
                <w:div w:id="170999065">
                  <w:marLeft w:val="0"/>
                  <w:marRight w:val="0"/>
                  <w:marTop w:val="0"/>
                  <w:marBottom w:val="0"/>
                  <w:divBdr>
                    <w:top w:val="none" w:sz="0" w:space="0" w:color="auto"/>
                    <w:left w:val="none" w:sz="0" w:space="0" w:color="auto"/>
                    <w:bottom w:val="none" w:sz="0" w:space="0" w:color="auto"/>
                    <w:right w:val="none" w:sz="0" w:space="0" w:color="auto"/>
                  </w:divBdr>
                  <w:divsChild>
                    <w:div w:id="285353755">
                      <w:marLeft w:val="0"/>
                      <w:marRight w:val="0"/>
                      <w:marTop w:val="0"/>
                      <w:marBottom w:val="0"/>
                      <w:divBdr>
                        <w:top w:val="none" w:sz="0" w:space="0" w:color="auto"/>
                        <w:left w:val="none" w:sz="0" w:space="0" w:color="auto"/>
                        <w:bottom w:val="none" w:sz="0" w:space="0" w:color="auto"/>
                        <w:right w:val="none" w:sz="0" w:space="0" w:color="auto"/>
                      </w:divBdr>
                    </w:div>
                    <w:div w:id="973560027">
                      <w:marLeft w:val="0"/>
                      <w:marRight w:val="0"/>
                      <w:marTop w:val="0"/>
                      <w:marBottom w:val="0"/>
                      <w:divBdr>
                        <w:top w:val="none" w:sz="0" w:space="0" w:color="auto"/>
                        <w:left w:val="none" w:sz="0" w:space="0" w:color="auto"/>
                        <w:bottom w:val="none" w:sz="0" w:space="0" w:color="auto"/>
                        <w:right w:val="none" w:sz="0" w:space="0" w:color="auto"/>
                      </w:divBdr>
                    </w:div>
                    <w:div w:id="1841964665">
                      <w:marLeft w:val="0"/>
                      <w:marRight w:val="0"/>
                      <w:marTop w:val="0"/>
                      <w:marBottom w:val="0"/>
                      <w:divBdr>
                        <w:top w:val="none" w:sz="0" w:space="0" w:color="auto"/>
                        <w:left w:val="none" w:sz="0" w:space="0" w:color="auto"/>
                        <w:bottom w:val="none" w:sz="0" w:space="0" w:color="auto"/>
                        <w:right w:val="none" w:sz="0" w:space="0" w:color="auto"/>
                      </w:divBdr>
                    </w:div>
                    <w:div w:id="2092506897">
                      <w:marLeft w:val="0"/>
                      <w:marRight w:val="0"/>
                      <w:marTop w:val="0"/>
                      <w:marBottom w:val="0"/>
                      <w:divBdr>
                        <w:top w:val="none" w:sz="0" w:space="0" w:color="auto"/>
                        <w:left w:val="none" w:sz="0" w:space="0" w:color="auto"/>
                        <w:bottom w:val="none" w:sz="0" w:space="0" w:color="auto"/>
                        <w:right w:val="none" w:sz="0" w:space="0" w:color="auto"/>
                      </w:divBdr>
                    </w:div>
                  </w:divsChild>
                </w:div>
                <w:div w:id="199519583">
                  <w:marLeft w:val="0"/>
                  <w:marRight w:val="0"/>
                  <w:marTop w:val="0"/>
                  <w:marBottom w:val="0"/>
                  <w:divBdr>
                    <w:top w:val="none" w:sz="0" w:space="0" w:color="auto"/>
                    <w:left w:val="none" w:sz="0" w:space="0" w:color="auto"/>
                    <w:bottom w:val="none" w:sz="0" w:space="0" w:color="auto"/>
                    <w:right w:val="none" w:sz="0" w:space="0" w:color="auto"/>
                  </w:divBdr>
                  <w:divsChild>
                    <w:div w:id="2046370538">
                      <w:marLeft w:val="0"/>
                      <w:marRight w:val="0"/>
                      <w:marTop w:val="0"/>
                      <w:marBottom w:val="0"/>
                      <w:divBdr>
                        <w:top w:val="none" w:sz="0" w:space="0" w:color="auto"/>
                        <w:left w:val="none" w:sz="0" w:space="0" w:color="auto"/>
                        <w:bottom w:val="none" w:sz="0" w:space="0" w:color="auto"/>
                        <w:right w:val="none" w:sz="0" w:space="0" w:color="auto"/>
                      </w:divBdr>
                    </w:div>
                  </w:divsChild>
                </w:div>
                <w:div w:id="225339041">
                  <w:marLeft w:val="0"/>
                  <w:marRight w:val="0"/>
                  <w:marTop w:val="0"/>
                  <w:marBottom w:val="0"/>
                  <w:divBdr>
                    <w:top w:val="none" w:sz="0" w:space="0" w:color="auto"/>
                    <w:left w:val="none" w:sz="0" w:space="0" w:color="auto"/>
                    <w:bottom w:val="none" w:sz="0" w:space="0" w:color="auto"/>
                    <w:right w:val="none" w:sz="0" w:space="0" w:color="auto"/>
                  </w:divBdr>
                  <w:divsChild>
                    <w:div w:id="1383019277">
                      <w:marLeft w:val="0"/>
                      <w:marRight w:val="0"/>
                      <w:marTop w:val="0"/>
                      <w:marBottom w:val="0"/>
                      <w:divBdr>
                        <w:top w:val="none" w:sz="0" w:space="0" w:color="auto"/>
                        <w:left w:val="none" w:sz="0" w:space="0" w:color="auto"/>
                        <w:bottom w:val="none" w:sz="0" w:space="0" w:color="auto"/>
                        <w:right w:val="none" w:sz="0" w:space="0" w:color="auto"/>
                      </w:divBdr>
                    </w:div>
                  </w:divsChild>
                </w:div>
                <w:div w:id="268591233">
                  <w:marLeft w:val="0"/>
                  <w:marRight w:val="0"/>
                  <w:marTop w:val="0"/>
                  <w:marBottom w:val="0"/>
                  <w:divBdr>
                    <w:top w:val="none" w:sz="0" w:space="0" w:color="auto"/>
                    <w:left w:val="none" w:sz="0" w:space="0" w:color="auto"/>
                    <w:bottom w:val="none" w:sz="0" w:space="0" w:color="auto"/>
                    <w:right w:val="none" w:sz="0" w:space="0" w:color="auto"/>
                  </w:divBdr>
                  <w:divsChild>
                    <w:div w:id="181477318">
                      <w:marLeft w:val="0"/>
                      <w:marRight w:val="0"/>
                      <w:marTop w:val="0"/>
                      <w:marBottom w:val="0"/>
                      <w:divBdr>
                        <w:top w:val="none" w:sz="0" w:space="0" w:color="auto"/>
                        <w:left w:val="none" w:sz="0" w:space="0" w:color="auto"/>
                        <w:bottom w:val="none" w:sz="0" w:space="0" w:color="auto"/>
                        <w:right w:val="none" w:sz="0" w:space="0" w:color="auto"/>
                      </w:divBdr>
                    </w:div>
                  </w:divsChild>
                </w:div>
                <w:div w:id="279190275">
                  <w:marLeft w:val="0"/>
                  <w:marRight w:val="0"/>
                  <w:marTop w:val="0"/>
                  <w:marBottom w:val="0"/>
                  <w:divBdr>
                    <w:top w:val="none" w:sz="0" w:space="0" w:color="auto"/>
                    <w:left w:val="none" w:sz="0" w:space="0" w:color="auto"/>
                    <w:bottom w:val="none" w:sz="0" w:space="0" w:color="auto"/>
                    <w:right w:val="none" w:sz="0" w:space="0" w:color="auto"/>
                  </w:divBdr>
                  <w:divsChild>
                    <w:div w:id="703791631">
                      <w:marLeft w:val="0"/>
                      <w:marRight w:val="0"/>
                      <w:marTop w:val="0"/>
                      <w:marBottom w:val="0"/>
                      <w:divBdr>
                        <w:top w:val="none" w:sz="0" w:space="0" w:color="auto"/>
                        <w:left w:val="none" w:sz="0" w:space="0" w:color="auto"/>
                        <w:bottom w:val="none" w:sz="0" w:space="0" w:color="auto"/>
                        <w:right w:val="none" w:sz="0" w:space="0" w:color="auto"/>
                      </w:divBdr>
                    </w:div>
                  </w:divsChild>
                </w:div>
                <w:div w:id="279532664">
                  <w:marLeft w:val="0"/>
                  <w:marRight w:val="0"/>
                  <w:marTop w:val="0"/>
                  <w:marBottom w:val="0"/>
                  <w:divBdr>
                    <w:top w:val="none" w:sz="0" w:space="0" w:color="auto"/>
                    <w:left w:val="none" w:sz="0" w:space="0" w:color="auto"/>
                    <w:bottom w:val="none" w:sz="0" w:space="0" w:color="auto"/>
                    <w:right w:val="none" w:sz="0" w:space="0" w:color="auto"/>
                  </w:divBdr>
                  <w:divsChild>
                    <w:div w:id="1183206295">
                      <w:marLeft w:val="0"/>
                      <w:marRight w:val="0"/>
                      <w:marTop w:val="0"/>
                      <w:marBottom w:val="0"/>
                      <w:divBdr>
                        <w:top w:val="none" w:sz="0" w:space="0" w:color="auto"/>
                        <w:left w:val="none" w:sz="0" w:space="0" w:color="auto"/>
                        <w:bottom w:val="none" w:sz="0" w:space="0" w:color="auto"/>
                        <w:right w:val="none" w:sz="0" w:space="0" w:color="auto"/>
                      </w:divBdr>
                    </w:div>
                  </w:divsChild>
                </w:div>
                <w:div w:id="305818927">
                  <w:marLeft w:val="0"/>
                  <w:marRight w:val="0"/>
                  <w:marTop w:val="0"/>
                  <w:marBottom w:val="0"/>
                  <w:divBdr>
                    <w:top w:val="none" w:sz="0" w:space="0" w:color="auto"/>
                    <w:left w:val="none" w:sz="0" w:space="0" w:color="auto"/>
                    <w:bottom w:val="none" w:sz="0" w:space="0" w:color="auto"/>
                    <w:right w:val="none" w:sz="0" w:space="0" w:color="auto"/>
                  </w:divBdr>
                  <w:divsChild>
                    <w:div w:id="2091733545">
                      <w:marLeft w:val="0"/>
                      <w:marRight w:val="0"/>
                      <w:marTop w:val="0"/>
                      <w:marBottom w:val="0"/>
                      <w:divBdr>
                        <w:top w:val="none" w:sz="0" w:space="0" w:color="auto"/>
                        <w:left w:val="none" w:sz="0" w:space="0" w:color="auto"/>
                        <w:bottom w:val="none" w:sz="0" w:space="0" w:color="auto"/>
                        <w:right w:val="none" w:sz="0" w:space="0" w:color="auto"/>
                      </w:divBdr>
                    </w:div>
                  </w:divsChild>
                </w:div>
                <w:div w:id="308637303">
                  <w:marLeft w:val="0"/>
                  <w:marRight w:val="0"/>
                  <w:marTop w:val="0"/>
                  <w:marBottom w:val="0"/>
                  <w:divBdr>
                    <w:top w:val="none" w:sz="0" w:space="0" w:color="auto"/>
                    <w:left w:val="none" w:sz="0" w:space="0" w:color="auto"/>
                    <w:bottom w:val="none" w:sz="0" w:space="0" w:color="auto"/>
                    <w:right w:val="none" w:sz="0" w:space="0" w:color="auto"/>
                  </w:divBdr>
                  <w:divsChild>
                    <w:div w:id="649021852">
                      <w:marLeft w:val="0"/>
                      <w:marRight w:val="0"/>
                      <w:marTop w:val="0"/>
                      <w:marBottom w:val="0"/>
                      <w:divBdr>
                        <w:top w:val="none" w:sz="0" w:space="0" w:color="auto"/>
                        <w:left w:val="none" w:sz="0" w:space="0" w:color="auto"/>
                        <w:bottom w:val="none" w:sz="0" w:space="0" w:color="auto"/>
                        <w:right w:val="none" w:sz="0" w:space="0" w:color="auto"/>
                      </w:divBdr>
                    </w:div>
                    <w:div w:id="2093426602">
                      <w:marLeft w:val="0"/>
                      <w:marRight w:val="0"/>
                      <w:marTop w:val="0"/>
                      <w:marBottom w:val="0"/>
                      <w:divBdr>
                        <w:top w:val="none" w:sz="0" w:space="0" w:color="auto"/>
                        <w:left w:val="none" w:sz="0" w:space="0" w:color="auto"/>
                        <w:bottom w:val="none" w:sz="0" w:space="0" w:color="auto"/>
                        <w:right w:val="none" w:sz="0" w:space="0" w:color="auto"/>
                      </w:divBdr>
                    </w:div>
                  </w:divsChild>
                </w:div>
                <w:div w:id="330839221">
                  <w:marLeft w:val="0"/>
                  <w:marRight w:val="0"/>
                  <w:marTop w:val="0"/>
                  <w:marBottom w:val="0"/>
                  <w:divBdr>
                    <w:top w:val="none" w:sz="0" w:space="0" w:color="auto"/>
                    <w:left w:val="none" w:sz="0" w:space="0" w:color="auto"/>
                    <w:bottom w:val="none" w:sz="0" w:space="0" w:color="auto"/>
                    <w:right w:val="none" w:sz="0" w:space="0" w:color="auto"/>
                  </w:divBdr>
                  <w:divsChild>
                    <w:div w:id="1787773470">
                      <w:marLeft w:val="0"/>
                      <w:marRight w:val="0"/>
                      <w:marTop w:val="0"/>
                      <w:marBottom w:val="0"/>
                      <w:divBdr>
                        <w:top w:val="none" w:sz="0" w:space="0" w:color="auto"/>
                        <w:left w:val="none" w:sz="0" w:space="0" w:color="auto"/>
                        <w:bottom w:val="none" w:sz="0" w:space="0" w:color="auto"/>
                        <w:right w:val="none" w:sz="0" w:space="0" w:color="auto"/>
                      </w:divBdr>
                    </w:div>
                  </w:divsChild>
                </w:div>
                <w:div w:id="331682103">
                  <w:marLeft w:val="0"/>
                  <w:marRight w:val="0"/>
                  <w:marTop w:val="0"/>
                  <w:marBottom w:val="0"/>
                  <w:divBdr>
                    <w:top w:val="none" w:sz="0" w:space="0" w:color="auto"/>
                    <w:left w:val="none" w:sz="0" w:space="0" w:color="auto"/>
                    <w:bottom w:val="none" w:sz="0" w:space="0" w:color="auto"/>
                    <w:right w:val="none" w:sz="0" w:space="0" w:color="auto"/>
                  </w:divBdr>
                  <w:divsChild>
                    <w:div w:id="1828743889">
                      <w:marLeft w:val="0"/>
                      <w:marRight w:val="0"/>
                      <w:marTop w:val="0"/>
                      <w:marBottom w:val="0"/>
                      <w:divBdr>
                        <w:top w:val="none" w:sz="0" w:space="0" w:color="auto"/>
                        <w:left w:val="none" w:sz="0" w:space="0" w:color="auto"/>
                        <w:bottom w:val="none" w:sz="0" w:space="0" w:color="auto"/>
                        <w:right w:val="none" w:sz="0" w:space="0" w:color="auto"/>
                      </w:divBdr>
                    </w:div>
                    <w:div w:id="1896428495">
                      <w:marLeft w:val="0"/>
                      <w:marRight w:val="0"/>
                      <w:marTop w:val="0"/>
                      <w:marBottom w:val="0"/>
                      <w:divBdr>
                        <w:top w:val="none" w:sz="0" w:space="0" w:color="auto"/>
                        <w:left w:val="none" w:sz="0" w:space="0" w:color="auto"/>
                        <w:bottom w:val="none" w:sz="0" w:space="0" w:color="auto"/>
                        <w:right w:val="none" w:sz="0" w:space="0" w:color="auto"/>
                      </w:divBdr>
                    </w:div>
                  </w:divsChild>
                </w:div>
                <w:div w:id="342320100">
                  <w:marLeft w:val="0"/>
                  <w:marRight w:val="0"/>
                  <w:marTop w:val="0"/>
                  <w:marBottom w:val="0"/>
                  <w:divBdr>
                    <w:top w:val="none" w:sz="0" w:space="0" w:color="auto"/>
                    <w:left w:val="none" w:sz="0" w:space="0" w:color="auto"/>
                    <w:bottom w:val="none" w:sz="0" w:space="0" w:color="auto"/>
                    <w:right w:val="none" w:sz="0" w:space="0" w:color="auto"/>
                  </w:divBdr>
                  <w:divsChild>
                    <w:div w:id="40986727">
                      <w:marLeft w:val="0"/>
                      <w:marRight w:val="0"/>
                      <w:marTop w:val="0"/>
                      <w:marBottom w:val="0"/>
                      <w:divBdr>
                        <w:top w:val="none" w:sz="0" w:space="0" w:color="auto"/>
                        <w:left w:val="none" w:sz="0" w:space="0" w:color="auto"/>
                        <w:bottom w:val="none" w:sz="0" w:space="0" w:color="auto"/>
                        <w:right w:val="none" w:sz="0" w:space="0" w:color="auto"/>
                      </w:divBdr>
                    </w:div>
                    <w:div w:id="1667902274">
                      <w:marLeft w:val="0"/>
                      <w:marRight w:val="0"/>
                      <w:marTop w:val="0"/>
                      <w:marBottom w:val="0"/>
                      <w:divBdr>
                        <w:top w:val="none" w:sz="0" w:space="0" w:color="auto"/>
                        <w:left w:val="none" w:sz="0" w:space="0" w:color="auto"/>
                        <w:bottom w:val="none" w:sz="0" w:space="0" w:color="auto"/>
                        <w:right w:val="none" w:sz="0" w:space="0" w:color="auto"/>
                      </w:divBdr>
                    </w:div>
                  </w:divsChild>
                </w:div>
                <w:div w:id="414130066">
                  <w:marLeft w:val="0"/>
                  <w:marRight w:val="0"/>
                  <w:marTop w:val="0"/>
                  <w:marBottom w:val="0"/>
                  <w:divBdr>
                    <w:top w:val="none" w:sz="0" w:space="0" w:color="auto"/>
                    <w:left w:val="none" w:sz="0" w:space="0" w:color="auto"/>
                    <w:bottom w:val="none" w:sz="0" w:space="0" w:color="auto"/>
                    <w:right w:val="none" w:sz="0" w:space="0" w:color="auto"/>
                  </w:divBdr>
                  <w:divsChild>
                    <w:div w:id="972717529">
                      <w:marLeft w:val="0"/>
                      <w:marRight w:val="0"/>
                      <w:marTop w:val="0"/>
                      <w:marBottom w:val="0"/>
                      <w:divBdr>
                        <w:top w:val="none" w:sz="0" w:space="0" w:color="auto"/>
                        <w:left w:val="none" w:sz="0" w:space="0" w:color="auto"/>
                        <w:bottom w:val="none" w:sz="0" w:space="0" w:color="auto"/>
                        <w:right w:val="none" w:sz="0" w:space="0" w:color="auto"/>
                      </w:divBdr>
                    </w:div>
                    <w:div w:id="1606881113">
                      <w:marLeft w:val="0"/>
                      <w:marRight w:val="0"/>
                      <w:marTop w:val="0"/>
                      <w:marBottom w:val="0"/>
                      <w:divBdr>
                        <w:top w:val="none" w:sz="0" w:space="0" w:color="auto"/>
                        <w:left w:val="none" w:sz="0" w:space="0" w:color="auto"/>
                        <w:bottom w:val="none" w:sz="0" w:space="0" w:color="auto"/>
                        <w:right w:val="none" w:sz="0" w:space="0" w:color="auto"/>
                      </w:divBdr>
                    </w:div>
                    <w:div w:id="1640304072">
                      <w:marLeft w:val="0"/>
                      <w:marRight w:val="0"/>
                      <w:marTop w:val="0"/>
                      <w:marBottom w:val="0"/>
                      <w:divBdr>
                        <w:top w:val="none" w:sz="0" w:space="0" w:color="auto"/>
                        <w:left w:val="none" w:sz="0" w:space="0" w:color="auto"/>
                        <w:bottom w:val="none" w:sz="0" w:space="0" w:color="auto"/>
                        <w:right w:val="none" w:sz="0" w:space="0" w:color="auto"/>
                      </w:divBdr>
                    </w:div>
                  </w:divsChild>
                </w:div>
                <w:div w:id="517159853">
                  <w:marLeft w:val="0"/>
                  <w:marRight w:val="0"/>
                  <w:marTop w:val="0"/>
                  <w:marBottom w:val="0"/>
                  <w:divBdr>
                    <w:top w:val="none" w:sz="0" w:space="0" w:color="auto"/>
                    <w:left w:val="none" w:sz="0" w:space="0" w:color="auto"/>
                    <w:bottom w:val="none" w:sz="0" w:space="0" w:color="auto"/>
                    <w:right w:val="none" w:sz="0" w:space="0" w:color="auto"/>
                  </w:divBdr>
                  <w:divsChild>
                    <w:div w:id="86050221">
                      <w:marLeft w:val="0"/>
                      <w:marRight w:val="0"/>
                      <w:marTop w:val="0"/>
                      <w:marBottom w:val="0"/>
                      <w:divBdr>
                        <w:top w:val="none" w:sz="0" w:space="0" w:color="auto"/>
                        <w:left w:val="none" w:sz="0" w:space="0" w:color="auto"/>
                        <w:bottom w:val="none" w:sz="0" w:space="0" w:color="auto"/>
                        <w:right w:val="none" w:sz="0" w:space="0" w:color="auto"/>
                      </w:divBdr>
                    </w:div>
                    <w:div w:id="1055664448">
                      <w:marLeft w:val="0"/>
                      <w:marRight w:val="0"/>
                      <w:marTop w:val="0"/>
                      <w:marBottom w:val="0"/>
                      <w:divBdr>
                        <w:top w:val="none" w:sz="0" w:space="0" w:color="auto"/>
                        <w:left w:val="none" w:sz="0" w:space="0" w:color="auto"/>
                        <w:bottom w:val="none" w:sz="0" w:space="0" w:color="auto"/>
                        <w:right w:val="none" w:sz="0" w:space="0" w:color="auto"/>
                      </w:divBdr>
                    </w:div>
                    <w:div w:id="1904636436">
                      <w:marLeft w:val="0"/>
                      <w:marRight w:val="0"/>
                      <w:marTop w:val="0"/>
                      <w:marBottom w:val="0"/>
                      <w:divBdr>
                        <w:top w:val="none" w:sz="0" w:space="0" w:color="auto"/>
                        <w:left w:val="none" w:sz="0" w:space="0" w:color="auto"/>
                        <w:bottom w:val="none" w:sz="0" w:space="0" w:color="auto"/>
                        <w:right w:val="none" w:sz="0" w:space="0" w:color="auto"/>
                      </w:divBdr>
                    </w:div>
                  </w:divsChild>
                </w:div>
                <w:div w:id="566955589">
                  <w:marLeft w:val="0"/>
                  <w:marRight w:val="0"/>
                  <w:marTop w:val="0"/>
                  <w:marBottom w:val="0"/>
                  <w:divBdr>
                    <w:top w:val="none" w:sz="0" w:space="0" w:color="auto"/>
                    <w:left w:val="none" w:sz="0" w:space="0" w:color="auto"/>
                    <w:bottom w:val="none" w:sz="0" w:space="0" w:color="auto"/>
                    <w:right w:val="none" w:sz="0" w:space="0" w:color="auto"/>
                  </w:divBdr>
                  <w:divsChild>
                    <w:div w:id="1892958624">
                      <w:marLeft w:val="0"/>
                      <w:marRight w:val="0"/>
                      <w:marTop w:val="0"/>
                      <w:marBottom w:val="0"/>
                      <w:divBdr>
                        <w:top w:val="none" w:sz="0" w:space="0" w:color="auto"/>
                        <w:left w:val="none" w:sz="0" w:space="0" w:color="auto"/>
                        <w:bottom w:val="none" w:sz="0" w:space="0" w:color="auto"/>
                        <w:right w:val="none" w:sz="0" w:space="0" w:color="auto"/>
                      </w:divBdr>
                    </w:div>
                  </w:divsChild>
                </w:div>
                <w:div w:id="586159774">
                  <w:marLeft w:val="0"/>
                  <w:marRight w:val="0"/>
                  <w:marTop w:val="0"/>
                  <w:marBottom w:val="0"/>
                  <w:divBdr>
                    <w:top w:val="none" w:sz="0" w:space="0" w:color="auto"/>
                    <w:left w:val="none" w:sz="0" w:space="0" w:color="auto"/>
                    <w:bottom w:val="none" w:sz="0" w:space="0" w:color="auto"/>
                    <w:right w:val="none" w:sz="0" w:space="0" w:color="auto"/>
                  </w:divBdr>
                  <w:divsChild>
                    <w:div w:id="1393772033">
                      <w:marLeft w:val="0"/>
                      <w:marRight w:val="0"/>
                      <w:marTop w:val="0"/>
                      <w:marBottom w:val="0"/>
                      <w:divBdr>
                        <w:top w:val="none" w:sz="0" w:space="0" w:color="auto"/>
                        <w:left w:val="none" w:sz="0" w:space="0" w:color="auto"/>
                        <w:bottom w:val="none" w:sz="0" w:space="0" w:color="auto"/>
                        <w:right w:val="none" w:sz="0" w:space="0" w:color="auto"/>
                      </w:divBdr>
                    </w:div>
                  </w:divsChild>
                </w:div>
                <w:div w:id="618688139">
                  <w:marLeft w:val="0"/>
                  <w:marRight w:val="0"/>
                  <w:marTop w:val="0"/>
                  <w:marBottom w:val="0"/>
                  <w:divBdr>
                    <w:top w:val="none" w:sz="0" w:space="0" w:color="auto"/>
                    <w:left w:val="none" w:sz="0" w:space="0" w:color="auto"/>
                    <w:bottom w:val="none" w:sz="0" w:space="0" w:color="auto"/>
                    <w:right w:val="none" w:sz="0" w:space="0" w:color="auto"/>
                  </w:divBdr>
                  <w:divsChild>
                    <w:div w:id="1454324364">
                      <w:marLeft w:val="0"/>
                      <w:marRight w:val="0"/>
                      <w:marTop w:val="0"/>
                      <w:marBottom w:val="0"/>
                      <w:divBdr>
                        <w:top w:val="none" w:sz="0" w:space="0" w:color="auto"/>
                        <w:left w:val="none" w:sz="0" w:space="0" w:color="auto"/>
                        <w:bottom w:val="none" w:sz="0" w:space="0" w:color="auto"/>
                        <w:right w:val="none" w:sz="0" w:space="0" w:color="auto"/>
                      </w:divBdr>
                    </w:div>
                    <w:div w:id="1596670379">
                      <w:marLeft w:val="0"/>
                      <w:marRight w:val="0"/>
                      <w:marTop w:val="0"/>
                      <w:marBottom w:val="0"/>
                      <w:divBdr>
                        <w:top w:val="none" w:sz="0" w:space="0" w:color="auto"/>
                        <w:left w:val="none" w:sz="0" w:space="0" w:color="auto"/>
                        <w:bottom w:val="none" w:sz="0" w:space="0" w:color="auto"/>
                        <w:right w:val="none" w:sz="0" w:space="0" w:color="auto"/>
                      </w:divBdr>
                    </w:div>
                  </w:divsChild>
                </w:div>
                <w:div w:id="632322891">
                  <w:marLeft w:val="0"/>
                  <w:marRight w:val="0"/>
                  <w:marTop w:val="0"/>
                  <w:marBottom w:val="0"/>
                  <w:divBdr>
                    <w:top w:val="none" w:sz="0" w:space="0" w:color="auto"/>
                    <w:left w:val="none" w:sz="0" w:space="0" w:color="auto"/>
                    <w:bottom w:val="none" w:sz="0" w:space="0" w:color="auto"/>
                    <w:right w:val="none" w:sz="0" w:space="0" w:color="auto"/>
                  </w:divBdr>
                  <w:divsChild>
                    <w:div w:id="1900895389">
                      <w:marLeft w:val="0"/>
                      <w:marRight w:val="0"/>
                      <w:marTop w:val="0"/>
                      <w:marBottom w:val="0"/>
                      <w:divBdr>
                        <w:top w:val="none" w:sz="0" w:space="0" w:color="auto"/>
                        <w:left w:val="none" w:sz="0" w:space="0" w:color="auto"/>
                        <w:bottom w:val="none" w:sz="0" w:space="0" w:color="auto"/>
                        <w:right w:val="none" w:sz="0" w:space="0" w:color="auto"/>
                      </w:divBdr>
                    </w:div>
                  </w:divsChild>
                </w:div>
                <w:div w:id="641160861">
                  <w:marLeft w:val="0"/>
                  <w:marRight w:val="0"/>
                  <w:marTop w:val="0"/>
                  <w:marBottom w:val="0"/>
                  <w:divBdr>
                    <w:top w:val="none" w:sz="0" w:space="0" w:color="auto"/>
                    <w:left w:val="none" w:sz="0" w:space="0" w:color="auto"/>
                    <w:bottom w:val="none" w:sz="0" w:space="0" w:color="auto"/>
                    <w:right w:val="none" w:sz="0" w:space="0" w:color="auto"/>
                  </w:divBdr>
                  <w:divsChild>
                    <w:div w:id="2082210517">
                      <w:marLeft w:val="0"/>
                      <w:marRight w:val="0"/>
                      <w:marTop w:val="0"/>
                      <w:marBottom w:val="0"/>
                      <w:divBdr>
                        <w:top w:val="none" w:sz="0" w:space="0" w:color="auto"/>
                        <w:left w:val="none" w:sz="0" w:space="0" w:color="auto"/>
                        <w:bottom w:val="none" w:sz="0" w:space="0" w:color="auto"/>
                        <w:right w:val="none" w:sz="0" w:space="0" w:color="auto"/>
                      </w:divBdr>
                    </w:div>
                  </w:divsChild>
                </w:div>
                <w:div w:id="693194120">
                  <w:marLeft w:val="0"/>
                  <w:marRight w:val="0"/>
                  <w:marTop w:val="0"/>
                  <w:marBottom w:val="0"/>
                  <w:divBdr>
                    <w:top w:val="none" w:sz="0" w:space="0" w:color="auto"/>
                    <w:left w:val="none" w:sz="0" w:space="0" w:color="auto"/>
                    <w:bottom w:val="none" w:sz="0" w:space="0" w:color="auto"/>
                    <w:right w:val="none" w:sz="0" w:space="0" w:color="auto"/>
                  </w:divBdr>
                  <w:divsChild>
                    <w:div w:id="1048451175">
                      <w:marLeft w:val="0"/>
                      <w:marRight w:val="0"/>
                      <w:marTop w:val="0"/>
                      <w:marBottom w:val="0"/>
                      <w:divBdr>
                        <w:top w:val="none" w:sz="0" w:space="0" w:color="auto"/>
                        <w:left w:val="none" w:sz="0" w:space="0" w:color="auto"/>
                        <w:bottom w:val="none" w:sz="0" w:space="0" w:color="auto"/>
                        <w:right w:val="none" w:sz="0" w:space="0" w:color="auto"/>
                      </w:divBdr>
                    </w:div>
                  </w:divsChild>
                </w:div>
                <w:div w:id="752555035">
                  <w:marLeft w:val="0"/>
                  <w:marRight w:val="0"/>
                  <w:marTop w:val="0"/>
                  <w:marBottom w:val="0"/>
                  <w:divBdr>
                    <w:top w:val="none" w:sz="0" w:space="0" w:color="auto"/>
                    <w:left w:val="none" w:sz="0" w:space="0" w:color="auto"/>
                    <w:bottom w:val="none" w:sz="0" w:space="0" w:color="auto"/>
                    <w:right w:val="none" w:sz="0" w:space="0" w:color="auto"/>
                  </w:divBdr>
                  <w:divsChild>
                    <w:div w:id="304743622">
                      <w:marLeft w:val="0"/>
                      <w:marRight w:val="0"/>
                      <w:marTop w:val="0"/>
                      <w:marBottom w:val="0"/>
                      <w:divBdr>
                        <w:top w:val="none" w:sz="0" w:space="0" w:color="auto"/>
                        <w:left w:val="none" w:sz="0" w:space="0" w:color="auto"/>
                        <w:bottom w:val="none" w:sz="0" w:space="0" w:color="auto"/>
                        <w:right w:val="none" w:sz="0" w:space="0" w:color="auto"/>
                      </w:divBdr>
                    </w:div>
                    <w:div w:id="1425809454">
                      <w:marLeft w:val="0"/>
                      <w:marRight w:val="0"/>
                      <w:marTop w:val="0"/>
                      <w:marBottom w:val="0"/>
                      <w:divBdr>
                        <w:top w:val="none" w:sz="0" w:space="0" w:color="auto"/>
                        <w:left w:val="none" w:sz="0" w:space="0" w:color="auto"/>
                        <w:bottom w:val="none" w:sz="0" w:space="0" w:color="auto"/>
                        <w:right w:val="none" w:sz="0" w:space="0" w:color="auto"/>
                      </w:divBdr>
                    </w:div>
                    <w:div w:id="2089618662">
                      <w:marLeft w:val="0"/>
                      <w:marRight w:val="0"/>
                      <w:marTop w:val="0"/>
                      <w:marBottom w:val="0"/>
                      <w:divBdr>
                        <w:top w:val="none" w:sz="0" w:space="0" w:color="auto"/>
                        <w:left w:val="none" w:sz="0" w:space="0" w:color="auto"/>
                        <w:bottom w:val="none" w:sz="0" w:space="0" w:color="auto"/>
                        <w:right w:val="none" w:sz="0" w:space="0" w:color="auto"/>
                      </w:divBdr>
                    </w:div>
                  </w:divsChild>
                </w:div>
                <w:div w:id="777529630">
                  <w:marLeft w:val="0"/>
                  <w:marRight w:val="0"/>
                  <w:marTop w:val="0"/>
                  <w:marBottom w:val="0"/>
                  <w:divBdr>
                    <w:top w:val="none" w:sz="0" w:space="0" w:color="auto"/>
                    <w:left w:val="none" w:sz="0" w:space="0" w:color="auto"/>
                    <w:bottom w:val="none" w:sz="0" w:space="0" w:color="auto"/>
                    <w:right w:val="none" w:sz="0" w:space="0" w:color="auto"/>
                  </w:divBdr>
                  <w:divsChild>
                    <w:div w:id="758480063">
                      <w:marLeft w:val="0"/>
                      <w:marRight w:val="0"/>
                      <w:marTop w:val="0"/>
                      <w:marBottom w:val="0"/>
                      <w:divBdr>
                        <w:top w:val="none" w:sz="0" w:space="0" w:color="auto"/>
                        <w:left w:val="none" w:sz="0" w:space="0" w:color="auto"/>
                        <w:bottom w:val="none" w:sz="0" w:space="0" w:color="auto"/>
                        <w:right w:val="none" w:sz="0" w:space="0" w:color="auto"/>
                      </w:divBdr>
                    </w:div>
                    <w:div w:id="1079641093">
                      <w:marLeft w:val="0"/>
                      <w:marRight w:val="0"/>
                      <w:marTop w:val="0"/>
                      <w:marBottom w:val="0"/>
                      <w:divBdr>
                        <w:top w:val="none" w:sz="0" w:space="0" w:color="auto"/>
                        <w:left w:val="none" w:sz="0" w:space="0" w:color="auto"/>
                        <w:bottom w:val="none" w:sz="0" w:space="0" w:color="auto"/>
                        <w:right w:val="none" w:sz="0" w:space="0" w:color="auto"/>
                      </w:divBdr>
                    </w:div>
                    <w:div w:id="1156456455">
                      <w:marLeft w:val="0"/>
                      <w:marRight w:val="0"/>
                      <w:marTop w:val="0"/>
                      <w:marBottom w:val="0"/>
                      <w:divBdr>
                        <w:top w:val="none" w:sz="0" w:space="0" w:color="auto"/>
                        <w:left w:val="none" w:sz="0" w:space="0" w:color="auto"/>
                        <w:bottom w:val="none" w:sz="0" w:space="0" w:color="auto"/>
                        <w:right w:val="none" w:sz="0" w:space="0" w:color="auto"/>
                      </w:divBdr>
                    </w:div>
                    <w:div w:id="1765105745">
                      <w:marLeft w:val="0"/>
                      <w:marRight w:val="0"/>
                      <w:marTop w:val="0"/>
                      <w:marBottom w:val="0"/>
                      <w:divBdr>
                        <w:top w:val="none" w:sz="0" w:space="0" w:color="auto"/>
                        <w:left w:val="none" w:sz="0" w:space="0" w:color="auto"/>
                        <w:bottom w:val="none" w:sz="0" w:space="0" w:color="auto"/>
                        <w:right w:val="none" w:sz="0" w:space="0" w:color="auto"/>
                      </w:divBdr>
                    </w:div>
                  </w:divsChild>
                </w:div>
                <w:div w:id="799693240">
                  <w:marLeft w:val="0"/>
                  <w:marRight w:val="0"/>
                  <w:marTop w:val="0"/>
                  <w:marBottom w:val="0"/>
                  <w:divBdr>
                    <w:top w:val="none" w:sz="0" w:space="0" w:color="auto"/>
                    <w:left w:val="none" w:sz="0" w:space="0" w:color="auto"/>
                    <w:bottom w:val="none" w:sz="0" w:space="0" w:color="auto"/>
                    <w:right w:val="none" w:sz="0" w:space="0" w:color="auto"/>
                  </w:divBdr>
                  <w:divsChild>
                    <w:div w:id="845218594">
                      <w:marLeft w:val="0"/>
                      <w:marRight w:val="0"/>
                      <w:marTop w:val="0"/>
                      <w:marBottom w:val="0"/>
                      <w:divBdr>
                        <w:top w:val="none" w:sz="0" w:space="0" w:color="auto"/>
                        <w:left w:val="none" w:sz="0" w:space="0" w:color="auto"/>
                        <w:bottom w:val="none" w:sz="0" w:space="0" w:color="auto"/>
                        <w:right w:val="none" w:sz="0" w:space="0" w:color="auto"/>
                      </w:divBdr>
                    </w:div>
                  </w:divsChild>
                </w:div>
                <w:div w:id="889150663">
                  <w:marLeft w:val="0"/>
                  <w:marRight w:val="0"/>
                  <w:marTop w:val="0"/>
                  <w:marBottom w:val="0"/>
                  <w:divBdr>
                    <w:top w:val="none" w:sz="0" w:space="0" w:color="auto"/>
                    <w:left w:val="none" w:sz="0" w:space="0" w:color="auto"/>
                    <w:bottom w:val="none" w:sz="0" w:space="0" w:color="auto"/>
                    <w:right w:val="none" w:sz="0" w:space="0" w:color="auto"/>
                  </w:divBdr>
                  <w:divsChild>
                    <w:div w:id="483544531">
                      <w:marLeft w:val="0"/>
                      <w:marRight w:val="0"/>
                      <w:marTop w:val="0"/>
                      <w:marBottom w:val="0"/>
                      <w:divBdr>
                        <w:top w:val="none" w:sz="0" w:space="0" w:color="auto"/>
                        <w:left w:val="none" w:sz="0" w:space="0" w:color="auto"/>
                        <w:bottom w:val="none" w:sz="0" w:space="0" w:color="auto"/>
                        <w:right w:val="none" w:sz="0" w:space="0" w:color="auto"/>
                      </w:divBdr>
                    </w:div>
                    <w:div w:id="1036655986">
                      <w:marLeft w:val="0"/>
                      <w:marRight w:val="0"/>
                      <w:marTop w:val="0"/>
                      <w:marBottom w:val="0"/>
                      <w:divBdr>
                        <w:top w:val="none" w:sz="0" w:space="0" w:color="auto"/>
                        <w:left w:val="none" w:sz="0" w:space="0" w:color="auto"/>
                        <w:bottom w:val="none" w:sz="0" w:space="0" w:color="auto"/>
                        <w:right w:val="none" w:sz="0" w:space="0" w:color="auto"/>
                      </w:divBdr>
                    </w:div>
                  </w:divsChild>
                </w:div>
                <w:div w:id="896477573">
                  <w:marLeft w:val="0"/>
                  <w:marRight w:val="0"/>
                  <w:marTop w:val="0"/>
                  <w:marBottom w:val="0"/>
                  <w:divBdr>
                    <w:top w:val="none" w:sz="0" w:space="0" w:color="auto"/>
                    <w:left w:val="none" w:sz="0" w:space="0" w:color="auto"/>
                    <w:bottom w:val="none" w:sz="0" w:space="0" w:color="auto"/>
                    <w:right w:val="none" w:sz="0" w:space="0" w:color="auto"/>
                  </w:divBdr>
                  <w:divsChild>
                    <w:div w:id="346297788">
                      <w:marLeft w:val="0"/>
                      <w:marRight w:val="0"/>
                      <w:marTop w:val="0"/>
                      <w:marBottom w:val="0"/>
                      <w:divBdr>
                        <w:top w:val="none" w:sz="0" w:space="0" w:color="auto"/>
                        <w:left w:val="none" w:sz="0" w:space="0" w:color="auto"/>
                        <w:bottom w:val="none" w:sz="0" w:space="0" w:color="auto"/>
                        <w:right w:val="none" w:sz="0" w:space="0" w:color="auto"/>
                      </w:divBdr>
                    </w:div>
                    <w:div w:id="1631208481">
                      <w:marLeft w:val="0"/>
                      <w:marRight w:val="0"/>
                      <w:marTop w:val="0"/>
                      <w:marBottom w:val="0"/>
                      <w:divBdr>
                        <w:top w:val="none" w:sz="0" w:space="0" w:color="auto"/>
                        <w:left w:val="none" w:sz="0" w:space="0" w:color="auto"/>
                        <w:bottom w:val="none" w:sz="0" w:space="0" w:color="auto"/>
                        <w:right w:val="none" w:sz="0" w:space="0" w:color="auto"/>
                      </w:divBdr>
                    </w:div>
                  </w:divsChild>
                </w:div>
                <w:div w:id="1022630065">
                  <w:marLeft w:val="0"/>
                  <w:marRight w:val="0"/>
                  <w:marTop w:val="0"/>
                  <w:marBottom w:val="0"/>
                  <w:divBdr>
                    <w:top w:val="none" w:sz="0" w:space="0" w:color="auto"/>
                    <w:left w:val="none" w:sz="0" w:space="0" w:color="auto"/>
                    <w:bottom w:val="none" w:sz="0" w:space="0" w:color="auto"/>
                    <w:right w:val="none" w:sz="0" w:space="0" w:color="auto"/>
                  </w:divBdr>
                  <w:divsChild>
                    <w:div w:id="235743303">
                      <w:marLeft w:val="0"/>
                      <w:marRight w:val="0"/>
                      <w:marTop w:val="0"/>
                      <w:marBottom w:val="0"/>
                      <w:divBdr>
                        <w:top w:val="none" w:sz="0" w:space="0" w:color="auto"/>
                        <w:left w:val="none" w:sz="0" w:space="0" w:color="auto"/>
                        <w:bottom w:val="none" w:sz="0" w:space="0" w:color="auto"/>
                        <w:right w:val="none" w:sz="0" w:space="0" w:color="auto"/>
                      </w:divBdr>
                    </w:div>
                    <w:div w:id="1240022151">
                      <w:marLeft w:val="0"/>
                      <w:marRight w:val="0"/>
                      <w:marTop w:val="0"/>
                      <w:marBottom w:val="0"/>
                      <w:divBdr>
                        <w:top w:val="none" w:sz="0" w:space="0" w:color="auto"/>
                        <w:left w:val="none" w:sz="0" w:space="0" w:color="auto"/>
                        <w:bottom w:val="none" w:sz="0" w:space="0" w:color="auto"/>
                        <w:right w:val="none" w:sz="0" w:space="0" w:color="auto"/>
                      </w:divBdr>
                    </w:div>
                  </w:divsChild>
                </w:div>
                <w:div w:id="1031958465">
                  <w:marLeft w:val="0"/>
                  <w:marRight w:val="0"/>
                  <w:marTop w:val="0"/>
                  <w:marBottom w:val="0"/>
                  <w:divBdr>
                    <w:top w:val="none" w:sz="0" w:space="0" w:color="auto"/>
                    <w:left w:val="none" w:sz="0" w:space="0" w:color="auto"/>
                    <w:bottom w:val="none" w:sz="0" w:space="0" w:color="auto"/>
                    <w:right w:val="none" w:sz="0" w:space="0" w:color="auto"/>
                  </w:divBdr>
                  <w:divsChild>
                    <w:div w:id="1940019575">
                      <w:marLeft w:val="0"/>
                      <w:marRight w:val="0"/>
                      <w:marTop w:val="0"/>
                      <w:marBottom w:val="0"/>
                      <w:divBdr>
                        <w:top w:val="none" w:sz="0" w:space="0" w:color="auto"/>
                        <w:left w:val="none" w:sz="0" w:space="0" w:color="auto"/>
                        <w:bottom w:val="none" w:sz="0" w:space="0" w:color="auto"/>
                        <w:right w:val="none" w:sz="0" w:space="0" w:color="auto"/>
                      </w:divBdr>
                    </w:div>
                  </w:divsChild>
                </w:div>
                <w:div w:id="1137920793">
                  <w:marLeft w:val="0"/>
                  <w:marRight w:val="0"/>
                  <w:marTop w:val="0"/>
                  <w:marBottom w:val="0"/>
                  <w:divBdr>
                    <w:top w:val="none" w:sz="0" w:space="0" w:color="auto"/>
                    <w:left w:val="none" w:sz="0" w:space="0" w:color="auto"/>
                    <w:bottom w:val="none" w:sz="0" w:space="0" w:color="auto"/>
                    <w:right w:val="none" w:sz="0" w:space="0" w:color="auto"/>
                  </w:divBdr>
                  <w:divsChild>
                    <w:div w:id="22827309">
                      <w:marLeft w:val="0"/>
                      <w:marRight w:val="0"/>
                      <w:marTop w:val="0"/>
                      <w:marBottom w:val="0"/>
                      <w:divBdr>
                        <w:top w:val="none" w:sz="0" w:space="0" w:color="auto"/>
                        <w:left w:val="none" w:sz="0" w:space="0" w:color="auto"/>
                        <w:bottom w:val="none" w:sz="0" w:space="0" w:color="auto"/>
                        <w:right w:val="none" w:sz="0" w:space="0" w:color="auto"/>
                      </w:divBdr>
                    </w:div>
                  </w:divsChild>
                </w:div>
                <w:div w:id="1151674114">
                  <w:marLeft w:val="0"/>
                  <w:marRight w:val="0"/>
                  <w:marTop w:val="0"/>
                  <w:marBottom w:val="0"/>
                  <w:divBdr>
                    <w:top w:val="none" w:sz="0" w:space="0" w:color="auto"/>
                    <w:left w:val="none" w:sz="0" w:space="0" w:color="auto"/>
                    <w:bottom w:val="none" w:sz="0" w:space="0" w:color="auto"/>
                    <w:right w:val="none" w:sz="0" w:space="0" w:color="auto"/>
                  </w:divBdr>
                  <w:divsChild>
                    <w:div w:id="1292663541">
                      <w:marLeft w:val="0"/>
                      <w:marRight w:val="0"/>
                      <w:marTop w:val="0"/>
                      <w:marBottom w:val="0"/>
                      <w:divBdr>
                        <w:top w:val="none" w:sz="0" w:space="0" w:color="auto"/>
                        <w:left w:val="none" w:sz="0" w:space="0" w:color="auto"/>
                        <w:bottom w:val="none" w:sz="0" w:space="0" w:color="auto"/>
                        <w:right w:val="none" w:sz="0" w:space="0" w:color="auto"/>
                      </w:divBdr>
                    </w:div>
                  </w:divsChild>
                </w:div>
                <w:div w:id="1215004612">
                  <w:marLeft w:val="0"/>
                  <w:marRight w:val="0"/>
                  <w:marTop w:val="0"/>
                  <w:marBottom w:val="0"/>
                  <w:divBdr>
                    <w:top w:val="none" w:sz="0" w:space="0" w:color="auto"/>
                    <w:left w:val="none" w:sz="0" w:space="0" w:color="auto"/>
                    <w:bottom w:val="none" w:sz="0" w:space="0" w:color="auto"/>
                    <w:right w:val="none" w:sz="0" w:space="0" w:color="auto"/>
                  </w:divBdr>
                  <w:divsChild>
                    <w:div w:id="1856118204">
                      <w:marLeft w:val="0"/>
                      <w:marRight w:val="0"/>
                      <w:marTop w:val="0"/>
                      <w:marBottom w:val="0"/>
                      <w:divBdr>
                        <w:top w:val="none" w:sz="0" w:space="0" w:color="auto"/>
                        <w:left w:val="none" w:sz="0" w:space="0" w:color="auto"/>
                        <w:bottom w:val="none" w:sz="0" w:space="0" w:color="auto"/>
                        <w:right w:val="none" w:sz="0" w:space="0" w:color="auto"/>
                      </w:divBdr>
                    </w:div>
                  </w:divsChild>
                </w:div>
                <w:div w:id="1238397176">
                  <w:marLeft w:val="0"/>
                  <w:marRight w:val="0"/>
                  <w:marTop w:val="0"/>
                  <w:marBottom w:val="0"/>
                  <w:divBdr>
                    <w:top w:val="none" w:sz="0" w:space="0" w:color="auto"/>
                    <w:left w:val="none" w:sz="0" w:space="0" w:color="auto"/>
                    <w:bottom w:val="none" w:sz="0" w:space="0" w:color="auto"/>
                    <w:right w:val="none" w:sz="0" w:space="0" w:color="auto"/>
                  </w:divBdr>
                  <w:divsChild>
                    <w:div w:id="1907372911">
                      <w:marLeft w:val="0"/>
                      <w:marRight w:val="0"/>
                      <w:marTop w:val="0"/>
                      <w:marBottom w:val="0"/>
                      <w:divBdr>
                        <w:top w:val="none" w:sz="0" w:space="0" w:color="auto"/>
                        <w:left w:val="none" w:sz="0" w:space="0" w:color="auto"/>
                        <w:bottom w:val="none" w:sz="0" w:space="0" w:color="auto"/>
                        <w:right w:val="none" w:sz="0" w:space="0" w:color="auto"/>
                      </w:divBdr>
                    </w:div>
                  </w:divsChild>
                </w:div>
                <w:div w:id="1250113610">
                  <w:marLeft w:val="0"/>
                  <w:marRight w:val="0"/>
                  <w:marTop w:val="0"/>
                  <w:marBottom w:val="0"/>
                  <w:divBdr>
                    <w:top w:val="none" w:sz="0" w:space="0" w:color="auto"/>
                    <w:left w:val="none" w:sz="0" w:space="0" w:color="auto"/>
                    <w:bottom w:val="none" w:sz="0" w:space="0" w:color="auto"/>
                    <w:right w:val="none" w:sz="0" w:space="0" w:color="auto"/>
                  </w:divBdr>
                  <w:divsChild>
                    <w:div w:id="1639340350">
                      <w:marLeft w:val="0"/>
                      <w:marRight w:val="0"/>
                      <w:marTop w:val="0"/>
                      <w:marBottom w:val="0"/>
                      <w:divBdr>
                        <w:top w:val="none" w:sz="0" w:space="0" w:color="auto"/>
                        <w:left w:val="none" w:sz="0" w:space="0" w:color="auto"/>
                        <w:bottom w:val="none" w:sz="0" w:space="0" w:color="auto"/>
                        <w:right w:val="none" w:sz="0" w:space="0" w:color="auto"/>
                      </w:divBdr>
                    </w:div>
                  </w:divsChild>
                </w:div>
                <w:div w:id="1253589411">
                  <w:marLeft w:val="0"/>
                  <w:marRight w:val="0"/>
                  <w:marTop w:val="0"/>
                  <w:marBottom w:val="0"/>
                  <w:divBdr>
                    <w:top w:val="none" w:sz="0" w:space="0" w:color="auto"/>
                    <w:left w:val="none" w:sz="0" w:space="0" w:color="auto"/>
                    <w:bottom w:val="none" w:sz="0" w:space="0" w:color="auto"/>
                    <w:right w:val="none" w:sz="0" w:space="0" w:color="auto"/>
                  </w:divBdr>
                  <w:divsChild>
                    <w:div w:id="2133013256">
                      <w:marLeft w:val="0"/>
                      <w:marRight w:val="0"/>
                      <w:marTop w:val="0"/>
                      <w:marBottom w:val="0"/>
                      <w:divBdr>
                        <w:top w:val="none" w:sz="0" w:space="0" w:color="auto"/>
                        <w:left w:val="none" w:sz="0" w:space="0" w:color="auto"/>
                        <w:bottom w:val="none" w:sz="0" w:space="0" w:color="auto"/>
                        <w:right w:val="none" w:sz="0" w:space="0" w:color="auto"/>
                      </w:divBdr>
                    </w:div>
                  </w:divsChild>
                </w:div>
                <w:div w:id="1284113385">
                  <w:marLeft w:val="0"/>
                  <w:marRight w:val="0"/>
                  <w:marTop w:val="0"/>
                  <w:marBottom w:val="0"/>
                  <w:divBdr>
                    <w:top w:val="none" w:sz="0" w:space="0" w:color="auto"/>
                    <w:left w:val="none" w:sz="0" w:space="0" w:color="auto"/>
                    <w:bottom w:val="none" w:sz="0" w:space="0" w:color="auto"/>
                    <w:right w:val="none" w:sz="0" w:space="0" w:color="auto"/>
                  </w:divBdr>
                  <w:divsChild>
                    <w:div w:id="574243523">
                      <w:marLeft w:val="0"/>
                      <w:marRight w:val="0"/>
                      <w:marTop w:val="0"/>
                      <w:marBottom w:val="0"/>
                      <w:divBdr>
                        <w:top w:val="none" w:sz="0" w:space="0" w:color="auto"/>
                        <w:left w:val="none" w:sz="0" w:space="0" w:color="auto"/>
                        <w:bottom w:val="none" w:sz="0" w:space="0" w:color="auto"/>
                        <w:right w:val="none" w:sz="0" w:space="0" w:color="auto"/>
                      </w:divBdr>
                    </w:div>
                    <w:div w:id="752626095">
                      <w:marLeft w:val="0"/>
                      <w:marRight w:val="0"/>
                      <w:marTop w:val="0"/>
                      <w:marBottom w:val="0"/>
                      <w:divBdr>
                        <w:top w:val="none" w:sz="0" w:space="0" w:color="auto"/>
                        <w:left w:val="none" w:sz="0" w:space="0" w:color="auto"/>
                        <w:bottom w:val="none" w:sz="0" w:space="0" w:color="auto"/>
                        <w:right w:val="none" w:sz="0" w:space="0" w:color="auto"/>
                      </w:divBdr>
                    </w:div>
                    <w:div w:id="1053500853">
                      <w:marLeft w:val="0"/>
                      <w:marRight w:val="0"/>
                      <w:marTop w:val="0"/>
                      <w:marBottom w:val="0"/>
                      <w:divBdr>
                        <w:top w:val="none" w:sz="0" w:space="0" w:color="auto"/>
                        <w:left w:val="none" w:sz="0" w:space="0" w:color="auto"/>
                        <w:bottom w:val="none" w:sz="0" w:space="0" w:color="auto"/>
                        <w:right w:val="none" w:sz="0" w:space="0" w:color="auto"/>
                      </w:divBdr>
                    </w:div>
                  </w:divsChild>
                </w:div>
                <w:div w:id="1477453247">
                  <w:marLeft w:val="0"/>
                  <w:marRight w:val="0"/>
                  <w:marTop w:val="0"/>
                  <w:marBottom w:val="0"/>
                  <w:divBdr>
                    <w:top w:val="none" w:sz="0" w:space="0" w:color="auto"/>
                    <w:left w:val="none" w:sz="0" w:space="0" w:color="auto"/>
                    <w:bottom w:val="none" w:sz="0" w:space="0" w:color="auto"/>
                    <w:right w:val="none" w:sz="0" w:space="0" w:color="auto"/>
                  </w:divBdr>
                  <w:divsChild>
                    <w:div w:id="1377699382">
                      <w:marLeft w:val="0"/>
                      <w:marRight w:val="0"/>
                      <w:marTop w:val="0"/>
                      <w:marBottom w:val="0"/>
                      <w:divBdr>
                        <w:top w:val="none" w:sz="0" w:space="0" w:color="auto"/>
                        <w:left w:val="none" w:sz="0" w:space="0" w:color="auto"/>
                        <w:bottom w:val="none" w:sz="0" w:space="0" w:color="auto"/>
                        <w:right w:val="none" w:sz="0" w:space="0" w:color="auto"/>
                      </w:divBdr>
                    </w:div>
                  </w:divsChild>
                </w:div>
                <w:div w:id="1496796224">
                  <w:marLeft w:val="0"/>
                  <w:marRight w:val="0"/>
                  <w:marTop w:val="0"/>
                  <w:marBottom w:val="0"/>
                  <w:divBdr>
                    <w:top w:val="none" w:sz="0" w:space="0" w:color="auto"/>
                    <w:left w:val="none" w:sz="0" w:space="0" w:color="auto"/>
                    <w:bottom w:val="none" w:sz="0" w:space="0" w:color="auto"/>
                    <w:right w:val="none" w:sz="0" w:space="0" w:color="auto"/>
                  </w:divBdr>
                  <w:divsChild>
                    <w:div w:id="1986616545">
                      <w:marLeft w:val="0"/>
                      <w:marRight w:val="0"/>
                      <w:marTop w:val="0"/>
                      <w:marBottom w:val="0"/>
                      <w:divBdr>
                        <w:top w:val="none" w:sz="0" w:space="0" w:color="auto"/>
                        <w:left w:val="none" w:sz="0" w:space="0" w:color="auto"/>
                        <w:bottom w:val="none" w:sz="0" w:space="0" w:color="auto"/>
                        <w:right w:val="none" w:sz="0" w:space="0" w:color="auto"/>
                      </w:divBdr>
                    </w:div>
                  </w:divsChild>
                </w:div>
                <w:div w:id="1592737600">
                  <w:marLeft w:val="0"/>
                  <w:marRight w:val="0"/>
                  <w:marTop w:val="0"/>
                  <w:marBottom w:val="0"/>
                  <w:divBdr>
                    <w:top w:val="none" w:sz="0" w:space="0" w:color="auto"/>
                    <w:left w:val="none" w:sz="0" w:space="0" w:color="auto"/>
                    <w:bottom w:val="none" w:sz="0" w:space="0" w:color="auto"/>
                    <w:right w:val="none" w:sz="0" w:space="0" w:color="auto"/>
                  </w:divBdr>
                  <w:divsChild>
                    <w:div w:id="46883797">
                      <w:marLeft w:val="0"/>
                      <w:marRight w:val="0"/>
                      <w:marTop w:val="0"/>
                      <w:marBottom w:val="0"/>
                      <w:divBdr>
                        <w:top w:val="none" w:sz="0" w:space="0" w:color="auto"/>
                        <w:left w:val="none" w:sz="0" w:space="0" w:color="auto"/>
                        <w:bottom w:val="none" w:sz="0" w:space="0" w:color="auto"/>
                        <w:right w:val="none" w:sz="0" w:space="0" w:color="auto"/>
                      </w:divBdr>
                    </w:div>
                    <w:div w:id="118648178">
                      <w:marLeft w:val="0"/>
                      <w:marRight w:val="0"/>
                      <w:marTop w:val="0"/>
                      <w:marBottom w:val="0"/>
                      <w:divBdr>
                        <w:top w:val="none" w:sz="0" w:space="0" w:color="auto"/>
                        <w:left w:val="none" w:sz="0" w:space="0" w:color="auto"/>
                        <w:bottom w:val="none" w:sz="0" w:space="0" w:color="auto"/>
                        <w:right w:val="none" w:sz="0" w:space="0" w:color="auto"/>
                      </w:divBdr>
                    </w:div>
                    <w:div w:id="337729350">
                      <w:marLeft w:val="0"/>
                      <w:marRight w:val="0"/>
                      <w:marTop w:val="0"/>
                      <w:marBottom w:val="0"/>
                      <w:divBdr>
                        <w:top w:val="none" w:sz="0" w:space="0" w:color="auto"/>
                        <w:left w:val="none" w:sz="0" w:space="0" w:color="auto"/>
                        <w:bottom w:val="none" w:sz="0" w:space="0" w:color="auto"/>
                        <w:right w:val="none" w:sz="0" w:space="0" w:color="auto"/>
                      </w:divBdr>
                    </w:div>
                    <w:div w:id="389231259">
                      <w:marLeft w:val="0"/>
                      <w:marRight w:val="0"/>
                      <w:marTop w:val="0"/>
                      <w:marBottom w:val="0"/>
                      <w:divBdr>
                        <w:top w:val="none" w:sz="0" w:space="0" w:color="auto"/>
                        <w:left w:val="none" w:sz="0" w:space="0" w:color="auto"/>
                        <w:bottom w:val="none" w:sz="0" w:space="0" w:color="auto"/>
                        <w:right w:val="none" w:sz="0" w:space="0" w:color="auto"/>
                      </w:divBdr>
                    </w:div>
                    <w:div w:id="421610333">
                      <w:marLeft w:val="0"/>
                      <w:marRight w:val="0"/>
                      <w:marTop w:val="0"/>
                      <w:marBottom w:val="0"/>
                      <w:divBdr>
                        <w:top w:val="none" w:sz="0" w:space="0" w:color="auto"/>
                        <w:left w:val="none" w:sz="0" w:space="0" w:color="auto"/>
                        <w:bottom w:val="none" w:sz="0" w:space="0" w:color="auto"/>
                        <w:right w:val="none" w:sz="0" w:space="0" w:color="auto"/>
                      </w:divBdr>
                    </w:div>
                    <w:div w:id="797259846">
                      <w:marLeft w:val="0"/>
                      <w:marRight w:val="0"/>
                      <w:marTop w:val="0"/>
                      <w:marBottom w:val="0"/>
                      <w:divBdr>
                        <w:top w:val="none" w:sz="0" w:space="0" w:color="auto"/>
                        <w:left w:val="none" w:sz="0" w:space="0" w:color="auto"/>
                        <w:bottom w:val="none" w:sz="0" w:space="0" w:color="auto"/>
                        <w:right w:val="none" w:sz="0" w:space="0" w:color="auto"/>
                      </w:divBdr>
                    </w:div>
                    <w:div w:id="967592115">
                      <w:marLeft w:val="0"/>
                      <w:marRight w:val="0"/>
                      <w:marTop w:val="0"/>
                      <w:marBottom w:val="0"/>
                      <w:divBdr>
                        <w:top w:val="none" w:sz="0" w:space="0" w:color="auto"/>
                        <w:left w:val="none" w:sz="0" w:space="0" w:color="auto"/>
                        <w:bottom w:val="none" w:sz="0" w:space="0" w:color="auto"/>
                        <w:right w:val="none" w:sz="0" w:space="0" w:color="auto"/>
                      </w:divBdr>
                    </w:div>
                    <w:div w:id="1043746100">
                      <w:marLeft w:val="0"/>
                      <w:marRight w:val="0"/>
                      <w:marTop w:val="0"/>
                      <w:marBottom w:val="0"/>
                      <w:divBdr>
                        <w:top w:val="none" w:sz="0" w:space="0" w:color="auto"/>
                        <w:left w:val="none" w:sz="0" w:space="0" w:color="auto"/>
                        <w:bottom w:val="none" w:sz="0" w:space="0" w:color="auto"/>
                        <w:right w:val="none" w:sz="0" w:space="0" w:color="auto"/>
                      </w:divBdr>
                    </w:div>
                    <w:div w:id="1472553496">
                      <w:marLeft w:val="0"/>
                      <w:marRight w:val="0"/>
                      <w:marTop w:val="0"/>
                      <w:marBottom w:val="0"/>
                      <w:divBdr>
                        <w:top w:val="none" w:sz="0" w:space="0" w:color="auto"/>
                        <w:left w:val="none" w:sz="0" w:space="0" w:color="auto"/>
                        <w:bottom w:val="none" w:sz="0" w:space="0" w:color="auto"/>
                        <w:right w:val="none" w:sz="0" w:space="0" w:color="auto"/>
                      </w:divBdr>
                    </w:div>
                    <w:div w:id="1552106968">
                      <w:marLeft w:val="0"/>
                      <w:marRight w:val="0"/>
                      <w:marTop w:val="0"/>
                      <w:marBottom w:val="0"/>
                      <w:divBdr>
                        <w:top w:val="none" w:sz="0" w:space="0" w:color="auto"/>
                        <w:left w:val="none" w:sz="0" w:space="0" w:color="auto"/>
                        <w:bottom w:val="none" w:sz="0" w:space="0" w:color="auto"/>
                        <w:right w:val="none" w:sz="0" w:space="0" w:color="auto"/>
                      </w:divBdr>
                    </w:div>
                    <w:div w:id="1664578868">
                      <w:marLeft w:val="0"/>
                      <w:marRight w:val="0"/>
                      <w:marTop w:val="0"/>
                      <w:marBottom w:val="0"/>
                      <w:divBdr>
                        <w:top w:val="none" w:sz="0" w:space="0" w:color="auto"/>
                        <w:left w:val="none" w:sz="0" w:space="0" w:color="auto"/>
                        <w:bottom w:val="none" w:sz="0" w:space="0" w:color="auto"/>
                        <w:right w:val="none" w:sz="0" w:space="0" w:color="auto"/>
                      </w:divBdr>
                    </w:div>
                    <w:div w:id="2058620280">
                      <w:marLeft w:val="0"/>
                      <w:marRight w:val="0"/>
                      <w:marTop w:val="0"/>
                      <w:marBottom w:val="0"/>
                      <w:divBdr>
                        <w:top w:val="none" w:sz="0" w:space="0" w:color="auto"/>
                        <w:left w:val="none" w:sz="0" w:space="0" w:color="auto"/>
                        <w:bottom w:val="none" w:sz="0" w:space="0" w:color="auto"/>
                        <w:right w:val="none" w:sz="0" w:space="0" w:color="auto"/>
                      </w:divBdr>
                    </w:div>
                    <w:div w:id="2065903530">
                      <w:marLeft w:val="0"/>
                      <w:marRight w:val="0"/>
                      <w:marTop w:val="0"/>
                      <w:marBottom w:val="0"/>
                      <w:divBdr>
                        <w:top w:val="none" w:sz="0" w:space="0" w:color="auto"/>
                        <w:left w:val="none" w:sz="0" w:space="0" w:color="auto"/>
                        <w:bottom w:val="none" w:sz="0" w:space="0" w:color="auto"/>
                        <w:right w:val="none" w:sz="0" w:space="0" w:color="auto"/>
                      </w:divBdr>
                    </w:div>
                  </w:divsChild>
                </w:div>
                <w:div w:id="1605842786">
                  <w:marLeft w:val="0"/>
                  <w:marRight w:val="0"/>
                  <w:marTop w:val="0"/>
                  <w:marBottom w:val="0"/>
                  <w:divBdr>
                    <w:top w:val="none" w:sz="0" w:space="0" w:color="auto"/>
                    <w:left w:val="none" w:sz="0" w:space="0" w:color="auto"/>
                    <w:bottom w:val="none" w:sz="0" w:space="0" w:color="auto"/>
                    <w:right w:val="none" w:sz="0" w:space="0" w:color="auto"/>
                  </w:divBdr>
                  <w:divsChild>
                    <w:div w:id="644548474">
                      <w:marLeft w:val="0"/>
                      <w:marRight w:val="0"/>
                      <w:marTop w:val="0"/>
                      <w:marBottom w:val="0"/>
                      <w:divBdr>
                        <w:top w:val="none" w:sz="0" w:space="0" w:color="auto"/>
                        <w:left w:val="none" w:sz="0" w:space="0" w:color="auto"/>
                        <w:bottom w:val="none" w:sz="0" w:space="0" w:color="auto"/>
                        <w:right w:val="none" w:sz="0" w:space="0" w:color="auto"/>
                      </w:divBdr>
                    </w:div>
                    <w:div w:id="1434202763">
                      <w:marLeft w:val="0"/>
                      <w:marRight w:val="0"/>
                      <w:marTop w:val="0"/>
                      <w:marBottom w:val="0"/>
                      <w:divBdr>
                        <w:top w:val="none" w:sz="0" w:space="0" w:color="auto"/>
                        <w:left w:val="none" w:sz="0" w:space="0" w:color="auto"/>
                        <w:bottom w:val="none" w:sz="0" w:space="0" w:color="auto"/>
                        <w:right w:val="none" w:sz="0" w:space="0" w:color="auto"/>
                      </w:divBdr>
                    </w:div>
                    <w:div w:id="1602956190">
                      <w:marLeft w:val="0"/>
                      <w:marRight w:val="0"/>
                      <w:marTop w:val="0"/>
                      <w:marBottom w:val="0"/>
                      <w:divBdr>
                        <w:top w:val="none" w:sz="0" w:space="0" w:color="auto"/>
                        <w:left w:val="none" w:sz="0" w:space="0" w:color="auto"/>
                        <w:bottom w:val="none" w:sz="0" w:space="0" w:color="auto"/>
                        <w:right w:val="none" w:sz="0" w:space="0" w:color="auto"/>
                      </w:divBdr>
                    </w:div>
                  </w:divsChild>
                </w:div>
                <w:div w:id="1626621526">
                  <w:marLeft w:val="0"/>
                  <w:marRight w:val="0"/>
                  <w:marTop w:val="0"/>
                  <w:marBottom w:val="0"/>
                  <w:divBdr>
                    <w:top w:val="none" w:sz="0" w:space="0" w:color="auto"/>
                    <w:left w:val="none" w:sz="0" w:space="0" w:color="auto"/>
                    <w:bottom w:val="none" w:sz="0" w:space="0" w:color="auto"/>
                    <w:right w:val="none" w:sz="0" w:space="0" w:color="auto"/>
                  </w:divBdr>
                  <w:divsChild>
                    <w:div w:id="144858021">
                      <w:marLeft w:val="0"/>
                      <w:marRight w:val="0"/>
                      <w:marTop w:val="0"/>
                      <w:marBottom w:val="0"/>
                      <w:divBdr>
                        <w:top w:val="none" w:sz="0" w:space="0" w:color="auto"/>
                        <w:left w:val="none" w:sz="0" w:space="0" w:color="auto"/>
                        <w:bottom w:val="none" w:sz="0" w:space="0" w:color="auto"/>
                        <w:right w:val="none" w:sz="0" w:space="0" w:color="auto"/>
                      </w:divBdr>
                    </w:div>
                  </w:divsChild>
                </w:div>
                <w:div w:id="1721399687">
                  <w:marLeft w:val="0"/>
                  <w:marRight w:val="0"/>
                  <w:marTop w:val="0"/>
                  <w:marBottom w:val="0"/>
                  <w:divBdr>
                    <w:top w:val="none" w:sz="0" w:space="0" w:color="auto"/>
                    <w:left w:val="none" w:sz="0" w:space="0" w:color="auto"/>
                    <w:bottom w:val="none" w:sz="0" w:space="0" w:color="auto"/>
                    <w:right w:val="none" w:sz="0" w:space="0" w:color="auto"/>
                  </w:divBdr>
                  <w:divsChild>
                    <w:div w:id="827357715">
                      <w:marLeft w:val="0"/>
                      <w:marRight w:val="0"/>
                      <w:marTop w:val="0"/>
                      <w:marBottom w:val="0"/>
                      <w:divBdr>
                        <w:top w:val="none" w:sz="0" w:space="0" w:color="auto"/>
                        <w:left w:val="none" w:sz="0" w:space="0" w:color="auto"/>
                        <w:bottom w:val="none" w:sz="0" w:space="0" w:color="auto"/>
                        <w:right w:val="none" w:sz="0" w:space="0" w:color="auto"/>
                      </w:divBdr>
                    </w:div>
                  </w:divsChild>
                </w:div>
                <w:div w:id="1895117440">
                  <w:marLeft w:val="0"/>
                  <w:marRight w:val="0"/>
                  <w:marTop w:val="0"/>
                  <w:marBottom w:val="0"/>
                  <w:divBdr>
                    <w:top w:val="none" w:sz="0" w:space="0" w:color="auto"/>
                    <w:left w:val="none" w:sz="0" w:space="0" w:color="auto"/>
                    <w:bottom w:val="none" w:sz="0" w:space="0" w:color="auto"/>
                    <w:right w:val="none" w:sz="0" w:space="0" w:color="auto"/>
                  </w:divBdr>
                  <w:divsChild>
                    <w:div w:id="1406950900">
                      <w:marLeft w:val="0"/>
                      <w:marRight w:val="0"/>
                      <w:marTop w:val="0"/>
                      <w:marBottom w:val="0"/>
                      <w:divBdr>
                        <w:top w:val="none" w:sz="0" w:space="0" w:color="auto"/>
                        <w:left w:val="none" w:sz="0" w:space="0" w:color="auto"/>
                        <w:bottom w:val="none" w:sz="0" w:space="0" w:color="auto"/>
                        <w:right w:val="none" w:sz="0" w:space="0" w:color="auto"/>
                      </w:divBdr>
                    </w:div>
                  </w:divsChild>
                </w:div>
                <w:div w:id="1938054691">
                  <w:marLeft w:val="0"/>
                  <w:marRight w:val="0"/>
                  <w:marTop w:val="0"/>
                  <w:marBottom w:val="0"/>
                  <w:divBdr>
                    <w:top w:val="none" w:sz="0" w:space="0" w:color="auto"/>
                    <w:left w:val="none" w:sz="0" w:space="0" w:color="auto"/>
                    <w:bottom w:val="none" w:sz="0" w:space="0" w:color="auto"/>
                    <w:right w:val="none" w:sz="0" w:space="0" w:color="auto"/>
                  </w:divBdr>
                  <w:divsChild>
                    <w:div w:id="320933255">
                      <w:marLeft w:val="0"/>
                      <w:marRight w:val="0"/>
                      <w:marTop w:val="0"/>
                      <w:marBottom w:val="0"/>
                      <w:divBdr>
                        <w:top w:val="none" w:sz="0" w:space="0" w:color="auto"/>
                        <w:left w:val="none" w:sz="0" w:space="0" w:color="auto"/>
                        <w:bottom w:val="none" w:sz="0" w:space="0" w:color="auto"/>
                        <w:right w:val="none" w:sz="0" w:space="0" w:color="auto"/>
                      </w:divBdr>
                    </w:div>
                  </w:divsChild>
                </w:div>
                <w:div w:id="1968385988">
                  <w:marLeft w:val="0"/>
                  <w:marRight w:val="0"/>
                  <w:marTop w:val="0"/>
                  <w:marBottom w:val="0"/>
                  <w:divBdr>
                    <w:top w:val="none" w:sz="0" w:space="0" w:color="auto"/>
                    <w:left w:val="none" w:sz="0" w:space="0" w:color="auto"/>
                    <w:bottom w:val="none" w:sz="0" w:space="0" w:color="auto"/>
                    <w:right w:val="none" w:sz="0" w:space="0" w:color="auto"/>
                  </w:divBdr>
                  <w:divsChild>
                    <w:div w:id="1630478301">
                      <w:marLeft w:val="0"/>
                      <w:marRight w:val="0"/>
                      <w:marTop w:val="0"/>
                      <w:marBottom w:val="0"/>
                      <w:divBdr>
                        <w:top w:val="none" w:sz="0" w:space="0" w:color="auto"/>
                        <w:left w:val="none" w:sz="0" w:space="0" w:color="auto"/>
                        <w:bottom w:val="none" w:sz="0" w:space="0" w:color="auto"/>
                        <w:right w:val="none" w:sz="0" w:space="0" w:color="auto"/>
                      </w:divBdr>
                    </w:div>
                  </w:divsChild>
                </w:div>
                <w:div w:id="1989817634">
                  <w:marLeft w:val="0"/>
                  <w:marRight w:val="0"/>
                  <w:marTop w:val="0"/>
                  <w:marBottom w:val="0"/>
                  <w:divBdr>
                    <w:top w:val="none" w:sz="0" w:space="0" w:color="auto"/>
                    <w:left w:val="none" w:sz="0" w:space="0" w:color="auto"/>
                    <w:bottom w:val="none" w:sz="0" w:space="0" w:color="auto"/>
                    <w:right w:val="none" w:sz="0" w:space="0" w:color="auto"/>
                  </w:divBdr>
                  <w:divsChild>
                    <w:div w:id="969479716">
                      <w:marLeft w:val="0"/>
                      <w:marRight w:val="0"/>
                      <w:marTop w:val="0"/>
                      <w:marBottom w:val="0"/>
                      <w:divBdr>
                        <w:top w:val="none" w:sz="0" w:space="0" w:color="auto"/>
                        <w:left w:val="none" w:sz="0" w:space="0" w:color="auto"/>
                        <w:bottom w:val="none" w:sz="0" w:space="0" w:color="auto"/>
                        <w:right w:val="none" w:sz="0" w:space="0" w:color="auto"/>
                      </w:divBdr>
                    </w:div>
                  </w:divsChild>
                </w:div>
                <w:div w:id="2029018031">
                  <w:marLeft w:val="0"/>
                  <w:marRight w:val="0"/>
                  <w:marTop w:val="0"/>
                  <w:marBottom w:val="0"/>
                  <w:divBdr>
                    <w:top w:val="none" w:sz="0" w:space="0" w:color="auto"/>
                    <w:left w:val="none" w:sz="0" w:space="0" w:color="auto"/>
                    <w:bottom w:val="none" w:sz="0" w:space="0" w:color="auto"/>
                    <w:right w:val="none" w:sz="0" w:space="0" w:color="auto"/>
                  </w:divBdr>
                  <w:divsChild>
                    <w:div w:id="272172019">
                      <w:marLeft w:val="0"/>
                      <w:marRight w:val="0"/>
                      <w:marTop w:val="0"/>
                      <w:marBottom w:val="0"/>
                      <w:divBdr>
                        <w:top w:val="none" w:sz="0" w:space="0" w:color="auto"/>
                        <w:left w:val="none" w:sz="0" w:space="0" w:color="auto"/>
                        <w:bottom w:val="none" w:sz="0" w:space="0" w:color="auto"/>
                        <w:right w:val="none" w:sz="0" w:space="0" w:color="auto"/>
                      </w:divBdr>
                    </w:div>
                  </w:divsChild>
                </w:div>
                <w:div w:id="2036425588">
                  <w:marLeft w:val="0"/>
                  <w:marRight w:val="0"/>
                  <w:marTop w:val="0"/>
                  <w:marBottom w:val="0"/>
                  <w:divBdr>
                    <w:top w:val="none" w:sz="0" w:space="0" w:color="auto"/>
                    <w:left w:val="none" w:sz="0" w:space="0" w:color="auto"/>
                    <w:bottom w:val="none" w:sz="0" w:space="0" w:color="auto"/>
                    <w:right w:val="none" w:sz="0" w:space="0" w:color="auto"/>
                  </w:divBdr>
                  <w:divsChild>
                    <w:div w:id="164562390">
                      <w:marLeft w:val="0"/>
                      <w:marRight w:val="0"/>
                      <w:marTop w:val="0"/>
                      <w:marBottom w:val="0"/>
                      <w:divBdr>
                        <w:top w:val="none" w:sz="0" w:space="0" w:color="auto"/>
                        <w:left w:val="none" w:sz="0" w:space="0" w:color="auto"/>
                        <w:bottom w:val="none" w:sz="0" w:space="0" w:color="auto"/>
                        <w:right w:val="none" w:sz="0" w:space="0" w:color="auto"/>
                      </w:divBdr>
                    </w:div>
                  </w:divsChild>
                </w:div>
                <w:div w:id="2063140442">
                  <w:marLeft w:val="0"/>
                  <w:marRight w:val="0"/>
                  <w:marTop w:val="0"/>
                  <w:marBottom w:val="0"/>
                  <w:divBdr>
                    <w:top w:val="none" w:sz="0" w:space="0" w:color="auto"/>
                    <w:left w:val="none" w:sz="0" w:space="0" w:color="auto"/>
                    <w:bottom w:val="none" w:sz="0" w:space="0" w:color="auto"/>
                    <w:right w:val="none" w:sz="0" w:space="0" w:color="auto"/>
                  </w:divBdr>
                  <w:divsChild>
                    <w:div w:id="9203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12565">
          <w:marLeft w:val="0"/>
          <w:marRight w:val="0"/>
          <w:marTop w:val="0"/>
          <w:marBottom w:val="0"/>
          <w:divBdr>
            <w:top w:val="none" w:sz="0" w:space="0" w:color="auto"/>
            <w:left w:val="none" w:sz="0" w:space="0" w:color="auto"/>
            <w:bottom w:val="none" w:sz="0" w:space="0" w:color="auto"/>
            <w:right w:val="none" w:sz="0" w:space="0" w:color="auto"/>
          </w:divBdr>
          <w:divsChild>
            <w:div w:id="853763789">
              <w:marLeft w:val="0"/>
              <w:marRight w:val="0"/>
              <w:marTop w:val="0"/>
              <w:marBottom w:val="0"/>
              <w:divBdr>
                <w:top w:val="none" w:sz="0" w:space="0" w:color="auto"/>
                <w:left w:val="none" w:sz="0" w:space="0" w:color="auto"/>
                <w:bottom w:val="none" w:sz="0" w:space="0" w:color="auto"/>
                <w:right w:val="none" w:sz="0" w:space="0" w:color="auto"/>
              </w:divBdr>
            </w:div>
            <w:div w:id="146369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26729">
      <w:bodyDiv w:val="1"/>
      <w:marLeft w:val="0"/>
      <w:marRight w:val="0"/>
      <w:marTop w:val="0"/>
      <w:marBottom w:val="0"/>
      <w:divBdr>
        <w:top w:val="none" w:sz="0" w:space="0" w:color="auto"/>
        <w:left w:val="none" w:sz="0" w:space="0" w:color="auto"/>
        <w:bottom w:val="none" w:sz="0" w:space="0" w:color="auto"/>
        <w:right w:val="none" w:sz="0" w:space="0" w:color="auto"/>
      </w:divBdr>
      <w:divsChild>
        <w:div w:id="1250458154">
          <w:marLeft w:val="0"/>
          <w:marRight w:val="0"/>
          <w:marTop w:val="0"/>
          <w:marBottom w:val="0"/>
          <w:divBdr>
            <w:top w:val="none" w:sz="0" w:space="0" w:color="auto"/>
            <w:left w:val="none" w:sz="0" w:space="0" w:color="auto"/>
            <w:bottom w:val="none" w:sz="0" w:space="0" w:color="auto"/>
            <w:right w:val="none" w:sz="0" w:space="0" w:color="auto"/>
          </w:divBdr>
        </w:div>
        <w:div w:id="1956208538">
          <w:marLeft w:val="0"/>
          <w:marRight w:val="0"/>
          <w:marTop w:val="0"/>
          <w:marBottom w:val="0"/>
          <w:divBdr>
            <w:top w:val="none" w:sz="0" w:space="0" w:color="auto"/>
            <w:left w:val="none" w:sz="0" w:space="0" w:color="auto"/>
            <w:bottom w:val="none" w:sz="0" w:space="0" w:color="auto"/>
            <w:right w:val="none" w:sz="0" w:space="0" w:color="auto"/>
          </w:divBdr>
        </w:div>
      </w:divsChild>
    </w:div>
    <w:div w:id="1548451284">
      <w:bodyDiv w:val="1"/>
      <w:marLeft w:val="0"/>
      <w:marRight w:val="0"/>
      <w:marTop w:val="0"/>
      <w:marBottom w:val="0"/>
      <w:divBdr>
        <w:top w:val="none" w:sz="0" w:space="0" w:color="auto"/>
        <w:left w:val="none" w:sz="0" w:space="0" w:color="auto"/>
        <w:bottom w:val="none" w:sz="0" w:space="0" w:color="auto"/>
        <w:right w:val="none" w:sz="0" w:space="0" w:color="auto"/>
      </w:divBdr>
    </w:div>
    <w:div w:id="1602060080">
      <w:bodyDiv w:val="1"/>
      <w:marLeft w:val="0"/>
      <w:marRight w:val="0"/>
      <w:marTop w:val="0"/>
      <w:marBottom w:val="0"/>
      <w:divBdr>
        <w:top w:val="none" w:sz="0" w:space="0" w:color="auto"/>
        <w:left w:val="none" w:sz="0" w:space="0" w:color="auto"/>
        <w:bottom w:val="none" w:sz="0" w:space="0" w:color="auto"/>
        <w:right w:val="none" w:sz="0" w:space="0" w:color="auto"/>
      </w:divBdr>
      <w:divsChild>
        <w:div w:id="4746327">
          <w:marLeft w:val="0"/>
          <w:marRight w:val="0"/>
          <w:marTop w:val="0"/>
          <w:marBottom w:val="0"/>
          <w:divBdr>
            <w:top w:val="none" w:sz="0" w:space="0" w:color="auto"/>
            <w:left w:val="none" w:sz="0" w:space="0" w:color="auto"/>
            <w:bottom w:val="none" w:sz="0" w:space="0" w:color="auto"/>
            <w:right w:val="none" w:sz="0" w:space="0" w:color="auto"/>
          </w:divBdr>
        </w:div>
        <w:div w:id="6450107">
          <w:marLeft w:val="0"/>
          <w:marRight w:val="0"/>
          <w:marTop w:val="0"/>
          <w:marBottom w:val="0"/>
          <w:divBdr>
            <w:top w:val="none" w:sz="0" w:space="0" w:color="auto"/>
            <w:left w:val="none" w:sz="0" w:space="0" w:color="auto"/>
            <w:bottom w:val="none" w:sz="0" w:space="0" w:color="auto"/>
            <w:right w:val="none" w:sz="0" w:space="0" w:color="auto"/>
          </w:divBdr>
        </w:div>
        <w:div w:id="23681212">
          <w:marLeft w:val="0"/>
          <w:marRight w:val="0"/>
          <w:marTop w:val="0"/>
          <w:marBottom w:val="0"/>
          <w:divBdr>
            <w:top w:val="none" w:sz="0" w:space="0" w:color="auto"/>
            <w:left w:val="none" w:sz="0" w:space="0" w:color="auto"/>
            <w:bottom w:val="none" w:sz="0" w:space="0" w:color="auto"/>
            <w:right w:val="none" w:sz="0" w:space="0" w:color="auto"/>
          </w:divBdr>
        </w:div>
        <w:div w:id="29847029">
          <w:marLeft w:val="0"/>
          <w:marRight w:val="0"/>
          <w:marTop w:val="0"/>
          <w:marBottom w:val="0"/>
          <w:divBdr>
            <w:top w:val="none" w:sz="0" w:space="0" w:color="auto"/>
            <w:left w:val="none" w:sz="0" w:space="0" w:color="auto"/>
            <w:bottom w:val="none" w:sz="0" w:space="0" w:color="auto"/>
            <w:right w:val="none" w:sz="0" w:space="0" w:color="auto"/>
          </w:divBdr>
        </w:div>
        <w:div w:id="32732207">
          <w:marLeft w:val="0"/>
          <w:marRight w:val="0"/>
          <w:marTop w:val="0"/>
          <w:marBottom w:val="0"/>
          <w:divBdr>
            <w:top w:val="none" w:sz="0" w:space="0" w:color="auto"/>
            <w:left w:val="none" w:sz="0" w:space="0" w:color="auto"/>
            <w:bottom w:val="none" w:sz="0" w:space="0" w:color="auto"/>
            <w:right w:val="none" w:sz="0" w:space="0" w:color="auto"/>
          </w:divBdr>
        </w:div>
        <w:div w:id="37634763">
          <w:marLeft w:val="0"/>
          <w:marRight w:val="0"/>
          <w:marTop w:val="0"/>
          <w:marBottom w:val="0"/>
          <w:divBdr>
            <w:top w:val="none" w:sz="0" w:space="0" w:color="auto"/>
            <w:left w:val="none" w:sz="0" w:space="0" w:color="auto"/>
            <w:bottom w:val="none" w:sz="0" w:space="0" w:color="auto"/>
            <w:right w:val="none" w:sz="0" w:space="0" w:color="auto"/>
          </w:divBdr>
        </w:div>
        <w:div w:id="39134510">
          <w:marLeft w:val="0"/>
          <w:marRight w:val="0"/>
          <w:marTop w:val="0"/>
          <w:marBottom w:val="0"/>
          <w:divBdr>
            <w:top w:val="none" w:sz="0" w:space="0" w:color="auto"/>
            <w:left w:val="none" w:sz="0" w:space="0" w:color="auto"/>
            <w:bottom w:val="none" w:sz="0" w:space="0" w:color="auto"/>
            <w:right w:val="none" w:sz="0" w:space="0" w:color="auto"/>
          </w:divBdr>
        </w:div>
        <w:div w:id="40835777">
          <w:marLeft w:val="0"/>
          <w:marRight w:val="0"/>
          <w:marTop w:val="0"/>
          <w:marBottom w:val="0"/>
          <w:divBdr>
            <w:top w:val="none" w:sz="0" w:space="0" w:color="auto"/>
            <w:left w:val="none" w:sz="0" w:space="0" w:color="auto"/>
            <w:bottom w:val="none" w:sz="0" w:space="0" w:color="auto"/>
            <w:right w:val="none" w:sz="0" w:space="0" w:color="auto"/>
          </w:divBdr>
        </w:div>
        <w:div w:id="42028231">
          <w:marLeft w:val="0"/>
          <w:marRight w:val="0"/>
          <w:marTop w:val="0"/>
          <w:marBottom w:val="0"/>
          <w:divBdr>
            <w:top w:val="none" w:sz="0" w:space="0" w:color="auto"/>
            <w:left w:val="none" w:sz="0" w:space="0" w:color="auto"/>
            <w:bottom w:val="none" w:sz="0" w:space="0" w:color="auto"/>
            <w:right w:val="none" w:sz="0" w:space="0" w:color="auto"/>
          </w:divBdr>
        </w:div>
        <w:div w:id="48963536">
          <w:marLeft w:val="0"/>
          <w:marRight w:val="0"/>
          <w:marTop w:val="0"/>
          <w:marBottom w:val="0"/>
          <w:divBdr>
            <w:top w:val="none" w:sz="0" w:space="0" w:color="auto"/>
            <w:left w:val="none" w:sz="0" w:space="0" w:color="auto"/>
            <w:bottom w:val="none" w:sz="0" w:space="0" w:color="auto"/>
            <w:right w:val="none" w:sz="0" w:space="0" w:color="auto"/>
          </w:divBdr>
        </w:div>
        <w:div w:id="50857842">
          <w:marLeft w:val="0"/>
          <w:marRight w:val="0"/>
          <w:marTop w:val="0"/>
          <w:marBottom w:val="0"/>
          <w:divBdr>
            <w:top w:val="none" w:sz="0" w:space="0" w:color="auto"/>
            <w:left w:val="none" w:sz="0" w:space="0" w:color="auto"/>
            <w:bottom w:val="none" w:sz="0" w:space="0" w:color="auto"/>
            <w:right w:val="none" w:sz="0" w:space="0" w:color="auto"/>
          </w:divBdr>
        </w:div>
        <w:div w:id="66267368">
          <w:marLeft w:val="0"/>
          <w:marRight w:val="0"/>
          <w:marTop w:val="0"/>
          <w:marBottom w:val="0"/>
          <w:divBdr>
            <w:top w:val="none" w:sz="0" w:space="0" w:color="auto"/>
            <w:left w:val="none" w:sz="0" w:space="0" w:color="auto"/>
            <w:bottom w:val="none" w:sz="0" w:space="0" w:color="auto"/>
            <w:right w:val="none" w:sz="0" w:space="0" w:color="auto"/>
          </w:divBdr>
        </w:div>
        <w:div w:id="67388888">
          <w:marLeft w:val="0"/>
          <w:marRight w:val="0"/>
          <w:marTop w:val="0"/>
          <w:marBottom w:val="0"/>
          <w:divBdr>
            <w:top w:val="none" w:sz="0" w:space="0" w:color="auto"/>
            <w:left w:val="none" w:sz="0" w:space="0" w:color="auto"/>
            <w:bottom w:val="none" w:sz="0" w:space="0" w:color="auto"/>
            <w:right w:val="none" w:sz="0" w:space="0" w:color="auto"/>
          </w:divBdr>
        </w:div>
        <w:div w:id="71002884">
          <w:marLeft w:val="0"/>
          <w:marRight w:val="0"/>
          <w:marTop w:val="0"/>
          <w:marBottom w:val="0"/>
          <w:divBdr>
            <w:top w:val="none" w:sz="0" w:space="0" w:color="auto"/>
            <w:left w:val="none" w:sz="0" w:space="0" w:color="auto"/>
            <w:bottom w:val="none" w:sz="0" w:space="0" w:color="auto"/>
            <w:right w:val="none" w:sz="0" w:space="0" w:color="auto"/>
          </w:divBdr>
        </w:div>
        <w:div w:id="76630934">
          <w:marLeft w:val="0"/>
          <w:marRight w:val="0"/>
          <w:marTop w:val="0"/>
          <w:marBottom w:val="0"/>
          <w:divBdr>
            <w:top w:val="none" w:sz="0" w:space="0" w:color="auto"/>
            <w:left w:val="none" w:sz="0" w:space="0" w:color="auto"/>
            <w:bottom w:val="none" w:sz="0" w:space="0" w:color="auto"/>
            <w:right w:val="none" w:sz="0" w:space="0" w:color="auto"/>
          </w:divBdr>
        </w:div>
        <w:div w:id="86049390">
          <w:marLeft w:val="0"/>
          <w:marRight w:val="0"/>
          <w:marTop w:val="0"/>
          <w:marBottom w:val="0"/>
          <w:divBdr>
            <w:top w:val="none" w:sz="0" w:space="0" w:color="auto"/>
            <w:left w:val="none" w:sz="0" w:space="0" w:color="auto"/>
            <w:bottom w:val="none" w:sz="0" w:space="0" w:color="auto"/>
            <w:right w:val="none" w:sz="0" w:space="0" w:color="auto"/>
          </w:divBdr>
        </w:div>
        <w:div w:id="89593265">
          <w:marLeft w:val="0"/>
          <w:marRight w:val="0"/>
          <w:marTop w:val="0"/>
          <w:marBottom w:val="0"/>
          <w:divBdr>
            <w:top w:val="none" w:sz="0" w:space="0" w:color="auto"/>
            <w:left w:val="none" w:sz="0" w:space="0" w:color="auto"/>
            <w:bottom w:val="none" w:sz="0" w:space="0" w:color="auto"/>
            <w:right w:val="none" w:sz="0" w:space="0" w:color="auto"/>
          </w:divBdr>
        </w:div>
        <w:div w:id="95059129">
          <w:marLeft w:val="0"/>
          <w:marRight w:val="0"/>
          <w:marTop w:val="0"/>
          <w:marBottom w:val="0"/>
          <w:divBdr>
            <w:top w:val="none" w:sz="0" w:space="0" w:color="auto"/>
            <w:left w:val="none" w:sz="0" w:space="0" w:color="auto"/>
            <w:bottom w:val="none" w:sz="0" w:space="0" w:color="auto"/>
            <w:right w:val="none" w:sz="0" w:space="0" w:color="auto"/>
          </w:divBdr>
        </w:div>
        <w:div w:id="99421245">
          <w:marLeft w:val="0"/>
          <w:marRight w:val="0"/>
          <w:marTop w:val="0"/>
          <w:marBottom w:val="0"/>
          <w:divBdr>
            <w:top w:val="none" w:sz="0" w:space="0" w:color="auto"/>
            <w:left w:val="none" w:sz="0" w:space="0" w:color="auto"/>
            <w:bottom w:val="none" w:sz="0" w:space="0" w:color="auto"/>
            <w:right w:val="none" w:sz="0" w:space="0" w:color="auto"/>
          </w:divBdr>
        </w:div>
        <w:div w:id="99565862">
          <w:marLeft w:val="0"/>
          <w:marRight w:val="0"/>
          <w:marTop w:val="0"/>
          <w:marBottom w:val="0"/>
          <w:divBdr>
            <w:top w:val="none" w:sz="0" w:space="0" w:color="auto"/>
            <w:left w:val="none" w:sz="0" w:space="0" w:color="auto"/>
            <w:bottom w:val="none" w:sz="0" w:space="0" w:color="auto"/>
            <w:right w:val="none" w:sz="0" w:space="0" w:color="auto"/>
          </w:divBdr>
        </w:div>
        <w:div w:id="99766607">
          <w:marLeft w:val="0"/>
          <w:marRight w:val="0"/>
          <w:marTop w:val="0"/>
          <w:marBottom w:val="0"/>
          <w:divBdr>
            <w:top w:val="none" w:sz="0" w:space="0" w:color="auto"/>
            <w:left w:val="none" w:sz="0" w:space="0" w:color="auto"/>
            <w:bottom w:val="none" w:sz="0" w:space="0" w:color="auto"/>
            <w:right w:val="none" w:sz="0" w:space="0" w:color="auto"/>
          </w:divBdr>
        </w:div>
        <w:div w:id="111830192">
          <w:marLeft w:val="0"/>
          <w:marRight w:val="0"/>
          <w:marTop w:val="0"/>
          <w:marBottom w:val="0"/>
          <w:divBdr>
            <w:top w:val="none" w:sz="0" w:space="0" w:color="auto"/>
            <w:left w:val="none" w:sz="0" w:space="0" w:color="auto"/>
            <w:bottom w:val="none" w:sz="0" w:space="0" w:color="auto"/>
            <w:right w:val="none" w:sz="0" w:space="0" w:color="auto"/>
          </w:divBdr>
        </w:div>
        <w:div w:id="118956629">
          <w:marLeft w:val="0"/>
          <w:marRight w:val="0"/>
          <w:marTop w:val="0"/>
          <w:marBottom w:val="0"/>
          <w:divBdr>
            <w:top w:val="none" w:sz="0" w:space="0" w:color="auto"/>
            <w:left w:val="none" w:sz="0" w:space="0" w:color="auto"/>
            <w:bottom w:val="none" w:sz="0" w:space="0" w:color="auto"/>
            <w:right w:val="none" w:sz="0" w:space="0" w:color="auto"/>
          </w:divBdr>
        </w:div>
        <w:div w:id="125782059">
          <w:marLeft w:val="0"/>
          <w:marRight w:val="0"/>
          <w:marTop w:val="0"/>
          <w:marBottom w:val="0"/>
          <w:divBdr>
            <w:top w:val="none" w:sz="0" w:space="0" w:color="auto"/>
            <w:left w:val="none" w:sz="0" w:space="0" w:color="auto"/>
            <w:bottom w:val="none" w:sz="0" w:space="0" w:color="auto"/>
            <w:right w:val="none" w:sz="0" w:space="0" w:color="auto"/>
          </w:divBdr>
        </w:div>
        <w:div w:id="136538545">
          <w:marLeft w:val="0"/>
          <w:marRight w:val="0"/>
          <w:marTop w:val="0"/>
          <w:marBottom w:val="0"/>
          <w:divBdr>
            <w:top w:val="none" w:sz="0" w:space="0" w:color="auto"/>
            <w:left w:val="none" w:sz="0" w:space="0" w:color="auto"/>
            <w:bottom w:val="none" w:sz="0" w:space="0" w:color="auto"/>
            <w:right w:val="none" w:sz="0" w:space="0" w:color="auto"/>
          </w:divBdr>
        </w:div>
        <w:div w:id="142160414">
          <w:marLeft w:val="0"/>
          <w:marRight w:val="0"/>
          <w:marTop w:val="0"/>
          <w:marBottom w:val="0"/>
          <w:divBdr>
            <w:top w:val="none" w:sz="0" w:space="0" w:color="auto"/>
            <w:left w:val="none" w:sz="0" w:space="0" w:color="auto"/>
            <w:bottom w:val="none" w:sz="0" w:space="0" w:color="auto"/>
            <w:right w:val="none" w:sz="0" w:space="0" w:color="auto"/>
          </w:divBdr>
        </w:div>
        <w:div w:id="142697407">
          <w:marLeft w:val="0"/>
          <w:marRight w:val="0"/>
          <w:marTop w:val="0"/>
          <w:marBottom w:val="0"/>
          <w:divBdr>
            <w:top w:val="none" w:sz="0" w:space="0" w:color="auto"/>
            <w:left w:val="none" w:sz="0" w:space="0" w:color="auto"/>
            <w:bottom w:val="none" w:sz="0" w:space="0" w:color="auto"/>
            <w:right w:val="none" w:sz="0" w:space="0" w:color="auto"/>
          </w:divBdr>
        </w:div>
        <w:div w:id="149638044">
          <w:marLeft w:val="0"/>
          <w:marRight w:val="0"/>
          <w:marTop w:val="0"/>
          <w:marBottom w:val="0"/>
          <w:divBdr>
            <w:top w:val="none" w:sz="0" w:space="0" w:color="auto"/>
            <w:left w:val="none" w:sz="0" w:space="0" w:color="auto"/>
            <w:bottom w:val="none" w:sz="0" w:space="0" w:color="auto"/>
            <w:right w:val="none" w:sz="0" w:space="0" w:color="auto"/>
          </w:divBdr>
        </w:div>
        <w:div w:id="150144013">
          <w:marLeft w:val="0"/>
          <w:marRight w:val="0"/>
          <w:marTop w:val="0"/>
          <w:marBottom w:val="0"/>
          <w:divBdr>
            <w:top w:val="none" w:sz="0" w:space="0" w:color="auto"/>
            <w:left w:val="none" w:sz="0" w:space="0" w:color="auto"/>
            <w:bottom w:val="none" w:sz="0" w:space="0" w:color="auto"/>
            <w:right w:val="none" w:sz="0" w:space="0" w:color="auto"/>
          </w:divBdr>
        </w:div>
        <w:div w:id="151340691">
          <w:marLeft w:val="0"/>
          <w:marRight w:val="0"/>
          <w:marTop w:val="0"/>
          <w:marBottom w:val="0"/>
          <w:divBdr>
            <w:top w:val="none" w:sz="0" w:space="0" w:color="auto"/>
            <w:left w:val="none" w:sz="0" w:space="0" w:color="auto"/>
            <w:bottom w:val="none" w:sz="0" w:space="0" w:color="auto"/>
            <w:right w:val="none" w:sz="0" w:space="0" w:color="auto"/>
          </w:divBdr>
        </w:div>
        <w:div w:id="181164821">
          <w:marLeft w:val="0"/>
          <w:marRight w:val="0"/>
          <w:marTop w:val="0"/>
          <w:marBottom w:val="0"/>
          <w:divBdr>
            <w:top w:val="none" w:sz="0" w:space="0" w:color="auto"/>
            <w:left w:val="none" w:sz="0" w:space="0" w:color="auto"/>
            <w:bottom w:val="none" w:sz="0" w:space="0" w:color="auto"/>
            <w:right w:val="none" w:sz="0" w:space="0" w:color="auto"/>
          </w:divBdr>
        </w:div>
        <w:div w:id="189687235">
          <w:marLeft w:val="0"/>
          <w:marRight w:val="0"/>
          <w:marTop w:val="0"/>
          <w:marBottom w:val="0"/>
          <w:divBdr>
            <w:top w:val="none" w:sz="0" w:space="0" w:color="auto"/>
            <w:left w:val="none" w:sz="0" w:space="0" w:color="auto"/>
            <w:bottom w:val="none" w:sz="0" w:space="0" w:color="auto"/>
            <w:right w:val="none" w:sz="0" w:space="0" w:color="auto"/>
          </w:divBdr>
        </w:div>
        <w:div w:id="193659730">
          <w:marLeft w:val="0"/>
          <w:marRight w:val="0"/>
          <w:marTop w:val="0"/>
          <w:marBottom w:val="0"/>
          <w:divBdr>
            <w:top w:val="none" w:sz="0" w:space="0" w:color="auto"/>
            <w:left w:val="none" w:sz="0" w:space="0" w:color="auto"/>
            <w:bottom w:val="none" w:sz="0" w:space="0" w:color="auto"/>
            <w:right w:val="none" w:sz="0" w:space="0" w:color="auto"/>
          </w:divBdr>
        </w:div>
        <w:div w:id="194468887">
          <w:marLeft w:val="0"/>
          <w:marRight w:val="0"/>
          <w:marTop w:val="0"/>
          <w:marBottom w:val="0"/>
          <w:divBdr>
            <w:top w:val="none" w:sz="0" w:space="0" w:color="auto"/>
            <w:left w:val="none" w:sz="0" w:space="0" w:color="auto"/>
            <w:bottom w:val="none" w:sz="0" w:space="0" w:color="auto"/>
            <w:right w:val="none" w:sz="0" w:space="0" w:color="auto"/>
          </w:divBdr>
        </w:div>
        <w:div w:id="221330073">
          <w:marLeft w:val="0"/>
          <w:marRight w:val="0"/>
          <w:marTop w:val="0"/>
          <w:marBottom w:val="0"/>
          <w:divBdr>
            <w:top w:val="none" w:sz="0" w:space="0" w:color="auto"/>
            <w:left w:val="none" w:sz="0" w:space="0" w:color="auto"/>
            <w:bottom w:val="none" w:sz="0" w:space="0" w:color="auto"/>
            <w:right w:val="none" w:sz="0" w:space="0" w:color="auto"/>
          </w:divBdr>
        </w:div>
        <w:div w:id="225917122">
          <w:marLeft w:val="0"/>
          <w:marRight w:val="0"/>
          <w:marTop w:val="0"/>
          <w:marBottom w:val="0"/>
          <w:divBdr>
            <w:top w:val="none" w:sz="0" w:space="0" w:color="auto"/>
            <w:left w:val="none" w:sz="0" w:space="0" w:color="auto"/>
            <w:bottom w:val="none" w:sz="0" w:space="0" w:color="auto"/>
            <w:right w:val="none" w:sz="0" w:space="0" w:color="auto"/>
          </w:divBdr>
        </w:div>
        <w:div w:id="226960545">
          <w:marLeft w:val="0"/>
          <w:marRight w:val="0"/>
          <w:marTop w:val="0"/>
          <w:marBottom w:val="0"/>
          <w:divBdr>
            <w:top w:val="none" w:sz="0" w:space="0" w:color="auto"/>
            <w:left w:val="none" w:sz="0" w:space="0" w:color="auto"/>
            <w:bottom w:val="none" w:sz="0" w:space="0" w:color="auto"/>
            <w:right w:val="none" w:sz="0" w:space="0" w:color="auto"/>
          </w:divBdr>
        </w:div>
        <w:div w:id="229462576">
          <w:marLeft w:val="0"/>
          <w:marRight w:val="0"/>
          <w:marTop w:val="0"/>
          <w:marBottom w:val="0"/>
          <w:divBdr>
            <w:top w:val="none" w:sz="0" w:space="0" w:color="auto"/>
            <w:left w:val="none" w:sz="0" w:space="0" w:color="auto"/>
            <w:bottom w:val="none" w:sz="0" w:space="0" w:color="auto"/>
            <w:right w:val="none" w:sz="0" w:space="0" w:color="auto"/>
          </w:divBdr>
        </w:div>
        <w:div w:id="244917524">
          <w:marLeft w:val="0"/>
          <w:marRight w:val="0"/>
          <w:marTop w:val="0"/>
          <w:marBottom w:val="0"/>
          <w:divBdr>
            <w:top w:val="none" w:sz="0" w:space="0" w:color="auto"/>
            <w:left w:val="none" w:sz="0" w:space="0" w:color="auto"/>
            <w:bottom w:val="none" w:sz="0" w:space="0" w:color="auto"/>
            <w:right w:val="none" w:sz="0" w:space="0" w:color="auto"/>
          </w:divBdr>
        </w:div>
        <w:div w:id="257105807">
          <w:marLeft w:val="0"/>
          <w:marRight w:val="0"/>
          <w:marTop w:val="0"/>
          <w:marBottom w:val="0"/>
          <w:divBdr>
            <w:top w:val="none" w:sz="0" w:space="0" w:color="auto"/>
            <w:left w:val="none" w:sz="0" w:space="0" w:color="auto"/>
            <w:bottom w:val="none" w:sz="0" w:space="0" w:color="auto"/>
            <w:right w:val="none" w:sz="0" w:space="0" w:color="auto"/>
          </w:divBdr>
        </w:div>
        <w:div w:id="262156706">
          <w:marLeft w:val="0"/>
          <w:marRight w:val="0"/>
          <w:marTop w:val="0"/>
          <w:marBottom w:val="0"/>
          <w:divBdr>
            <w:top w:val="none" w:sz="0" w:space="0" w:color="auto"/>
            <w:left w:val="none" w:sz="0" w:space="0" w:color="auto"/>
            <w:bottom w:val="none" w:sz="0" w:space="0" w:color="auto"/>
            <w:right w:val="none" w:sz="0" w:space="0" w:color="auto"/>
          </w:divBdr>
        </w:div>
        <w:div w:id="270093619">
          <w:marLeft w:val="0"/>
          <w:marRight w:val="0"/>
          <w:marTop w:val="0"/>
          <w:marBottom w:val="0"/>
          <w:divBdr>
            <w:top w:val="none" w:sz="0" w:space="0" w:color="auto"/>
            <w:left w:val="none" w:sz="0" w:space="0" w:color="auto"/>
            <w:bottom w:val="none" w:sz="0" w:space="0" w:color="auto"/>
            <w:right w:val="none" w:sz="0" w:space="0" w:color="auto"/>
          </w:divBdr>
        </w:div>
        <w:div w:id="277105116">
          <w:marLeft w:val="0"/>
          <w:marRight w:val="0"/>
          <w:marTop w:val="0"/>
          <w:marBottom w:val="0"/>
          <w:divBdr>
            <w:top w:val="none" w:sz="0" w:space="0" w:color="auto"/>
            <w:left w:val="none" w:sz="0" w:space="0" w:color="auto"/>
            <w:bottom w:val="none" w:sz="0" w:space="0" w:color="auto"/>
            <w:right w:val="none" w:sz="0" w:space="0" w:color="auto"/>
          </w:divBdr>
        </w:div>
        <w:div w:id="296691472">
          <w:marLeft w:val="0"/>
          <w:marRight w:val="0"/>
          <w:marTop w:val="0"/>
          <w:marBottom w:val="0"/>
          <w:divBdr>
            <w:top w:val="none" w:sz="0" w:space="0" w:color="auto"/>
            <w:left w:val="none" w:sz="0" w:space="0" w:color="auto"/>
            <w:bottom w:val="none" w:sz="0" w:space="0" w:color="auto"/>
            <w:right w:val="none" w:sz="0" w:space="0" w:color="auto"/>
          </w:divBdr>
        </w:div>
        <w:div w:id="306210785">
          <w:marLeft w:val="0"/>
          <w:marRight w:val="0"/>
          <w:marTop w:val="0"/>
          <w:marBottom w:val="0"/>
          <w:divBdr>
            <w:top w:val="none" w:sz="0" w:space="0" w:color="auto"/>
            <w:left w:val="none" w:sz="0" w:space="0" w:color="auto"/>
            <w:bottom w:val="none" w:sz="0" w:space="0" w:color="auto"/>
            <w:right w:val="none" w:sz="0" w:space="0" w:color="auto"/>
          </w:divBdr>
        </w:div>
        <w:div w:id="308242443">
          <w:marLeft w:val="0"/>
          <w:marRight w:val="0"/>
          <w:marTop w:val="0"/>
          <w:marBottom w:val="0"/>
          <w:divBdr>
            <w:top w:val="none" w:sz="0" w:space="0" w:color="auto"/>
            <w:left w:val="none" w:sz="0" w:space="0" w:color="auto"/>
            <w:bottom w:val="none" w:sz="0" w:space="0" w:color="auto"/>
            <w:right w:val="none" w:sz="0" w:space="0" w:color="auto"/>
          </w:divBdr>
        </w:div>
        <w:div w:id="309749652">
          <w:marLeft w:val="0"/>
          <w:marRight w:val="0"/>
          <w:marTop w:val="0"/>
          <w:marBottom w:val="0"/>
          <w:divBdr>
            <w:top w:val="none" w:sz="0" w:space="0" w:color="auto"/>
            <w:left w:val="none" w:sz="0" w:space="0" w:color="auto"/>
            <w:bottom w:val="none" w:sz="0" w:space="0" w:color="auto"/>
            <w:right w:val="none" w:sz="0" w:space="0" w:color="auto"/>
          </w:divBdr>
        </w:div>
        <w:div w:id="310912844">
          <w:marLeft w:val="0"/>
          <w:marRight w:val="0"/>
          <w:marTop w:val="0"/>
          <w:marBottom w:val="0"/>
          <w:divBdr>
            <w:top w:val="none" w:sz="0" w:space="0" w:color="auto"/>
            <w:left w:val="none" w:sz="0" w:space="0" w:color="auto"/>
            <w:bottom w:val="none" w:sz="0" w:space="0" w:color="auto"/>
            <w:right w:val="none" w:sz="0" w:space="0" w:color="auto"/>
          </w:divBdr>
        </w:div>
        <w:div w:id="311253123">
          <w:marLeft w:val="0"/>
          <w:marRight w:val="0"/>
          <w:marTop w:val="0"/>
          <w:marBottom w:val="0"/>
          <w:divBdr>
            <w:top w:val="none" w:sz="0" w:space="0" w:color="auto"/>
            <w:left w:val="none" w:sz="0" w:space="0" w:color="auto"/>
            <w:bottom w:val="none" w:sz="0" w:space="0" w:color="auto"/>
            <w:right w:val="none" w:sz="0" w:space="0" w:color="auto"/>
          </w:divBdr>
        </w:div>
        <w:div w:id="328290341">
          <w:marLeft w:val="0"/>
          <w:marRight w:val="0"/>
          <w:marTop w:val="0"/>
          <w:marBottom w:val="0"/>
          <w:divBdr>
            <w:top w:val="none" w:sz="0" w:space="0" w:color="auto"/>
            <w:left w:val="none" w:sz="0" w:space="0" w:color="auto"/>
            <w:bottom w:val="none" w:sz="0" w:space="0" w:color="auto"/>
            <w:right w:val="none" w:sz="0" w:space="0" w:color="auto"/>
          </w:divBdr>
        </w:div>
        <w:div w:id="350568646">
          <w:marLeft w:val="0"/>
          <w:marRight w:val="0"/>
          <w:marTop w:val="0"/>
          <w:marBottom w:val="0"/>
          <w:divBdr>
            <w:top w:val="none" w:sz="0" w:space="0" w:color="auto"/>
            <w:left w:val="none" w:sz="0" w:space="0" w:color="auto"/>
            <w:bottom w:val="none" w:sz="0" w:space="0" w:color="auto"/>
            <w:right w:val="none" w:sz="0" w:space="0" w:color="auto"/>
          </w:divBdr>
        </w:div>
        <w:div w:id="352852622">
          <w:marLeft w:val="0"/>
          <w:marRight w:val="0"/>
          <w:marTop w:val="0"/>
          <w:marBottom w:val="0"/>
          <w:divBdr>
            <w:top w:val="none" w:sz="0" w:space="0" w:color="auto"/>
            <w:left w:val="none" w:sz="0" w:space="0" w:color="auto"/>
            <w:bottom w:val="none" w:sz="0" w:space="0" w:color="auto"/>
            <w:right w:val="none" w:sz="0" w:space="0" w:color="auto"/>
          </w:divBdr>
        </w:div>
        <w:div w:id="353579565">
          <w:marLeft w:val="0"/>
          <w:marRight w:val="0"/>
          <w:marTop w:val="0"/>
          <w:marBottom w:val="0"/>
          <w:divBdr>
            <w:top w:val="none" w:sz="0" w:space="0" w:color="auto"/>
            <w:left w:val="none" w:sz="0" w:space="0" w:color="auto"/>
            <w:bottom w:val="none" w:sz="0" w:space="0" w:color="auto"/>
            <w:right w:val="none" w:sz="0" w:space="0" w:color="auto"/>
          </w:divBdr>
        </w:div>
        <w:div w:id="370762616">
          <w:marLeft w:val="0"/>
          <w:marRight w:val="0"/>
          <w:marTop w:val="0"/>
          <w:marBottom w:val="0"/>
          <w:divBdr>
            <w:top w:val="none" w:sz="0" w:space="0" w:color="auto"/>
            <w:left w:val="none" w:sz="0" w:space="0" w:color="auto"/>
            <w:bottom w:val="none" w:sz="0" w:space="0" w:color="auto"/>
            <w:right w:val="none" w:sz="0" w:space="0" w:color="auto"/>
          </w:divBdr>
        </w:div>
        <w:div w:id="372854872">
          <w:marLeft w:val="0"/>
          <w:marRight w:val="0"/>
          <w:marTop w:val="0"/>
          <w:marBottom w:val="0"/>
          <w:divBdr>
            <w:top w:val="none" w:sz="0" w:space="0" w:color="auto"/>
            <w:left w:val="none" w:sz="0" w:space="0" w:color="auto"/>
            <w:bottom w:val="none" w:sz="0" w:space="0" w:color="auto"/>
            <w:right w:val="none" w:sz="0" w:space="0" w:color="auto"/>
          </w:divBdr>
        </w:div>
        <w:div w:id="377778739">
          <w:marLeft w:val="0"/>
          <w:marRight w:val="0"/>
          <w:marTop w:val="0"/>
          <w:marBottom w:val="0"/>
          <w:divBdr>
            <w:top w:val="none" w:sz="0" w:space="0" w:color="auto"/>
            <w:left w:val="none" w:sz="0" w:space="0" w:color="auto"/>
            <w:bottom w:val="none" w:sz="0" w:space="0" w:color="auto"/>
            <w:right w:val="none" w:sz="0" w:space="0" w:color="auto"/>
          </w:divBdr>
        </w:div>
        <w:div w:id="393427910">
          <w:marLeft w:val="0"/>
          <w:marRight w:val="0"/>
          <w:marTop w:val="0"/>
          <w:marBottom w:val="0"/>
          <w:divBdr>
            <w:top w:val="none" w:sz="0" w:space="0" w:color="auto"/>
            <w:left w:val="none" w:sz="0" w:space="0" w:color="auto"/>
            <w:bottom w:val="none" w:sz="0" w:space="0" w:color="auto"/>
            <w:right w:val="none" w:sz="0" w:space="0" w:color="auto"/>
          </w:divBdr>
        </w:div>
        <w:div w:id="397559552">
          <w:marLeft w:val="0"/>
          <w:marRight w:val="0"/>
          <w:marTop w:val="0"/>
          <w:marBottom w:val="0"/>
          <w:divBdr>
            <w:top w:val="none" w:sz="0" w:space="0" w:color="auto"/>
            <w:left w:val="none" w:sz="0" w:space="0" w:color="auto"/>
            <w:bottom w:val="none" w:sz="0" w:space="0" w:color="auto"/>
            <w:right w:val="none" w:sz="0" w:space="0" w:color="auto"/>
          </w:divBdr>
        </w:div>
        <w:div w:id="407659524">
          <w:marLeft w:val="0"/>
          <w:marRight w:val="0"/>
          <w:marTop w:val="0"/>
          <w:marBottom w:val="0"/>
          <w:divBdr>
            <w:top w:val="none" w:sz="0" w:space="0" w:color="auto"/>
            <w:left w:val="none" w:sz="0" w:space="0" w:color="auto"/>
            <w:bottom w:val="none" w:sz="0" w:space="0" w:color="auto"/>
            <w:right w:val="none" w:sz="0" w:space="0" w:color="auto"/>
          </w:divBdr>
        </w:div>
        <w:div w:id="411851925">
          <w:marLeft w:val="0"/>
          <w:marRight w:val="0"/>
          <w:marTop w:val="0"/>
          <w:marBottom w:val="0"/>
          <w:divBdr>
            <w:top w:val="none" w:sz="0" w:space="0" w:color="auto"/>
            <w:left w:val="none" w:sz="0" w:space="0" w:color="auto"/>
            <w:bottom w:val="none" w:sz="0" w:space="0" w:color="auto"/>
            <w:right w:val="none" w:sz="0" w:space="0" w:color="auto"/>
          </w:divBdr>
        </w:div>
        <w:div w:id="419451400">
          <w:marLeft w:val="0"/>
          <w:marRight w:val="0"/>
          <w:marTop w:val="0"/>
          <w:marBottom w:val="0"/>
          <w:divBdr>
            <w:top w:val="none" w:sz="0" w:space="0" w:color="auto"/>
            <w:left w:val="none" w:sz="0" w:space="0" w:color="auto"/>
            <w:bottom w:val="none" w:sz="0" w:space="0" w:color="auto"/>
            <w:right w:val="none" w:sz="0" w:space="0" w:color="auto"/>
          </w:divBdr>
        </w:div>
        <w:div w:id="421947885">
          <w:marLeft w:val="0"/>
          <w:marRight w:val="0"/>
          <w:marTop w:val="0"/>
          <w:marBottom w:val="0"/>
          <w:divBdr>
            <w:top w:val="none" w:sz="0" w:space="0" w:color="auto"/>
            <w:left w:val="none" w:sz="0" w:space="0" w:color="auto"/>
            <w:bottom w:val="none" w:sz="0" w:space="0" w:color="auto"/>
            <w:right w:val="none" w:sz="0" w:space="0" w:color="auto"/>
          </w:divBdr>
        </w:div>
        <w:div w:id="423842285">
          <w:marLeft w:val="0"/>
          <w:marRight w:val="0"/>
          <w:marTop w:val="0"/>
          <w:marBottom w:val="0"/>
          <w:divBdr>
            <w:top w:val="none" w:sz="0" w:space="0" w:color="auto"/>
            <w:left w:val="none" w:sz="0" w:space="0" w:color="auto"/>
            <w:bottom w:val="none" w:sz="0" w:space="0" w:color="auto"/>
            <w:right w:val="none" w:sz="0" w:space="0" w:color="auto"/>
          </w:divBdr>
        </w:div>
        <w:div w:id="425227393">
          <w:marLeft w:val="0"/>
          <w:marRight w:val="0"/>
          <w:marTop w:val="0"/>
          <w:marBottom w:val="0"/>
          <w:divBdr>
            <w:top w:val="none" w:sz="0" w:space="0" w:color="auto"/>
            <w:left w:val="none" w:sz="0" w:space="0" w:color="auto"/>
            <w:bottom w:val="none" w:sz="0" w:space="0" w:color="auto"/>
            <w:right w:val="none" w:sz="0" w:space="0" w:color="auto"/>
          </w:divBdr>
        </w:div>
        <w:div w:id="425228876">
          <w:marLeft w:val="0"/>
          <w:marRight w:val="0"/>
          <w:marTop w:val="0"/>
          <w:marBottom w:val="0"/>
          <w:divBdr>
            <w:top w:val="none" w:sz="0" w:space="0" w:color="auto"/>
            <w:left w:val="none" w:sz="0" w:space="0" w:color="auto"/>
            <w:bottom w:val="none" w:sz="0" w:space="0" w:color="auto"/>
            <w:right w:val="none" w:sz="0" w:space="0" w:color="auto"/>
          </w:divBdr>
        </w:div>
        <w:div w:id="426582536">
          <w:marLeft w:val="0"/>
          <w:marRight w:val="0"/>
          <w:marTop w:val="0"/>
          <w:marBottom w:val="0"/>
          <w:divBdr>
            <w:top w:val="none" w:sz="0" w:space="0" w:color="auto"/>
            <w:left w:val="none" w:sz="0" w:space="0" w:color="auto"/>
            <w:bottom w:val="none" w:sz="0" w:space="0" w:color="auto"/>
            <w:right w:val="none" w:sz="0" w:space="0" w:color="auto"/>
          </w:divBdr>
        </w:div>
        <w:div w:id="427391936">
          <w:marLeft w:val="0"/>
          <w:marRight w:val="0"/>
          <w:marTop w:val="0"/>
          <w:marBottom w:val="0"/>
          <w:divBdr>
            <w:top w:val="none" w:sz="0" w:space="0" w:color="auto"/>
            <w:left w:val="none" w:sz="0" w:space="0" w:color="auto"/>
            <w:bottom w:val="none" w:sz="0" w:space="0" w:color="auto"/>
            <w:right w:val="none" w:sz="0" w:space="0" w:color="auto"/>
          </w:divBdr>
        </w:div>
        <w:div w:id="431973435">
          <w:marLeft w:val="0"/>
          <w:marRight w:val="0"/>
          <w:marTop w:val="0"/>
          <w:marBottom w:val="0"/>
          <w:divBdr>
            <w:top w:val="none" w:sz="0" w:space="0" w:color="auto"/>
            <w:left w:val="none" w:sz="0" w:space="0" w:color="auto"/>
            <w:bottom w:val="none" w:sz="0" w:space="0" w:color="auto"/>
            <w:right w:val="none" w:sz="0" w:space="0" w:color="auto"/>
          </w:divBdr>
        </w:div>
        <w:div w:id="433014444">
          <w:marLeft w:val="0"/>
          <w:marRight w:val="0"/>
          <w:marTop w:val="0"/>
          <w:marBottom w:val="0"/>
          <w:divBdr>
            <w:top w:val="none" w:sz="0" w:space="0" w:color="auto"/>
            <w:left w:val="none" w:sz="0" w:space="0" w:color="auto"/>
            <w:bottom w:val="none" w:sz="0" w:space="0" w:color="auto"/>
            <w:right w:val="none" w:sz="0" w:space="0" w:color="auto"/>
          </w:divBdr>
        </w:div>
        <w:div w:id="436753843">
          <w:marLeft w:val="0"/>
          <w:marRight w:val="0"/>
          <w:marTop w:val="0"/>
          <w:marBottom w:val="0"/>
          <w:divBdr>
            <w:top w:val="none" w:sz="0" w:space="0" w:color="auto"/>
            <w:left w:val="none" w:sz="0" w:space="0" w:color="auto"/>
            <w:bottom w:val="none" w:sz="0" w:space="0" w:color="auto"/>
            <w:right w:val="none" w:sz="0" w:space="0" w:color="auto"/>
          </w:divBdr>
        </w:div>
        <w:div w:id="499078811">
          <w:marLeft w:val="0"/>
          <w:marRight w:val="0"/>
          <w:marTop w:val="0"/>
          <w:marBottom w:val="0"/>
          <w:divBdr>
            <w:top w:val="none" w:sz="0" w:space="0" w:color="auto"/>
            <w:left w:val="none" w:sz="0" w:space="0" w:color="auto"/>
            <w:bottom w:val="none" w:sz="0" w:space="0" w:color="auto"/>
            <w:right w:val="none" w:sz="0" w:space="0" w:color="auto"/>
          </w:divBdr>
        </w:div>
        <w:div w:id="499732902">
          <w:marLeft w:val="0"/>
          <w:marRight w:val="0"/>
          <w:marTop w:val="0"/>
          <w:marBottom w:val="0"/>
          <w:divBdr>
            <w:top w:val="none" w:sz="0" w:space="0" w:color="auto"/>
            <w:left w:val="none" w:sz="0" w:space="0" w:color="auto"/>
            <w:bottom w:val="none" w:sz="0" w:space="0" w:color="auto"/>
            <w:right w:val="none" w:sz="0" w:space="0" w:color="auto"/>
          </w:divBdr>
        </w:div>
        <w:div w:id="505822759">
          <w:marLeft w:val="0"/>
          <w:marRight w:val="0"/>
          <w:marTop w:val="0"/>
          <w:marBottom w:val="0"/>
          <w:divBdr>
            <w:top w:val="none" w:sz="0" w:space="0" w:color="auto"/>
            <w:left w:val="none" w:sz="0" w:space="0" w:color="auto"/>
            <w:bottom w:val="none" w:sz="0" w:space="0" w:color="auto"/>
            <w:right w:val="none" w:sz="0" w:space="0" w:color="auto"/>
          </w:divBdr>
        </w:div>
        <w:div w:id="508564493">
          <w:marLeft w:val="0"/>
          <w:marRight w:val="0"/>
          <w:marTop w:val="0"/>
          <w:marBottom w:val="0"/>
          <w:divBdr>
            <w:top w:val="none" w:sz="0" w:space="0" w:color="auto"/>
            <w:left w:val="none" w:sz="0" w:space="0" w:color="auto"/>
            <w:bottom w:val="none" w:sz="0" w:space="0" w:color="auto"/>
            <w:right w:val="none" w:sz="0" w:space="0" w:color="auto"/>
          </w:divBdr>
        </w:div>
        <w:div w:id="511728786">
          <w:marLeft w:val="0"/>
          <w:marRight w:val="0"/>
          <w:marTop w:val="0"/>
          <w:marBottom w:val="0"/>
          <w:divBdr>
            <w:top w:val="none" w:sz="0" w:space="0" w:color="auto"/>
            <w:left w:val="none" w:sz="0" w:space="0" w:color="auto"/>
            <w:bottom w:val="none" w:sz="0" w:space="0" w:color="auto"/>
            <w:right w:val="none" w:sz="0" w:space="0" w:color="auto"/>
          </w:divBdr>
        </w:div>
        <w:div w:id="520049329">
          <w:marLeft w:val="0"/>
          <w:marRight w:val="0"/>
          <w:marTop w:val="0"/>
          <w:marBottom w:val="0"/>
          <w:divBdr>
            <w:top w:val="none" w:sz="0" w:space="0" w:color="auto"/>
            <w:left w:val="none" w:sz="0" w:space="0" w:color="auto"/>
            <w:bottom w:val="none" w:sz="0" w:space="0" w:color="auto"/>
            <w:right w:val="none" w:sz="0" w:space="0" w:color="auto"/>
          </w:divBdr>
        </w:div>
        <w:div w:id="535048845">
          <w:marLeft w:val="0"/>
          <w:marRight w:val="0"/>
          <w:marTop w:val="0"/>
          <w:marBottom w:val="0"/>
          <w:divBdr>
            <w:top w:val="none" w:sz="0" w:space="0" w:color="auto"/>
            <w:left w:val="none" w:sz="0" w:space="0" w:color="auto"/>
            <w:bottom w:val="none" w:sz="0" w:space="0" w:color="auto"/>
            <w:right w:val="none" w:sz="0" w:space="0" w:color="auto"/>
          </w:divBdr>
        </w:div>
        <w:div w:id="535432354">
          <w:marLeft w:val="0"/>
          <w:marRight w:val="0"/>
          <w:marTop w:val="0"/>
          <w:marBottom w:val="0"/>
          <w:divBdr>
            <w:top w:val="none" w:sz="0" w:space="0" w:color="auto"/>
            <w:left w:val="none" w:sz="0" w:space="0" w:color="auto"/>
            <w:bottom w:val="none" w:sz="0" w:space="0" w:color="auto"/>
            <w:right w:val="none" w:sz="0" w:space="0" w:color="auto"/>
          </w:divBdr>
        </w:div>
        <w:div w:id="541943708">
          <w:marLeft w:val="0"/>
          <w:marRight w:val="0"/>
          <w:marTop w:val="0"/>
          <w:marBottom w:val="0"/>
          <w:divBdr>
            <w:top w:val="none" w:sz="0" w:space="0" w:color="auto"/>
            <w:left w:val="none" w:sz="0" w:space="0" w:color="auto"/>
            <w:bottom w:val="none" w:sz="0" w:space="0" w:color="auto"/>
            <w:right w:val="none" w:sz="0" w:space="0" w:color="auto"/>
          </w:divBdr>
        </w:div>
        <w:div w:id="547961644">
          <w:marLeft w:val="0"/>
          <w:marRight w:val="0"/>
          <w:marTop w:val="0"/>
          <w:marBottom w:val="0"/>
          <w:divBdr>
            <w:top w:val="none" w:sz="0" w:space="0" w:color="auto"/>
            <w:left w:val="none" w:sz="0" w:space="0" w:color="auto"/>
            <w:bottom w:val="none" w:sz="0" w:space="0" w:color="auto"/>
            <w:right w:val="none" w:sz="0" w:space="0" w:color="auto"/>
          </w:divBdr>
        </w:div>
        <w:div w:id="548303560">
          <w:marLeft w:val="0"/>
          <w:marRight w:val="0"/>
          <w:marTop w:val="0"/>
          <w:marBottom w:val="0"/>
          <w:divBdr>
            <w:top w:val="none" w:sz="0" w:space="0" w:color="auto"/>
            <w:left w:val="none" w:sz="0" w:space="0" w:color="auto"/>
            <w:bottom w:val="none" w:sz="0" w:space="0" w:color="auto"/>
            <w:right w:val="none" w:sz="0" w:space="0" w:color="auto"/>
          </w:divBdr>
        </w:div>
        <w:div w:id="554704013">
          <w:marLeft w:val="0"/>
          <w:marRight w:val="0"/>
          <w:marTop w:val="0"/>
          <w:marBottom w:val="0"/>
          <w:divBdr>
            <w:top w:val="none" w:sz="0" w:space="0" w:color="auto"/>
            <w:left w:val="none" w:sz="0" w:space="0" w:color="auto"/>
            <w:bottom w:val="none" w:sz="0" w:space="0" w:color="auto"/>
            <w:right w:val="none" w:sz="0" w:space="0" w:color="auto"/>
          </w:divBdr>
        </w:div>
        <w:div w:id="558784641">
          <w:marLeft w:val="0"/>
          <w:marRight w:val="0"/>
          <w:marTop w:val="0"/>
          <w:marBottom w:val="0"/>
          <w:divBdr>
            <w:top w:val="none" w:sz="0" w:space="0" w:color="auto"/>
            <w:left w:val="none" w:sz="0" w:space="0" w:color="auto"/>
            <w:bottom w:val="none" w:sz="0" w:space="0" w:color="auto"/>
            <w:right w:val="none" w:sz="0" w:space="0" w:color="auto"/>
          </w:divBdr>
        </w:div>
        <w:div w:id="560211788">
          <w:marLeft w:val="0"/>
          <w:marRight w:val="0"/>
          <w:marTop w:val="0"/>
          <w:marBottom w:val="0"/>
          <w:divBdr>
            <w:top w:val="none" w:sz="0" w:space="0" w:color="auto"/>
            <w:left w:val="none" w:sz="0" w:space="0" w:color="auto"/>
            <w:bottom w:val="none" w:sz="0" w:space="0" w:color="auto"/>
            <w:right w:val="none" w:sz="0" w:space="0" w:color="auto"/>
          </w:divBdr>
        </w:div>
        <w:div w:id="566301333">
          <w:marLeft w:val="0"/>
          <w:marRight w:val="0"/>
          <w:marTop w:val="0"/>
          <w:marBottom w:val="0"/>
          <w:divBdr>
            <w:top w:val="none" w:sz="0" w:space="0" w:color="auto"/>
            <w:left w:val="none" w:sz="0" w:space="0" w:color="auto"/>
            <w:bottom w:val="none" w:sz="0" w:space="0" w:color="auto"/>
            <w:right w:val="none" w:sz="0" w:space="0" w:color="auto"/>
          </w:divBdr>
        </w:div>
        <w:div w:id="569459220">
          <w:marLeft w:val="0"/>
          <w:marRight w:val="0"/>
          <w:marTop w:val="0"/>
          <w:marBottom w:val="0"/>
          <w:divBdr>
            <w:top w:val="none" w:sz="0" w:space="0" w:color="auto"/>
            <w:left w:val="none" w:sz="0" w:space="0" w:color="auto"/>
            <w:bottom w:val="none" w:sz="0" w:space="0" w:color="auto"/>
            <w:right w:val="none" w:sz="0" w:space="0" w:color="auto"/>
          </w:divBdr>
        </w:div>
        <w:div w:id="572275769">
          <w:marLeft w:val="0"/>
          <w:marRight w:val="0"/>
          <w:marTop w:val="0"/>
          <w:marBottom w:val="0"/>
          <w:divBdr>
            <w:top w:val="none" w:sz="0" w:space="0" w:color="auto"/>
            <w:left w:val="none" w:sz="0" w:space="0" w:color="auto"/>
            <w:bottom w:val="none" w:sz="0" w:space="0" w:color="auto"/>
            <w:right w:val="none" w:sz="0" w:space="0" w:color="auto"/>
          </w:divBdr>
        </w:div>
        <w:div w:id="593317584">
          <w:marLeft w:val="0"/>
          <w:marRight w:val="0"/>
          <w:marTop w:val="0"/>
          <w:marBottom w:val="0"/>
          <w:divBdr>
            <w:top w:val="none" w:sz="0" w:space="0" w:color="auto"/>
            <w:left w:val="none" w:sz="0" w:space="0" w:color="auto"/>
            <w:bottom w:val="none" w:sz="0" w:space="0" w:color="auto"/>
            <w:right w:val="none" w:sz="0" w:space="0" w:color="auto"/>
          </w:divBdr>
        </w:div>
        <w:div w:id="593711646">
          <w:marLeft w:val="0"/>
          <w:marRight w:val="0"/>
          <w:marTop w:val="0"/>
          <w:marBottom w:val="0"/>
          <w:divBdr>
            <w:top w:val="none" w:sz="0" w:space="0" w:color="auto"/>
            <w:left w:val="none" w:sz="0" w:space="0" w:color="auto"/>
            <w:bottom w:val="none" w:sz="0" w:space="0" w:color="auto"/>
            <w:right w:val="none" w:sz="0" w:space="0" w:color="auto"/>
          </w:divBdr>
        </w:div>
        <w:div w:id="599723836">
          <w:marLeft w:val="0"/>
          <w:marRight w:val="0"/>
          <w:marTop w:val="0"/>
          <w:marBottom w:val="0"/>
          <w:divBdr>
            <w:top w:val="none" w:sz="0" w:space="0" w:color="auto"/>
            <w:left w:val="none" w:sz="0" w:space="0" w:color="auto"/>
            <w:bottom w:val="none" w:sz="0" w:space="0" w:color="auto"/>
            <w:right w:val="none" w:sz="0" w:space="0" w:color="auto"/>
          </w:divBdr>
        </w:div>
        <w:div w:id="601649126">
          <w:marLeft w:val="0"/>
          <w:marRight w:val="0"/>
          <w:marTop w:val="0"/>
          <w:marBottom w:val="0"/>
          <w:divBdr>
            <w:top w:val="none" w:sz="0" w:space="0" w:color="auto"/>
            <w:left w:val="none" w:sz="0" w:space="0" w:color="auto"/>
            <w:bottom w:val="none" w:sz="0" w:space="0" w:color="auto"/>
            <w:right w:val="none" w:sz="0" w:space="0" w:color="auto"/>
          </w:divBdr>
        </w:div>
        <w:div w:id="601764679">
          <w:marLeft w:val="0"/>
          <w:marRight w:val="0"/>
          <w:marTop w:val="0"/>
          <w:marBottom w:val="0"/>
          <w:divBdr>
            <w:top w:val="none" w:sz="0" w:space="0" w:color="auto"/>
            <w:left w:val="none" w:sz="0" w:space="0" w:color="auto"/>
            <w:bottom w:val="none" w:sz="0" w:space="0" w:color="auto"/>
            <w:right w:val="none" w:sz="0" w:space="0" w:color="auto"/>
          </w:divBdr>
        </w:div>
        <w:div w:id="608660195">
          <w:marLeft w:val="0"/>
          <w:marRight w:val="0"/>
          <w:marTop w:val="0"/>
          <w:marBottom w:val="0"/>
          <w:divBdr>
            <w:top w:val="none" w:sz="0" w:space="0" w:color="auto"/>
            <w:left w:val="none" w:sz="0" w:space="0" w:color="auto"/>
            <w:bottom w:val="none" w:sz="0" w:space="0" w:color="auto"/>
            <w:right w:val="none" w:sz="0" w:space="0" w:color="auto"/>
          </w:divBdr>
        </w:div>
        <w:div w:id="612597307">
          <w:marLeft w:val="0"/>
          <w:marRight w:val="0"/>
          <w:marTop w:val="0"/>
          <w:marBottom w:val="0"/>
          <w:divBdr>
            <w:top w:val="none" w:sz="0" w:space="0" w:color="auto"/>
            <w:left w:val="none" w:sz="0" w:space="0" w:color="auto"/>
            <w:bottom w:val="none" w:sz="0" w:space="0" w:color="auto"/>
            <w:right w:val="none" w:sz="0" w:space="0" w:color="auto"/>
          </w:divBdr>
        </w:div>
        <w:div w:id="630138938">
          <w:marLeft w:val="0"/>
          <w:marRight w:val="0"/>
          <w:marTop w:val="0"/>
          <w:marBottom w:val="0"/>
          <w:divBdr>
            <w:top w:val="none" w:sz="0" w:space="0" w:color="auto"/>
            <w:left w:val="none" w:sz="0" w:space="0" w:color="auto"/>
            <w:bottom w:val="none" w:sz="0" w:space="0" w:color="auto"/>
            <w:right w:val="none" w:sz="0" w:space="0" w:color="auto"/>
          </w:divBdr>
        </w:div>
        <w:div w:id="639727295">
          <w:marLeft w:val="0"/>
          <w:marRight w:val="0"/>
          <w:marTop w:val="0"/>
          <w:marBottom w:val="0"/>
          <w:divBdr>
            <w:top w:val="none" w:sz="0" w:space="0" w:color="auto"/>
            <w:left w:val="none" w:sz="0" w:space="0" w:color="auto"/>
            <w:bottom w:val="none" w:sz="0" w:space="0" w:color="auto"/>
            <w:right w:val="none" w:sz="0" w:space="0" w:color="auto"/>
          </w:divBdr>
        </w:div>
        <w:div w:id="641934130">
          <w:marLeft w:val="0"/>
          <w:marRight w:val="0"/>
          <w:marTop w:val="0"/>
          <w:marBottom w:val="0"/>
          <w:divBdr>
            <w:top w:val="none" w:sz="0" w:space="0" w:color="auto"/>
            <w:left w:val="none" w:sz="0" w:space="0" w:color="auto"/>
            <w:bottom w:val="none" w:sz="0" w:space="0" w:color="auto"/>
            <w:right w:val="none" w:sz="0" w:space="0" w:color="auto"/>
          </w:divBdr>
        </w:div>
        <w:div w:id="642545587">
          <w:marLeft w:val="0"/>
          <w:marRight w:val="0"/>
          <w:marTop w:val="0"/>
          <w:marBottom w:val="0"/>
          <w:divBdr>
            <w:top w:val="none" w:sz="0" w:space="0" w:color="auto"/>
            <w:left w:val="none" w:sz="0" w:space="0" w:color="auto"/>
            <w:bottom w:val="none" w:sz="0" w:space="0" w:color="auto"/>
            <w:right w:val="none" w:sz="0" w:space="0" w:color="auto"/>
          </w:divBdr>
        </w:div>
        <w:div w:id="652222568">
          <w:marLeft w:val="0"/>
          <w:marRight w:val="0"/>
          <w:marTop w:val="0"/>
          <w:marBottom w:val="0"/>
          <w:divBdr>
            <w:top w:val="none" w:sz="0" w:space="0" w:color="auto"/>
            <w:left w:val="none" w:sz="0" w:space="0" w:color="auto"/>
            <w:bottom w:val="none" w:sz="0" w:space="0" w:color="auto"/>
            <w:right w:val="none" w:sz="0" w:space="0" w:color="auto"/>
          </w:divBdr>
        </w:div>
        <w:div w:id="654263570">
          <w:marLeft w:val="0"/>
          <w:marRight w:val="0"/>
          <w:marTop w:val="0"/>
          <w:marBottom w:val="0"/>
          <w:divBdr>
            <w:top w:val="none" w:sz="0" w:space="0" w:color="auto"/>
            <w:left w:val="none" w:sz="0" w:space="0" w:color="auto"/>
            <w:bottom w:val="none" w:sz="0" w:space="0" w:color="auto"/>
            <w:right w:val="none" w:sz="0" w:space="0" w:color="auto"/>
          </w:divBdr>
        </w:div>
        <w:div w:id="657345625">
          <w:marLeft w:val="0"/>
          <w:marRight w:val="0"/>
          <w:marTop w:val="0"/>
          <w:marBottom w:val="0"/>
          <w:divBdr>
            <w:top w:val="none" w:sz="0" w:space="0" w:color="auto"/>
            <w:left w:val="none" w:sz="0" w:space="0" w:color="auto"/>
            <w:bottom w:val="none" w:sz="0" w:space="0" w:color="auto"/>
            <w:right w:val="none" w:sz="0" w:space="0" w:color="auto"/>
          </w:divBdr>
        </w:div>
        <w:div w:id="665473080">
          <w:marLeft w:val="0"/>
          <w:marRight w:val="0"/>
          <w:marTop w:val="0"/>
          <w:marBottom w:val="0"/>
          <w:divBdr>
            <w:top w:val="none" w:sz="0" w:space="0" w:color="auto"/>
            <w:left w:val="none" w:sz="0" w:space="0" w:color="auto"/>
            <w:bottom w:val="none" w:sz="0" w:space="0" w:color="auto"/>
            <w:right w:val="none" w:sz="0" w:space="0" w:color="auto"/>
          </w:divBdr>
        </w:div>
        <w:div w:id="666246391">
          <w:marLeft w:val="0"/>
          <w:marRight w:val="0"/>
          <w:marTop w:val="0"/>
          <w:marBottom w:val="0"/>
          <w:divBdr>
            <w:top w:val="none" w:sz="0" w:space="0" w:color="auto"/>
            <w:left w:val="none" w:sz="0" w:space="0" w:color="auto"/>
            <w:bottom w:val="none" w:sz="0" w:space="0" w:color="auto"/>
            <w:right w:val="none" w:sz="0" w:space="0" w:color="auto"/>
          </w:divBdr>
        </w:div>
        <w:div w:id="668099393">
          <w:marLeft w:val="0"/>
          <w:marRight w:val="0"/>
          <w:marTop w:val="0"/>
          <w:marBottom w:val="0"/>
          <w:divBdr>
            <w:top w:val="none" w:sz="0" w:space="0" w:color="auto"/>
            <w:left w:val="none" w:sz="0" w:space="0" w:color="auto"/>
            <w:bottom w:val="none" w:sz="0" w:space="0" w:color="auto"/>
            <w:right w:val="none" w:sz="0" w:space="0" w:color="auto"/>
          </w:divBdr>
        </w:div>
        <w:div w:id="676035826">
          <w:marLeft w:val="0"/>
          <w:marRight w:val="0"/>
          <w:marTop w:val="0"/>
          <w:marBottom w:val="0"/>
          <w:divBdr>
            <w:top w:val="none" w:sz="0" w:space="0" w:color="auto"/>
            <w:left w:val="none" w:sz="0" w:space="0" w:color="auto"/>
            <w:bottom w:val="none" w:sz="0" w:space="0" w:color="auto"/>
            <w:right w:val="none" w:sz="0" w:space="0" w:color="auto"/>
          </w:divBdr>
        </w:div>
        <w:div w:id="680666725">
          <w:marLeft w:val="0"/>
          <w:marRight w:val="0"/>
          <w:marTop w:val="0"/>
          <w:marBottom w:val="0"/>
          <w:divBdr>
            <w:top w:val="none" w:sz="0" w:space="0" w:color="auto"/>
            <w:left w:val="none" w:sz="0" w:space="0" w:color="auto"/>
            <w:bottom w:val="none" w:sz="0" w:space="0" w:color="auto"/>
            <w:right w:val="none" w:sz="0" w:space="0" w:color="auto"/>
          </w:divBdr>
        </w:div>
        <w:div w:id="701976824">
          <w:marLeft w:val="0"/>
          <w:marRight w:val="0"/>
          <w:marTop w:val="0"/>
          <w:marBottom w:val="0"/>
          <w:divBdr>
            <w:top w:val="none" w:sz="0" w:space="0" w:color="auto"/>
            <w:left w:val="none" w:sz="0" w:space="0" w:color="auto"/>
            <w:bottom w:val="none" w:sz="0" w:space="0" w:color="auto"/>
            <w:right w:val="none" w:sz="0" w:space="0" w:color="auto"/>
          </w:divBdr>
        </w:div>
        <w:div w:id="711927080">
          <w:marLeft w:val="0"/>
          <w:marRight w:val="0"/>
          <w:marTop w:val="0"/>
          <w:marBottom w:val="0"/>
          <w:divBdr>
            <w:top w:val="none" w:sz="0" w:space="0" w:color="auto"/>
            <w:left w:val="none" w:sz="0" w:space="0" w:color="auto"/>
            <w:bottom w:val="none" w:sz="0" w:space="0" w:color="auto"/>
            <w:right w:val="none" w:sz="0" w:space="0" w:color="auto"/>
          </w:divBdr>
        </w:div>
        <w:div w:id="716125594">
          <w:marLeft w:val="0"/>
          <w:marRight w:val="0"/>
          <w:marTop w:val="0"/>
          <w:marBottom w:val="0"/>
          <w:divBdr>
            <w:top w:val="none" w:sz="0" w:space="0" w:color="auto"/>
            <w:left w:val="none" w:sz="0" w:space="0" w:color="auto"/>
            <w:bottom w:val="none" w:sz="0" w:space="0" w:color="auto"/>
            <w:right w:val="none" w:sz="0" w:space="0" w:color="auto"/>
          </w:divBdr>
        </w:div>
        <w:div w:id="746421415">
          <w:marLeft w:val="0"/>
          <w:marRight w:val="0"/>
          <w:marTop w:val="0"/>
          <w:marBottom w:val="0"/>
          <w:divBdr>
            <w:top w:val="none" w:sz="0" w:space="0" w:color="auto"/>
            <w:left w:val="none" w:sz="0" w:space="0" w:color="auto"/>
            <w:bottom w:val="none" w:sz="0" w:space="0" w:color="auto"/>
            <w:right w:val="none" w:sz="0" w:space="0" w:color="auto"/>
          </w:divBdr>
        </w:div>
        <w:div w:id="769475696">
          <w:marLeft w:val="0"/>
          <w:marRight w:val="0"/>
          <w:marTop w:val="0"/>
          <w:marBottom w:val="0"/>
          <w:divBdr>
            <w:top w:val="none" w:sz="0" w:space="0" w:color="auto"/>
            <w:left w:val="none" w:sz="0" w:space="0" w:color="auto"/>
            <w:bottom w:val="none" w:sz="0" w:space="0" w:color="auto"/>
            <w:right w:val="none" w:sz="0" w:space="0" w:color="auto"/>
          </w:divBdr>
        </w:div>
        <w:div w:id="774906128">
          <w:marLeft w:val="0"/>
          <w:marRight w:val="0"/>
          <w:marTop w:val="0"/>
          <w:marBottom w:val="0"/>
          <w:divBdr>
            <w:top w:val="none" w:sz="0" w:space="0" w:color="auto"/>
            <w:left w:val="none" w:sz="0" w:space="0" w:color="auto"/>
            <w:bottom w:val="none" w:sz="0" w:space="0" w:color="auto"/>
            <w:right w:val="none" w:sz="0" w:space="0" w:color="auto"/>
          </w:divBdr>
        </w:div>
        <w:div w:id="777870145">
          <w:marLeft w:val="0"/>
          <w:marRight w:val="0"/>
          <w:marTop w:val="0"/>
          <w:marBottom w:val="0"/>
          <w:divBdr>
            <w:top w:val="none" w:sz="0" w:space="0" w:color="auto"/>
            <w:left w:val="none" w:sz="0" w:space="0" w:color="auto"/>
            <w:bottom w:val="none" w:sz="0" w:space="0" w:color="auto"/>
            <w:right w:val="none" w:sz="0" w:space="0" w:color="auto"/>
          </w:divBdr>
        </w:div>
        <w:div w:id="779301058">
          <w:marLeft w:val="0"/>
          <w:marRight w:val="0"/>
          <w:marTop w:val="0"/>
          <w:marBottom w:val="0"/>
          <w:divBdr>
            <w:top w:val="none" w:sz="0" w:space="0" w:color="auto"/>
            <w:left w:val="none" w:sz="0" w:space="0" w:color="auto"/>
            <w:bottom w:val="none" w:sz="0" w:space="0" w:color="auto"/>
            <w:right w:val="none" w:sz="0" w:space="0" w:color="auto"/>
          </w:divBdr>
        </w:div>
        <w:div w:id="789322152">
          <w:marLeft w:val="0"/>
          <w:marRight w:val="0"/>
          <w:marTop w:val="0"/>
          <w:marBottom w:val="0"/>
          <w:divBdr>
            <w:top w:val="none" w:sz="0" w:space="0" w:color="auto"/>
            <w:left w:val="none" w:sz="0" w:space="0" w:color="auto"/>
            <w:bottom w:val="none" w:sz="0" w:space="0" w:color="auto"/>
            <w:right w:val="none" w:sz="0" w:space="0" w:color="auto"/>
          </w:divBdr>
        </w:div>
        <w:div w:id="797993149">
          <w:marLeft w:val="0"/>
          <w:marRight w:val="0"/>
          <w:marTop w:val="0"/>
          <w:marBottom w:val="0"/>
          <w:divBdr>
            <w:top w:val="none" w:sz="0" w:space="0" w:color="auto"/>
            <w:left w:val="none" w:sz="0" w:space="0" w:color="auto"/>
            <w:bottom w:val="none" w:sz="0" w:space="0" w:color="auto"/>
            <w:right w:val="none" w:sz="0" w:space="0" w:color="auto"/>
          </w:divBdr>
        </w:div>
        <w:div w:id="802120607">
          <w:marLeft w:val="0"/>
          <w:marRight w:val="0"/>
          <w:marTop w:val="0"/>
          <w:marBottom w:val="0"/>
          <w:divBdr>
            <w:top w:val="none" w:sz="0" w:space="0" w:color="auto"/>
            <w:left w:val="none" w:sz="0" w:space="0" w:color="auto"/>
            <w:bottom w:val="none" w:sz="0" w:space="0" w:color="auto"/>
            <w:right w:val="none" w:sz="0" w:space="0" w:color="auto"/>
          </w:divBdr>
        </w:div>
        <w:div w:id="811750066">
          <w:marLeft w:val="0"/>
          <w:marRight w:val="0"/>
          <w:marTop w:val="0"/>
          <w:marBottom w:val="0"/>
          <w:divBdr>
            <w:top w:val="none" w:sz="0" w:space="0" w:color="auto"/>
            <w:left w:val="none" w:sz="0" w:space="0" w:color="auto"/>
            <w:bottom w:val="none" w:sz="0" w:space="0" w:color="auto"/>
            <w:right w:val="none" w:sz="0" w:space="0" w:color="auto"/>
          </w:divBdr>
        </w:div>
        <w:div w:id="816847426">
          <w:marLeft w:val="0"/>
          <w:marRight w:val="0"/>
          <w:marTop w:val="0"/>
          <w:marBottom w:val="0"/>
          <w:divBdr>
            <w:top w:val="none" w:sz="0" w:space="0" w:color="auto"/>
            <w:left w:val="none" w:sz="0" w:space="0" w:color="auto"/>
            <w:bottom w:val="none" w:sz="0" w:space="0" w:color="auto"/>
            <w:right w:val="none" w:sz="0" w:space="0" w:color="auto"/>
          </w:divBdr>
        </w:div>
        <w:div w:id="824931319">
          <w:marLeft w:val="0"/>
          <w:marRight w:val="0"/>
          <w:marTop w:val="0"/>
          <w:marBottom w:val="0"/>
          <w:divBdr>
            <w:top w:val="none" w:sz="0" w:space="0" w:color="auto"/>
            <w:left w:val="none" w:sz="0" w:space="0" w:color="auto"/>
            <w:bottom w:val="none" w:sz="0" w:space="0" w:color="auto"/>
            <w:right w:val="none" w:sz="0" w:space="0" w:color="auto"/>
          </w:divBdr>
        </w:div>
        <w:div w:id="829752833">
          <w:marLeft w:val="0"/>
          <w:marRight w:val="0"/>
          <w:marTop w:val="0"/>
          <w:marBottom w:val="0"/>
          <w:divBdr>
            <w:top w:val="none" w:sz="0" w:space="0" w:color="auto"/>
            <w:left w:val="none" w:sz="0" w:space="0" w:color="auto"/>
            <w:bottom w:val="none" w:sz="0" w:space="0" w:color="auto"/>
            <w:right w:val="none" w:sz="0" w:space="0" w:color="auto"/>
          </w:divBdr>
        </w:div>
        <w:div w:id="841285849">
          <w:marLeft w:val="0"/>
          <w:marRight w:val="0"/>
          <w:marTop w:val="0"/>
          <w:marBottom w:val="0"/>
          <w:divBdr>
            <w:top w:val="none" w:sz="0" w:space="0" w:color="auto"/>
            <w:left w:val="none" w:sz="0" w:space="0" w:color="auto"/>
            <w:bottom w:val="none" w:sz="0" w:space="0" w:color="auto"/>
            <w:right w:val="none" w:sz="0" w:space="0" w:color="auto"/>
          </w:divBdr>
        </w:div>
        <w:div w:id="844171670">
          <w:marLeft w:val="0"/>
          <w:marRight w:val="0"/>
          <w:marTop w:val="0"/>
          <w:marBottom w:val="0"/>
          <w:divBdr>
            <w:top w:val="none" w:sz="0" w:space="0" w:color="auto"/>
            <w:left w:val="none" w:sz="0" w:space="0" w:color="auto"/>
            <w:bottom w:val="none" w:sz="0" w:space="0" w:color="auto"/>
            <w:right w:val="none" w:sz="0" w:space="0" w:color="auto"/>
          </w:divBdr>
        </w:div>
        <w:div w:id="846796588">
          <w:marLeft w:val="0"/>
          <w:marRight w:val="0"/>
          <w:marTop w:val="0"/>
          <w:marBottom w:val="0"/>
          <w:divBdr>
            <w:top w:val="none" w:sz="0" w:space="0" w:color="auto"/>
            <w:left w:val="none" w:sz="0" w:space="0" w:color="auto"/>
            <w:bottom w:val="none" w:sz="0" w:space="0" w:color="auto"/>
            <w:right w:val="none" w:sz="0" w:space="0" w:color="auto"/>
          </w:divBdr>
        </w:div>
        <w:div w:id="852957312">
          <w:marLeft w:val="0"/>
          <w:marRight w:val="0"/>
          <w:marTop w:val="0"/>
          <w:marBottom w:val="0"/>
          <w:divBdr>
            <w:top w:val="none" w:sz="0" w:space="0" w:color="auto"/>
            <w:left w:val="none" w:sz="0" w:space="0" w:color="auto"/>
            <w:bottom w:val="none" w:sz="0" w:space="0" w:color="auto"/>
            <w:right w:val="none" w:sz="0" w:space="0" w:color="auto"/>
          </w:divBdr>
        </w:div>
        <w:div w:id="857276846">
          <w:marLeft w:val="0"/>
          <w:marRight w:val="0"/>
          <w:marTop w:val="0"/>
          <w:marBottom w:val="0"/>
          <w:divBdr>
            <w:top w:val="none" w:sz="0" w:space="0" w:color="auto"/>
            <w:left w:val="none" w:sz="0" w:space="0" w:color="auto"/>
            <w:bottom w:val="none" w:sz="0" w:space="0" w:color="auto"/>
            <w:right w:val="none" w:sz="0" w:space="0" w:color="auto"/>
          </w:divBdr>
        </w:div>
        <w:div w:id="891308610">
          <w:marLeft w:val="0"/>
          <w:marRight w:val="0"/>
          <w:marTop w:val="0"/>
          <w:marBottom w:val="0"/>
          <w:divBdr>
            <w:top w:val="none" w:sz="0" w:space="0" w:color="auto"/>
            <w:left w:val="none" w:sz="0" w:space="0" w:color="auto"/>
            <w:bottom w:val="none" w:sz="0" w:space="0" w:color="auto"/>
            <w:right w:val="none" w:sz="0" w:space="0" w:color="auto"/>
          </w:divBdr>
        </w:div>
        <w:div w:id="892810123">
          <w:marLeft w:val="0"/>
          <w:marRight w:val="0"/>
          <w:marTop w:val="0"/>
          <w:marBottom w:val="0"/>
          <w:divBdr>
            <w:top w:val="none" w:sz="0" w:space="0" w:color="auto"/>
            <w:left w:val="none" w:sz="0" w:space="0" w:color="auto"/>
            <w:bottom w:val="none" w:sz="0" w:space="0" w:color="auto"/>
            <w:right w:val="none" w:sz="0" w:space="0" w:color="auto"/>
          </w:divBdr>
        </w:div>
        <w:div w:id="909534901">
          <w:marLeft w:val="0"/>
          <w:marRight w:val="0"/>
          <w:marTop w:val="0"/>
          <w:marBottom w:val="0"/>
          <w:divBdr>
            <w:top w:val="none" w:sz="0" w:space="0" w:color="auto"/>
            <w:left w:val="none" w:sz="0" w:space="0" w:color="auto"/>
            <w:bottom w:val="none" w:sz="0" w:space="0" w:color="auto"/>
            <w:right w:val="none" w:sz="0" w:space="0" w:color="auto"/>
          </w:divBdr>
        </w:div>
        <w:div w:id="912932975">
          <w:marLeft w:val="0"/>
          <w:marRight w:val="0"/>
          <w:marTop w:val="0"/>
          <w:marBottom w:val="0"/>
          <w:divBdr>
            <w:top w:val="none" w:sz="0" w:space="0" w:color="auto"/>
            <w:left w:val="none" w:sz="0" w:space="0" w:color="auto"/>
            <w:bottom w:val="none" w:sz="0" w:space="0" w:color="auto"/>
            <w:right w:val="none" w:sz="0" w:space="0" w:color="auto"/>
          </w:divBdr>
        </w:div>
        <w:div w:id="914316538">
          <w:marLeft w:val="0"/>
          <w:marRight w:val="0"/>
          <w:marTop w:val="0"/>
          <w:marBottom w:val="0"/>
          <w:divBdr>
            <w:top w:val="none" w:sz="0" w:space="0" w:color="auto"/>
            <w:left w:val="none" w:sz="0" w:space="0" w:color="auto"/>
            <w:bottom w:val="none" w:sz="0" w:space="0" w:color="auto"/>
            <w:right w:val="none" w:sz="0" w:space="0" w:color="auto"/>
          </w:divBdr>
        </w:div>
        <w:div w:id="914781771">
          <w:marLeft w:val="0"/>
          <w:marRight w:val="0"/>
          <w:marTop w:val="0"/>
          <w:marBottom w:val="0"/>
          <w:divBdr>
            <w:top w:val="none" w:sz="0" w:space="0" w:color="auto"/>
            <w:left w:val="none" w:sz="0" w:space="0" w:color="auto"/>
            <w:bottom w:val="none" w:sz="0" w:space="0" w:color="auto"/>
            <w:right w:val="none" w:sz="0" w:space="0" w:color="auto"/>
          </w:divBdr>
        </w:div>
        <w:div w:id="916861568">
          <w:marLeft w:val="0"/>
          <w:marRight w:val="0"/>
          <w:marTop w:val="0"/>
          <w:marBottom w:val="0"/>
          <w:divBdr>
            <w:top w:val="none" w:sz="0" w:space="0" w:color="auto"/>
            <w:left w:val="none" w:sz="0" w:space="0" w:color="auto"/>
            <w:bottom w:val="none" w:sz="0" w:space="0" w:color="auto"/>
            <w:right w:val="none" w:sz="0" w:space="0" w:color="auto"/>
          </w:divBdr>
        </w:div>
        <w:div w:id="923151117">
          <w:marLeft w:val="0"/>
          <w:marRight w:val="0"/>
          <w:marTop w:val="0"/>
          <w:marBottom w:val="0"/>
          <w:divBdr>
            <w:top w:val="none" w:sz="0" w:space="0" w:color="auto"/>
            <w:left w:val="none" w:sz="0" w:space="0" w:color="auto"/>
            <w:bottom w:val="none" w:sz="0" w:space="0" w:color="auto"/>
            <w:right w:val="none" w:sz="0" w:space="0" w:color="auto"/>
          </w:divBdr>
        </w:div>
        <w:div w:id="941373348">
          <w:marLeft w:val="0"/>
          <w:marRight w:val="0"/>
          <w:marTop w:val="0"/>
          <w:marBottom w:val="0"/>
          <w:divBdr>
            <w:top w:val="none" w:sz="0" w:space="0" w:color="auto"/>
            <w:left w:val="none" w:sz="0" w:space="0" w:color="auto"/>
            <w:bottom w:val="none" w:sz="0" w:space="0" w:color="auto"/>
            <w:right w:val="none" w:sz="0" w:space="0" w:color="auto"/>
          </w:divBdr>
        </w:div>
        <w:div w:id="947926958">
          <w:marLeft w:val="0"/>
          <w:marRight w:val="0"/>
          <w:marTop w:val="0"/>
          <w:marBottom w:val="0"/>
          <w:divBdr>
            <w:top w:val="none" w:sz="0" w:space="0" w:color="auto"/>
            <w:left w:val="none" w:sz="0" w:space="0" w:color="auto"/>
            <w:bottom w:val="none" w:sz="0" w:space="0" w:color="auto"/>
            <w:right w:val="none" w:sz="0" w:space="0" w:color="auto"/>
          </w:divBdr>
        </w:div>
        <w:div w:id="962812050">
          <w:marLeft w:val="0"/>
          <w:marRight w:val="0"/>
          <w:marTop w:val="0"/>
          <w:marBottom w:val="0"/>
          <w:divBdr>
            <w:top w:val="none" w:sz="0" w:space="0" w:color="auto"/>
            <w:left w:val="none" w:sz="0" w:space="0" w:color="auto"/>
            <w:bottom w:val="none" w:sz="0" w:space="0" w:color="auto"/>
            <w:right w:val="none" w:sz="0" w:space="0" w:color="auto"/>
          </w:divBdr>
        </w:div>
        <w:div w:id="967122756">
          <w:marLeft w:val="0"/>
          <w:marRight w:val="0"/>
          <w:marTop w:val="0"/>
          <w:marBottom w:val="0"/>
          <w:divBdr>
            <w:top w:val="none" w:sz="0" w:space="0" w:color="auto"/>
            <w:left w:val="none" w:sz="0" w:space="0" w:color="auto"/>
            <w:bottom w:val="none" w:sz="0" w:space="0" w:color="auto"/>
            <w:right w:val="none" w:sz="0" w:space="0" w:color="auto"/>
          </w:divBdr>
        </w:div>
        <w:div w:id="973753785">
          <w:marLeft w:val="0"/>
          <w:marRight w:val="0"/>
          <w:marTop w:val="0"/>
          <w:marBottom w:val="0"/>
          <w:divBdr>
            <w:top w:val="none" w:sz="0" w:space="0" w:color="auto"/>
            <w:left w:val="none" w:sz="0" w:space="0" w:color="auto"/>
            <w:bottom w:val="none" w:sz="0" w:space="0" w:color="auto"/>
            <w:right w:val="none" w:sz="0" w:space="0" w:color="auto"/>
          </w:divBdr>
        </w:div>
        <w:div w:id="986008375">
          <w:marLeft w:val="0"/>
          <w:marRight w:val="0"/>
          <w:marTop w:val="0"/>
          <w:marBottom w:val="0"/>
          <w:divBdr>
            <w:top w:val="none" w:sz="0" w:space="0" w:color="auto"/>
            <w:left w:val="none" w:sz="0" w:space="0" w:color="auto"/>
            <w:bottom w:val="none" w:sz="0" w:space="0" w:color="auto"/>
            <w:right w:val="none" w:sz="0" w:space="0" w:color="auto"/>
          </w:divBdr>
        </w:div>
        <w:div w:id="1014723704">
          <w:marLeft w:val="0"/>
          <w:marRight w:val="0"/>
          <w:marTop w:val="0"/>
          <w:marBottom w:val="0"/>
          <w:divBdr>
            <w:top w:val="none" w:sz="0" w:space="0" w:color="auto"/>
            <w:left w:val="none" w:sz="0" w:space="0" w:color="auto"/>
            <w:bottom w:val="none" w:sz="0" w:space="0" w:color="auto"/>
            <w:right w:val="none" w:sz="0" w:space="0" w:color="auto"/>
          </w:divBdr>
        </w:div>
        <w:div w:id="1035302649">
          <w:marLeft w:val="0"/>
          <w:marRight w:val="0"/>
          <w:marTop w:val="0"/>
          <w:marBottom w:val="0"/>
          <w:divBdr>
            <w:top w:val="none" w:sz="0" w:space="0" w:color="auto"/>
            <w:left w:val="none" w:sz="0" w:space="0" w:color="auto"/>
            <w:bottom w:val="none" w:sz="0" w:space="0" w:color="auto"/>
            <w:right w:val="none" w:sz="0" w:space="0" w:color="auto"/>
          </w:divBdr>
        </w:div>
        <w:div w:id="1046026546">
          <w:marLeft w:val="0"/>
          <w:marRight w:val="0"/>
          <w:marTop w:val="0"/>
          <w:marBottom w:val="0"/>
          <w:divBdr>
            <w:top w:val="none" w:sz="0" w:space="0" w:color="auto"/>
            <w:left w:val="none" w:sz="0" w:space="0" w:color="auto"/>
            <w:bottom w:val="none" w:sz="0" w:space="0" w:color="auto"/>
            <w:right w:val="none" w:sz="0" w:space="0" w:color="auto"/>
          </w:divBdr>
        </w:div>
        <w:div w:id="1047754270">
          <w:marLeft w:val="0"/>
          <w:marRight w:val="0"/>
          <w:marTop w:val="0"/>
          <w:marBottom w:val="0"/>
          <w:divBdr>
            <w:top w:val="none" w:sz="0" w:space="0" w:color="auto"/>
            <w:left w:val="none" w:sz="0" w:space="0" w:color="auto"/>
            <w:bottom w:val="none" w:sz="0" w:space="0" w:color="auto"/>
            <w:right w:val="none" w:sz="0" w:space="0" w:color="auto"/>
          </w:divBdr>
        </w:div>
        <w:div w:id="1048142590">
          <w:marLeft w:val="0"/>
          <w:marRight w:val="0"/>
          <w:marTop w:val="0"/>
          <w:marBottom w:val="0"/>
          <w:divBdr>
            <w:top w:val="none" w:sz="0" w:space="0" w:color="auto"/>
            <w:left w:val="none" w:sz="0" w:space="0" w:color="auto"/>
            <w:bottom w:val="none" w:sz="0" w:space="0" w:color="auto"/>
            <w:right w:val="none" w:sz="0" w:space="0" w:color="auto"/>
          </w:divBdr>
        </w:div>
        <w:div w:id="1048577135">
          <w:marLeft w:val="0"/>
          <w:marRight w:val="0"/>
          <w:marTop w:val="0"/>
          <w:marBottom w:val="0"/>
          <w:divBdr>
            <w:top w:val="none" w:sz="0" w:space="0" w:color="auto"/>
            <w:left w:val="none" w:sz="0" w:space="0" w:color="auto"/>
            <w:bottom w:val="none" w:sz="0" w:space="0" w:color="auto"/>
            <w:right w:val="none" w:sz="0" w:space="0" w:color="auto"/>
          </w:divBdr>
        </w:div>
        <w:div w:id="1054737612">
          <w:marLeft w:val="0"/>
          <w:marRight w:val="0"/>
          <w:marTop w:val="0"/>
          <w:marBottom w:val="0"/>
          <w:divBdr>
            <w:top w:val="none" w:sz="0" w:space="0" w:color="auto"/>
            <w:left w:val="none" w:sz="0" w:space="0" w:color="auto"/>
            <w:bottom w:val="none" w:sz="0" w:space="0" w:color="auto"/>
            <w:right w:val="none" w:sz="0" w:space="0" w:color="auto"/>
          </w:divBdr>
        </w:div>
        <w:div w:id="1057166936">
          <w:marLeft w:val="0"/>
          <w:marRight w:val="0"/>
          <w:marTop w:val="0"/>
          <w:marBottom w:val="0"/>
          <w:divBdr>
            <w:top w:val="none" w:sz="0" w:space="0" w:color="auto"/>
            <w:left w:val="none" w:sz="0" w:space="0" w:color="auto"/>
            <w:bottom w:val="none" w:sz="0" w:space="0" w:color="auto"/>
            <w:right w:val="none" w:sz="0" w:space="0" w:color="auto"/>
          </w:divBdr>
        </w:div>
        <w:div w:id="1075397258">
          <w:marLeft w:val="0"/>
          <w:marRight w:val="0"/>
          <w:marTop w:val="0"/>
          <w:marBottom w:val="0"/>
          <w:divBdr>
            <w:top w:val="none" w:sz="0" w:space="0" w:color="auto"/>
            <w:left w:val="none" w:sz="0" w:space="0" w:color="auto"/>
            <w:bottom w:val="none" w:sz="0" w:space="0" w:color="auto"/>
            <w:right w:val="none" w:sz="0" w:space="0" w:color="auto"/>
          </w:divBdr>
        </w:div>
        <w:div w:id="1082487545">
          <w:marLeft w:val="0"/>
          <w:marRight w:val="0"/>
          <w:marTop w:val="0"/>
          <w:marBottom w:val="0"/>
          <w:divBdr>
            <w:top w:val="none" w:sz="0" w:space="0" w:color="auto"/>
            <w:left w:val="none" w:sz="0" w:space="0" w:color="auto"/>
            <w:bottom w:val="none" w:sz="0" w:space="0" w:color="auto"/>
            <w:right w:val="none" w:sz="0" w:space="0" w:color="auto"/>
          </w:divBdr>
        </w:div>
        <w:div w:id="1087071290">
          <w:marLeft w:val="0"/>
          <w:marRight w:val="0"/>
          <w:marTop w:val="0"/>
          <w:marBottom w:val="0"/>
          <w:divBdr>
            <w:top w:val="none" w:sz="0" w:space="0" w:color="auto"/>
            <w:left w:val="none" w:sz="0" w:space="0" w:color="auto"/>
            <w:bottom w:val="none" w:sz="0" w:space="0" w:color="auto"/>
            <w:right w:val="none" w:sz="0" w:space="0" w:color="auto"/>
          </w:divBdr>
        </w:div>
        <w:div w:id="1093285402">
          <w:marLeft w:val="0"/>
          <w:marRight w:val="0"/>
          <w:marTop w:val="0"/>
          <w:marBottom w:val="0"/>
          <w:divBdr>
            <w:top w:val="none" w:sz="0" w:space="0" w:color="auto"/>
            <w:left w:val="none" w:sz="0" w:space="0" w:color="auto"/>
            <w:bottom w:val="none" w:sz="0" w:space="0" w:color="auto"/>
            <w:right w:val="none" w:sz="0" w:space="0" w:color="auto"/>
          </w:divBdr>
        </w:div>
        <w:div w:id="1100023877">
          <w:marLeft w:val="0"/>
          <w:marRight w:val="0"/>
          <w:marTop w:val="0"/>
          <w:marBottom w:val="0"/>
          <w:divBdr>
            <w:top w:val="none" w:sz="0" w:space="0" w:color="auto"/>
            <w:left w:val="none" w:sz="0" w:space="0" w:color="auto"/>
            <w:bottom w:val="none" w:sz="0" w:space="0" w:color="auto"/>
            <w:right w:val="none" w:sz="0" w:space="0" w:color="auto"/>
          </w:divBdr>
        </w:div>
        <w:div w:id="1100755740">
          <w:marLeft w:val="0"/>
          <w:marRight w:val="0"/>
          <w:marTop w:val="0"/>
          <w:marBottom w:val="0"/>
          <w:divBdr>
            <w:top w:val="none" w:sz="0" w:space="0" w:color="auto"/>
            <w:left w:val="none" w:sz="0" w:space="0" w:color="auto"/>
            <w:bottom w:val="none" w:sz="0" w:space="0" w:color="auto"/>
            <w:right w:val="none" w:sz="0" w:space="0" w:color="auto"/>
          </w:divBdr>
        </w:div>
        <w:div w:id="1106660442">
          <w:marLeft w:val="0"/>
          <w:marRight w:val="0"/>
          <w:marTop w:val="0"/>
          <w:marBottom w:val="0"/>
          <w:divBdr>
            <w:top w:val="none" w:sz="0" w:space="0" w:color="auto"/>
            <w:left w:val="none" w:sz="0" w:space="0" w:color="auto"/>
            <w:bottom w:val="none" w:sz="0" w:space="0" w:color="auto"/>
            <w:right w:val="none" w:sz="0" w:space="0" w:color="auto"/>
          </w:divBdr>
        </w:div>
        <w:div w:id="1120224986">
          <w:marLeft w:val="0"/>
          <w:marRight w:val="0"/>
          <w:marTop w:val="0"/>
          <w:marBottom w:val="0"/>
          <w:divBdr>
            <w:top w:val="none" w:sz="0" w:space="0" w:color="auto"/>
            <w:left w:val="none" w:sz="0" w:space="0" w:color="auto"/>
            <w:bottom w:val="none" w:sz="0" w:space="0" w:color="auto"/>
            <w:right w:val="none" w:sz="0" w:space="0" w:color="auto"/>
          </w:divBdr>
        </w:div>
        <w:div w:id="1127088833">
          <w:marLeft w:val="0"/>
          <w:marRight w:val="0"/>
          <w:marTop w:val="0"/>
          <w:marBottom w:val="0"/>
          <w:divBdr>
            <w:top w:val="none" w:sz="0" w:space="0" w:color="auto"/>
            <w:left w:val="none" w:sz="0" w:space="0" w:color="auto"/>
            <w:bottom w:val="none" w:sz="0" w:space="0" w:color="auto"/>
            <w:right w:val="none" w:sz="0" w:space="0" w:color="auto"/>
          </w:divBdr>
        </w:div>
        <w:div w:id="1127822783">
          <w:marLeft w:val="0"/>
          <w:marRight w:val="0"/>
          <w:marTop w:val="0"/>
          <w:marBottom w:val="0"/>
          <w:divBdr>
            <w:top w:val="none" w:sz="0" w:space="0" w:color="auto"/>
            <w:left w:val="none" w:sz="0" w:space="0" w:color="auto"/>
            <w:bottom w:val="none" w:sz="0" w:space="0" w:color="auto"/>
            <w:right w:val="none" w:sz="0" w:space="0" w:color="auto"/>
          </w:divBdr>
        </w:div>
        <w:div w:id="1129978676">
          <w:marLeft w:val="0"/>
          <w:marRight w:val="0"/>
          <w:marTop w:val="0"/>
          <w:marBottom w:val="0"/>
          <w:divBdr>
            <w:top w:val="none" w:sz="0" w:space="0" w:color="auto"/>
            <w:left w:val="none" w:sz="0" w:space="0" w:color="auto"/>
            <w:bottom w:val="none" w:sz="0" w:space="0" w:color="auto"/>
            <w:right w:val="none" w:sz="0" w:space="0" w:color="auto"/>
          </w:divBdr>
        </w:div>
        <w:div w:id="1133719745">
          <w:marLeft w:val="0"/>
          <w:marRight w:val="0"/>
          <w:marTop w:val="0"/>
          <w:marBottom w:val="0"/>
          <w:divBdr>
            <w:top w:val="none" w:sz="0" w:space="0" w:color="auto"/>
            <w:left w:val="none" w:sz="0" w:space="0" w:color="auto"/>
            <w:bottom w:val="none" w:sz="0" w:space="0" w:color="auto"/>
            <w:right w:val="none" w:sz="0" w:space="0" w:color="auto"/>
          </w:divBdr>
        </w:div>
        <w:div w:id="1136989228">
          <w:marLeft w:val="0"/>
          <w:marRight w:val="0"/>
          <w:marTop w:val="0"/>
          <w:marBottom w:val="0"/>
          <w:divBdr>
            <w:top w:val="none" w:sz="0" w:space="0" w:color="auto"/>
            <w:left w:val="none" w:sz="0" w:space="0" w:color="auto"/>
            <w:bottom w:val="none" w:sz="0" w:space="0" w:color="auto"/>
            <w:right w:val="none" w:sz="0" w:space="0" w:color="auto"/>
          </w:divBdr>
        </w:div>
        <w:div w:id="1141342114">
          <w:marLeft w:val="0"/>
          <w:marRight w:val="0"/>
          <w:marTop w:val="0"/>
          <w:marBottom w:val="0"/>
          <w:divBdr>
            <w:top w:val="none" w:sz="0" w:space="0" w:color="auto"/>
            <w:left w:val="none" w:sz="0" w:space="0" w:color="auto"/>
            <w:bottom w:val="none" w:sz="0" w:space="0" w:color="auto"/>
            <w:right w:val="none" w:sz="0" w:space="0" w:color="auto"/>
          </w:divBdr>
        </w:div>
        <w:div w:id="1154300584">
          <w:marLeft w:val="0"/>
          <w:marRight w:val="0"/>
          <w:marTop w:val="0"/>
          <w:marBottom w:val="0"/>
          <w:divBdr>
            <w:top w:val="none" w:sz="0" w:space="0" w:color="auto"/>
            <w:left w:val="none" w:sz="0" w:space="0" w:color="auto"/>
            <w:bottom w:val="none" w:sz="0" w:space="0" w:color="auto"/>
            <w:right w:val="none" w:sz="0" w:space="0" w:color="auto"/>
          </w:divBdr>
        </w:div>
        <w:div w:id="1155879134">
          <w:marLeft w:val="0"/>
          <w:marRight w:val="0"/>
          <w:marTop w:val="0"/>
          <w:marBottom w:val="0"/>
          <w:divBdr>
            <w:top w:val="none" w:sz="0" w:space="0" w:color="auto"/>
            <w:left w:val="none" w:sz="0" w:space="0" w:color="auto"/>
            <w:bottom w:val="none" w:sz="0" w:space="0" w:color="auto"/>
            <w:right w:val="none" w:sz="0" w:space="0" w:color="auto"/>
          </w:divBdr>
        </w:div>
        <w:div w:id="1156918738">
          <w:marLeft w:val="0"/>
          <w:marRight w:val="0"/>
          <w:marTop w:val="0"/>
          <w:marBottom w:val="0"/>
          <w:divBdr>
            <w:top w:val="none" w:sz="0" w:space="0" w:color="auto"/>
            <w:left w:val="none" w:sz="0" w:space="0" w:color="auto"/>
            <w:bottom w:val="none" w:sz="0" w:space="0" w:color="auto"/>
            <w:right w:val="none" w:sz="0" w:space="0" w:color="auto"/>
          </w:divBdr>
        </w:div>
        <w:div w:id="1158886934">
          <w:marLeft w:val="0"/>
          <w:marRight w:val="0"/>
          <w:marTop w:val="0"/>
          <w:marBottom w:val="0"/>
          <w:divBdr>
            <w:top w:val="none" w:sz="0" w:space="0" w:color="auto"/>
            <w:left w:val="none" w:sz="0" w:space="0" w:color="auto"/>
            <w:bottom w:val="none" w:sz="0" w:space="0" w:color="auto"/>
            <w:right w:val="none" w:sz="0" w:space="0" w:color="auto"/>
          </w:divBdr>
        </w:div>
        <w:div w:id="1164590304">
          <w:marLeft w:val="0"/>
          <w:marRight w:val="0"/>
          <w:marTop w:val="0"/>
          <w:marBottom w:val="0"/>
          <w:divBdr>
            <w:top w:val="none" w:sz="0" w:space="0" w:color="auto"/>
            <w:left w:val="none" w:sz="0" w:space="0" w:color="auto"/>
            <w:bottom w:val="none" w:sz="0" w:space="0" w:color="auto"/>
            <w:right w:val="none" w:sz="0" w:space="0" w:color="auto"/>
          </w:divBdr>
        </w:div>
        <w:div w:id="1170875426">
          <w:marLeft w:val="0"/>
          <w:marRight w:val="0"/>
          <w:marTop w:val="0"/>
          <w:marBottom w:val="0"/>
          <w:divBdr>
            <w:top w:val="none" w:sz="0" w:space="0" w:color="auto"/>
            <w:left w:val="none" w:sz="0" w:space="0" w:color="auto"/>
            <w:bottom w:val="none" w:sz="0" w:space="0" w:color="auto"/>
            <w:right w:val="none" w:sz="0" w:space="0" w:color="auto"/>
          </w:divBdr>
        </w:div>
        <w:div w:id="1172641957">
          <w:marLeft w:val="0"/>
          <w:marRight w:val="0"/>
          <w:marTop w:val="0"/>
          <w:marBottom w:val="0"/>
          <w:divBdr>
            <w:top w:val="none" w:sz="0" w:space="0" w:color="auto"/>
            <w:left w:val="none" w:sz="0" w:space="0" w:color="auto"/>
            <w:bottom w:val="none" w:sz="0" w:space="0" w:color="auto"/>
            <w:right w:val="none" w:sz="0" w:space="0" w:color="auto"/>
          </w:divBdr>
        </w:div>
        <w:div w:id="1179003087">
          <w:marLeft w:val="0"/>
          <w:marRight w:val="0"/>
          <w:marTop w:val="0"/>
          <w:marBottom w:val="0"/>
          <w:divBdr>
            <w:top w:val="none" w:sz="0" w:space="0" w:color="auto"/>
            <w:left w:val="none" w:sz="0" w:space="0" w:color="auto"/>
            <w:bottom w:val="none" w:sz="0" w:space="0" w:color="auto"/>
            <w:right w:val="none" w:sz="0" w:space="0" w:color="auto"/>
          </w:divBdr>
        </w:div>
        <w:div w:id="1183973640">
          <w:marLeft w:val="0"/>
          <w:marRight w:val="0"/>
          <w:marTop w:val="0"/>
          <w:marBottom w:val="0"/>
          <w:divBdr>
            <w:top w:val="none" w:sz="0" w:space="0" w:color="auto"/>
            <w:left w:val="none" w:sz="0" w:space="0" w:color="auto"/>
            <w:bottom w:val="none" w:sz="0" w:space="0" w:color="auto"/>
            <w:right w:val="none" w:sz="0" w:space="0" w:color="auto"/>
          </w:divBdr>
        </w:div>
        <w:div w:id="1187254927">
          <w:marLeft w:val="0"/>
          <w:marRight w:val="0"/>
          <w:marTop w:val="0"/>
          <w:marBottom w:val="0"/>
          <w:divBdr>
            <w:top w:val="none" w:sz="0" w:space="0" w:color="auto"/>
            <w:left w:val="none" w:sz="0" w:space="0" w:color="auto"/>
            <w:bottom w:val="none" w:sz="0" w:space="0" w:color="auto"/>
            <w:right w:val="none" w:sz="0" w:space="0" w:color="auto"/>
          </w:divBdr>
        </w:div>
        <w:div w:id="1194656765">
          <w:marLeft w:val="0"/>
          <w:marRight w:val="0"/>
          <w:marTop w:val="0"/>
          <w:marBottom w:val="0"/>
          <w:divBdr>
            <w:top w:val="none" w:sz="0" w:space="0" w:color="auto"/>
            <w:left w:val="none" w:sz="0" w:space="0" w:color="auto"/>
            <w:bottom w:val="none" w:sz="0" w:space="0" w:color="auto"/>
            <w:right w:val="none" w:sz="0" w:space="0" w:color="auto"/>
          </w:divBdr>
        </w:div>
        <w:div w:id="1197543023">
          <w:marLeft w:val="0"/>
          <w:marRight w:val="0"/>
          <w:marTop w:val="0"/>
          <w:marBottom w:val="0"/>
          <w:divBdr>
            <w:top w:val="none" w:sz="0" w:space="0" w:color="auto"/>
            <w:left w:val="none" w:sz="0" w:space="0" w:color="auto"/>
            <w:bottom w:val="none" w:sz="0" w:space="0" w:color="auto"/>
            <w:right w:val="none" w:sz="0" w:space="0" w:color="auto"/>
          </w:divBdr>
        </w:div>
        <w:div w:id="1212494785">
          <w:marLeft w:val="0"/>
          <w:marRight w:val="0"/>
          <w:marTop w:val="0"/>
          <w:marBottom w:val="0"/>
          <w:divBdr>
            <w:top w:val="none" w:sz="0" w:space="0" w:color="auto"/>
            <w:left w:val="none" w:sz="0" w:space="0" w:color="auto"/>
            <w:bottom w:val="none" w:sz="0" w:space="0" w:color="auto"/>
            <w:right w:val="none" w:sz="0" w:space="0" w:color="auto"/>
          </w:divBdr>
        </w:div>
        <w:div w:id="1213274014">
          <w:marLeft w:val="0"/>
          <w:marRight w:val="0"/>
          <w:marTop w:val="0"/>
          <w:marBottom w:val="0"/>
          <w:divBdr>
            <w:top w:val="none" w:sz="0" w:space="0" w:color="auto"/>
            <w:left w:val="none" w:sz="0" w:space="0" w:color="auto"/>
            <w:bottom w:val="none" w:sz="0" w:space="0" w:color="auto"/>
            <w:right w:val="none" w:sz="0" w:space="0" w:color="auto"/>
          </w:divBdr>
        </w:div>
        <w:div w:id="1225524934">
          <w:marLeft w:val="0"/>
          <w:marRight w:val="0"/>
          <w:marTop w:val="0"/>
          <w:marBottom w:val="0"/>
          <w:divBdr>
            <w:top w:val="none" w:sz="0" w:space="0" w:color="auto"/>
            <w:left w:val="none" w:sz="0" w:space="0" w:color="auto"/>
            <w:bottom w:val="none" w:sz="0" w:space="0" w:color="auto"/>
            <w:right w:val="none" w:sz="0" w:space="0" w:color="auto"/>
          </w:divBdr>
        </w:div>
        <w:div w:id="1231648426">
          <w:marLeft w:val="0"/>
          <w:marRight w:val="0"/>
          <w:marTop w:val="0"/>
          <w:marBottom w:val="0"/>
          <w:divBdr>
            <w:top w:val="none" w:sz="0" w:space="0" w:color="auto"/>
            <w:left w:val="none" w:sz="0" w:space="0" w:color="auto"/>
            <w:bottom w:val="none" w:sz="0" w:space="0" w:color="auto"/>
            <w:right w:val="none" w:sz="0" w:space="0" w:color="auto"/>
          </w:divBdr>
        </w:div>
        <w:div w:id="1235773281">
          <w:marLeft w:val="0"/>
          <w:marRight w:val="0"/>
          <w:marTop w:val="0"/>
          <w:marBottom w:val="0"/>
          <w:divBdr>
            <w:top w:val="none" w:sz="0" w:space="0" w:color="auto"/>
            <w:left w:val="none" w:sz="0" w:space="0" w:color="auto"/>
            <w:bottom w:val="none" w:sz="0" w:space="0" w:color="auto"/>
            <w:right w:val="none" w:sz="0" w:space="0" w:color="auto"/>
          </w:divBdr>
        </w:div>
        <w:div w:id="1239556517">
          <w:marLeft w:val="0"/>
          <w:marRight w:val="0"/>
          <w:marTop w:val="0"/>
          <w:marBottom w:val="0"/>
          <w:divBdr>
            <w:top w:val="none" w:sz="0" w:space="0" w:color="auto"/>
            <w:left w:val="none" w:sz="0" w:space="0" w:color="auto"/>
            <w:bottom w:val="none" w:sz="0" w:space="0" w:color="auto"/>
            <w:right w:val="none" w:sz="0" w:space="0" w:color="auto"/>
          </w:divBdr>
        </w:div>
        <w:div w:id="1239561531">
          <w:marLeft w:val="0"/>
          <w:marRight w:val="0"/>
          <w:marTop w:val="0"/>
          <w:marBottom w:val="0"/>
          <w:divBdr>
            <w:top w:val="none" w:sz="0" w:space="0" w:color="auto"/>
            <w:left w:val="none" w:sz="0" w:space="0" w:color="auto"/>
            <w:bottom w:val="none" w:sz="0" w:space="0" w:color="auto"/>
            <w:right w:val="none" w:sz="0" w:space="0" w:color="auto"/>
          </w:divBdr>
        </w:div>
        <w:div w:id="1245215881">
          <w:marLeft w:val="0"/>
          <w:marRight w:val="0"/>
          <w:marTop w:val="0"/>
          <w:marBottom w:val="0"/>
          <w:divBdr>
            <w:top w:val="none" w:sz="0" w:space="0" w:color="auto"/>
            <w:left w:val="none" w:sz="0" w:space="0" w:color="auto"/>
            <w:bottom w:val="none" w:sz="0" w:space="0" w:color="auto"/>
            <w:right w:val="none" w:sz="0" w:space="0" w:color="auto"/>
          </w:divBdr>
        </w:div>
        <w:div w:id="1247348652">
          <w:marLeft w:val="0"/>
          <w:marRight w:val="0"/>
          <w:marTop w:val="0"/>
          <w:marBottom w:val="0"/>
          <w:divBdr>
            <w:top w:val="none" w:sz="0" w:space="0" w:color="auto"/>
            <w:left w:val="none" w:sz="0" w:space="0" w:color="auto"/>
            <w:bottom w:val="none" w:sz="0" w:space="0" w:color="auto"/>
            <w:right w:val="none" w:sz="0" w:space="0" w:color="auto"/>
          </w:divBdr>
        </w:div>
        <w:div w:id="1265457393">
          <w:marLeft w:val="0"/>
          <w:marRight w:val="0"/>
          <w:marTop w:val="0"/>
          <w:marBottom w:val="0"/>
          <w:divBdr>
            <w:top w:val="none" w:sz="0" w:space="0" w:color="auto"/>
            <w:left w:val="none" w:sz="0" w:space="0" w:color="auto"/>
            <w:bottom w:val="none" w:sz="0" w:space="0" w:color="auto"/>
            <w:right w:val="none" w:sz="0" w:space="0" w:color="auto"/>
          </w:divBdr>
        </w:div>
        <w:div w:id="1267730049">
          <w:marLeft w:val="0"/>
          <w:marRight w:val="0"/>
          <w:marTop w:val="0"/>
          <w:marBottom w:val="0"/>
          <w:divBdr>
            <w:top w:val="none" w:sz="0" w:space="0" w:color="auto"/>
            <w:left w:val="none" w:sz="0" w:space="0" w:color="auto"/>
            <w:bottom w:val="none" w:sz="0" w:space="0" w:color="auto"/>
            <w:right w:val="none" w:sz="0" w:space="0" w:color="auto"/>
          </w:divBdr>
        </w:div>
        <w:div w:id="1270817601">
          <w:marLeft w:val="0"/>
          <w:marRight w:val="0"/>
          <w:marTop w:val="0"/>
          <w:marBottom w:val="0"/>
          <w:divBdr>
            <w:top w:val="none" w:sz="0" w:space="0" w:color="auto"/>
            <w:left w:val="none" w:sz="0" w:space="0" w:color="auto"/>
            <w:bottom w:val="none" w:sz="0" w:space="0" w:color="auto"/>
            <w:right w:val="none" w:sz="0" w:space="0" w:color="auto"/>
          </w:divBdr>
        </w:div>
        <w:div w:id="1270818723">
          <w:marLeft w:val="0"/>
          <w:marRight w:val="0"/>
          <w:marTop w:val="0"/>
          <w:marBottom w:val="0"/>
          <w:divBdr>
            <w:top w:val="none" w:sz="0" w:space="0" w:color="auto"/>
            <w:left w:val="none" w:sz="0" w:space="0" w:color="auto"/>
            <w:bottom w:val="none" w:sz="0" w:space="0" w:color="auto"/>
            <w:right w:val="none" w:sz="0" w:space="0" w:color="auto"/>
          </w:divBdr>
        </w:div>
        <w:div w:id="1272782352">
          <w:marLeft w:val="0"/>
          <w:marRight w:val="0"/>
          <w:marTop w:val="0"/>
          <w:marBottom w:val="0"/>
          <w:divBdr>
            <w:top w:val="none" w:sz="0" w:space="0" w:color="auto"/>
            <w:left w:val="none" w:sz="0" w:space="0" w:color="auto"/>
            <w:bottom w:val="none" w:sz="0" w:space="0" w:color="auto"/>
            <w:right w:val="none" w:sz="0" w:space="0" w:color="auto"/>
          </w:divBdr>
        </w:div>
        <w:div w:id="1287734966">
          <w:marLeft w:val="0"/>
          <w:marRight w:val="0"/>
          <w:marTop w:val="0"/>
          <w:marBottom w:val="0"/>
          <w:divBdr>
            <w:top w:val="none" w:sz="0" w:space="0" w:color="auto"/>
            <w:left w:val="none" w:sz="0" w:space="0" w:color="auto"/>
            <w:bottom w:val="none" w:sz="0" w:space="0" w:color="auto"/>
            <w:right w:val="none" w:sz="0" w:space="0" w:color="auto"/>
          </w:divBdr>
        </w:div>
        <w:div w:id="1297224401">
          <w:marLeft w:val="0"/>
          <w:marRight w:val="0"/>
          <w:marTop w:val="0"/>
          <w:marBottom w:val="0"/>
          <w:divBdr>
            <w:top w:val="none" w:sz="0" w:space="0" w:color="auto"/>
            <w:left w:val="none" w:sz="0" w:space="0" w:color="auto"/>
            <w:bottom w:val="none" w:sz="0" w:space="0" w:color="auto"/>
            <w:right w:val="none" w:sz="0" w:space="0" w:color="auto"/>
          </w:divBdr>
        </w:div>
        <w:div w:id="1300843106">
          <w:marLeft w:val="0"/>
          <w:marRight w:val="0"/>
          <w:marTop w:val="0"/>
          <w:marBottom w:val="0"/>
          <w:divBdr>
            <w:top w:val="none" w:sz="0" w:space="0" w:color="auto"/>
            <w:left w:val="none" w:sz="0" w:space="0" w:color="auto"/>
            <w:bottom w:val="none" w:sz="0" w:space="0" w:color="auto"/>
            <w:right w:val="none" w:sz="0" w:space="0" w:color="auto"/>
          </w:divBdr>
        </w:div>
        <w:div w:id="1303080937">
          <w:marLeft w:val="0"/>
          <w:marRight w:val="0"/>
          <w:marTop w:val="0"/>
          <w:marBottom w:val="0"/>
          <w:divBdr>
            <w:top w:val="none" w:sz="0" w:space="0" w:color="auto"/>
            <w:left w:val="none" w:sz="0" w:space="0" w:color="auto"/>
            <w:bottom w:val="none" w:sz="0" w:space="0" w:color="auto"/>
            <w:right w:val="none" w:sz="0" w:space="0" w:color="auto"/>
          </w:divBdr>
        </w:div>
        <w:div w:id="1311909722">
          <w:marLeft w:val="0"/>
          <w:marRight w:val="0"/>
          <w:marTop w:val="0"/>
          <w:marBottom w:val="0"/>
          <w:divBdr>
            <w:top w:val="none" w:sz="0" w:space="0" w:color="auto"/>
            <w:left w:val="none" w:sz="0" w:space="0" w:color="auto"/>
            <w:bottom w:val="none" w:sz="0" w:space="0" w:color="auto"/>
            <w:right w:val="none" w:sz="0" w:space="0" w:color="auto"/>
          </w:divBdr>
        </w:div>
        <w:div w:id="1315334386">
          <w:marLeft w:val="0"/>
          <w:marRight w:val="0"/>
          <w:marTop w:val="0"/>
          <w:marBottom w:val="0"/>
          <w:divBdr>
            <w:top w:val="none" w:sz="0" w:space="0" w:color="auto"/>
            <w:left w:val="none" w:sz="0" w:space="0" w:color="auto"/>
            <w:bottom w:val="none" w:sz="0" w:space="0" w:color="auto"/>
            <w:right w:val="none" w:sz="0" w:space="0" w:color="auto"/>
          </w:divBdr>
        </w:div>
        <w:div w:id="1317563776">
          <w:marLeft w:val="0"/>
          <w:marRight w:val="0"/>
          <w:marTop w:val="0"/>
          <w:marBottom w:val="0"/>
          <w:divBdr>
            <w:top w:val="none" w:sz="0" w:space="0" w:color="auto"/>
            <w:left w:val="none" w:sz="0" w:space="0" w:color="auto"/>
            <w:bottom w:val="none" w:sz="0" w:space="0" w:color="auto"/>
            <w:right w:val="none" w:sz="0" w:space="0" w:color="auto"/>
          </w:divBdr>
        </w:div>
        <w:div w:id="1338341800">
          <w:marLeft w:val="0"/>
          <w:marRight w:val="0"/>
          <w:marTop w:val="0"/>
          <w:marBottom w:val="0"/>
          <w:divBdr>
            <w:top w:val="none" w:sz="0" w:space="0" w:color="auto"/>
            <w:left w:val="none" w:sz="0" w:space="0" w:color="auto"/>
            <w:bottom w:val="none" w:sz="0" w:space="0" w:color="auto"/>
            <w:right w:val="none" w:sz="0" w:space="0" w:color="auto"/>
          </w:divBdr>
        </w:div>
        <w:div w:id="1387338851">
          <w:marLeft w:val="0"/>
          <w:marRight w:val="0"/>
          <w:marTop w:val="0"/>
          <w:marBottom w:val="0"/>
          <w:divBdr>
            <w:top w:val="none" w:sz="0" w:space="0" w:color="auto"/>
            <w:left w:val="none" w:sz="0" w:space="0" w:color="auto"/>
            <w:bottom w:val="none" w:sz="0" w:space="0" w:color="auto"/>
            <w:right w:val="none" w:sz="0" w:space="0" w:color="auto"/>
          </w:divBdr>
        </w:div>
        <w:div w:id="1387608365">
          <w:marLeft w:val="0"/>
          <w:marRight w:val="0"/>
          <w:marTop w:val="0"/>
          <w:marBottom w:val="0"/>
          <w:divBdr>
            <w:top w:val="none" w:sz="0" w:space="0" w:color="auto"/>
            <w:left w:val="none" w:sz="0" w:space="0" w:color="auto"/>
            <w:bottom w:val="none" w:sz="0" w:space="0" w:color="auto"/>
            <w:right w:val="none" w:sz="0" w:space="0" w:color="auto"/>
          </w:divBdr>
        </w:div>
        <w:div w:id="1388720200">
          <w:marLeft w:val="0"/>
          <w:marRight w:val="0"/>
          <w:marTop w:val="0"/>
          <w:marBottom w:val="0"/>
          <w:divBdr>
            <w:top w:val="none" w:sz="0" w:space="0" w:color="auto"/>
            <w:left w:val="none" w:sz="0" w:space="0" w:color="auto"/>
            <w:bottom w:val="none" w:sz="0" w:space="0" w:color="auto"/>
            <w:right w:val="none" w:sz="0" w:space="0" w:color="auto"/>
          </w:divBdr>
        </w:div>
        <w:div w:id="1397238098">
          <w:marLeft w:val="0"/>
          <w:marRight w:val="0"/>
          <w:marTop w:val="0"/>
          <w:marBottom w:val="0"/>
          <w:divBdr>
            <w:top w:val="none" w:sz="0" w:space="0" w:color="auto"/>
            <w:left w:val="none" w:sz="0" w:space="0" w:color="auto"/>
            <w:bottom w:val="none" w:sz="0" w:space="0" w:color="auto"/>
            <w:right w:val="none" w:sz="0" w:space="0" w:color="auto"/>
          </w:divBdr>
        </w:div>
        <w:div w:id="1423062824">
          <w:marLeft w:val="0"/>
          <w:marRight w:val="0"/>
          <w:marTop w:val="0"/>
          <w:marBottom w:val="0"/>
          <w:divBdr>
            <w:top w:val="none" w:sz="0" w:space="0" w:color="auto"/>
            <w:left w:val="none" w:sz="0" w:space="0" w:color="auto"/>
            <w:bottom w:val="none" w:sz="0" w:space="0" w:color="auto"/>
            <w:right w:val="none" w:sz="0" w:space="0" w:color="auto"/>
          </w:divBdr>
        </w:div>
        <w:div w:id="1439524331">
          <w:marLeft w:val="0"/>
          <w:marRight w:val="0"/>
          <w:marTop w:val="0"/>
          <w:marBottom w:val="0"/>
          <w:divBdr>
            <w:top w:val="none" w:sz="0" w:space="0" w:color="auto"/>
            <w:left w:val="none" w:sz="0" w:space="0" w:color="auto"/>
            <w:bottom w:val="none" w:sz="0" w:space="0" w:color="auto"/>
            <w:right w:val="none" w:sz="0" w:space="0" w:color="auto"/>
          </w:divBdr>
        </w:div>
        <w:div w:id="1443182632">
          <w:marLeft w:val="0"/>
          <w:marRight w:val="0"/>
          <w:marTop w:val="0"/>
          <w:marBottom w:val="0"/>
          <w:divBdr>
            <w:top w:val="none" w:sz="0" w:space="0" w:color="auto"/>
            <w:left w:val="none" w:sz="0" w:space="0" w:color="auto"/>
            <w:bottom w:val="none" w:sz="0" w:space="0" w:color="auto"/>
            <w:right w:val="none" w:sz="0" w:space="0" w:color="auto"/>
          </w:divBdr>
        </w:div>
        <w:div w:id="1444105954">
          <w:marLeft w:val="0"/>
          <w:marRight w:val="0"/>
          <w:marTop w:val="0"/>
          <w:marBottom w:val="0"/>
          <w:divBdr>
            <w:top w:val="none" w:sz="0" w:space="0" w:color="auto"/>
            <w:left w:val="none" w:sz="0" w:space="0" w:color="auto"/>
            <w:bottom w:val="none" w:sz="0" w:space="0" w:color="auto"/>
            <w:right w:val="none" w:sz="0" w:space="0" w:color="auto"/>
          </w:divBdr>
        </w:div>
        <w:div w:id="1453013433">
          <w:marLeft w:val="0"/>
          <w:marRight w:val="0"/>
          <w:marTop w:val="0"/>
          <w:marBottom w:val="0"/>
          <w:divBdr>
            <w:top w:val="none" w:sz="0" w:space="0" w:color="auto"/>
            <w:left w:val="none" w:sz="0" w:space="0" w:color="auto"/>
            <w:bottom w:val="none" w:sz="0" w:space="0" w:color="auto"/>
            <w:right w:val="none" w:sz="0" w:space="0" w:color="auto"/>
          </w:divBdr>
        </w:div>
        <w:div w:id="1455951055">
          <w:marLeft w:val="0"/>
          <w:marRight w:val="0"/>
          <w:marTop w:val="0"/>
          <w:marBottom w:val="0"/>
          <w:divBdr>
            <w:top w:val="none" w:sz="0" w:space="0" w:color="auto"/>
            <w:left w:val="none" w:sz="0" w:space="0" w:color="auto"/>
            <w:bottom w:val="none" w:sz="0" w:space="0" w:color="auto"/>
            <w:right w:val="none" w:sz="0" w:space="0" w:color="auto"/>
          </w:divBdr>
        </w:div>
        <w:div w:id="1483883288">
          <w:marLeft w:val="0"/>
          <w:marRight w:val="0"/>
          <w:marTop w:val="0"/>
          <w:marBottom w:val="0"/>
          <w:divBdr>
            <w:top w:val="none" w:sz="0" w:space="0" w:color="auto"/>
            <w:left w:val="none" w:sz="0" w:space="0" w:color="auto"/>
            <w:bottom w:val="none" w:sz="0" w:space="0" w:color="auto"/>
            <w:right w:val="none" w:sz="0" w:space="0" w:color="auto"/>
          </w:divBdr>
        </w:div>
        <w:div w:id="1502428492">
          <w:marLeft w:val="0"/>
          <w:marRight w:val="0"/>
          <w:marTop w:val="0"/>
          <w:marBottom w:val="0"/>
          <w:divBdr>
            <w:top w:val="none" w:sz="0" w:space="0" w:color="auto"/>
            <w:left w:val="none" w:sz="0" w:space="0" w:color="auto"/>
            <w:bottom w:val="none" w:sz="0" w:space="0" w:color="auto"/>
            <w:right w:val="none" w:sz="0" w:space="0" w:color="auto"/>
          </w:divBdr>
        </w:div>
        <w:div w:id="1504514668">
          <w:marLeft w:val="0"/>
          <w:marRight w:val="0"/>
          <w:marTop w:val="0"/>
          <w:marBottom w:val="0"/>
          <w:divBdr>
            <w:top w:val="none" w:sz="0" w:space="0" w:color="auto"/>
            <w:left w:val="none" w:sz="0" w:space="0" w:color="auto"/>
            <w:bottom w:val="none" w:sz="0" w:space="0" w:color="auto"/>
            <w:right w:val="none" w:sz="0" w:space="0" w:color="auto"/>
          </w:divBdr>
        </w:div>
        <w:div w:id="1512374333">
          <w:marLeft w:val="0"/>
          <w:marRight w:val="0"/>
          <w:marTop w:val="0"/>
          <w:marBottom w:val="0"/>
          <w:divBdr>
            <w:top w:val="none" w:sz="0" w:space="0" w:color="auto"/>
            <w:left w:val="none" w:sz="0" w:space="0" w:color="auto"/>
            <w:bottom w:val="none" w:sz="0" w:space="0" w:color="auto"/>
            <w:right w:val="none" w:sz="0" w:space="0" w:color="auto"/>
          </w:divBdr>
        </w:div>
        <w:div w:id="1516724684">
          <w:marLeft w:val="0"/>
          <w:marRight w:val="0"/>
          <w:marTop w:val="0"/>
          <w:marBottom w:val="0"/>
          <w:divBdr>
            <w:top w:val="none" w:sz="0" w:space="0" w:color="auto"/>
            <w:left w:val="none" w:sz="0" w:space="0" w:color="auto"/>
            <w:bottom w:val="none" w:sz="0" w:space="0" w:color="auto"/>
            <w:right w:val="none" w:sz="0" w:space="0" w:color="auto"/>
          </w:divBdr>
        </w:div>
        <w:div w:id="1531919016">
          <w:marLeft w:val="0"/>
          <w:marRight w:val="0"/>
          <w:marTop w:val="0"/>
          <w:marBottom w:val="0"/>
          <w:divBdr>
            <w:top w:val="none" w:sz="0" w:space="0" w:color="auto"/>
            <w:left w:val="none" w:sz="0" w:space="0" w:color="auto"/>
            <w:bottom w:val="none" w:sz="0" w:space="0" w:color="auto"/>
            <w:right w:val="none" w:sz="0" w:space="0" w:color="auto"/>
          </w:divBdr>
        </w:div>
        <w:div w:id="1535078878">
          <w:marLeft w:val="0"/>
          <w:marRight w:val="0"/>
          <w:marTop w:val="0"/>
          <w:marBottom w:val="0"/>
          <w:divBdr>
            <w:top w:val="none" w:sz="0" w:space="0" w:color="auto"/>
            <w:left w:val="none" w:sz="0" w:space="0" w:color="auto"/>
            <w:bottom w:val="none" w:sz="0" w:space="0" w:color="auto"/>
            <w:right w:val="none" w:sz="0" w:space="0" w:color="auto"/>
          </w:divBdr>
        </w:div>
        <w:div w:id="1535196948">
          <w:marLeft w:val="0"/>
          <w:marRight w:val="0"/>
          <w:marTop w:val="0"/>
          <w:marBottom w:val="0"/>
          <w:divBdr>
            <w:top w:val="none" w:sz="0" w:space="0" w:color="auto"/>
            <w:left w:val="none" w:sz="0" w:space="0" w:color="auto"/>
            <w:bottom w:val="none" w:sz="0" w:space="0" w:color="auto"/>
            <w:right w:val="none" w:sz="0" w:space="0" w:color="auto"/>
          </w:divBdr>
        </w:div>
        <w:div w:id="1549296197">
          <w:marLeft w:val="0"/>
          <w:marRight w:val="0"/>
          <w:marTop w:val="0"/>
          <w:marBottom w:val="0"/>
          <w:divBdr>
            <w:top w:val="none" w:sz="0" w:space="0" w:color="auto"/>
            <w:left w:val="none" w:sz="0" w:space="0" w:color="auto"/>
            <w:bottom w:val="none" w:sz="0" w:space="0" w:color="auto"/>
            <w:right w:val="none" w:sz="0" w:space="0" w:color="auto"/>
          </w:divBdr>
        </w:div>
        <w:div w:id="1552694612">
          <w:marLeft w:val="0"/>
          <w:marRight w:val="0"/>
          <w:marTop w:val="0"/>
          <w:marBottom w:val="0"/>
          <w:divBdr>
            <w:top w:val="none" w:sz="0" w:space="0" w:color="auto"/>
            <w:left w:val="none" w:sz="0" w:space="0" w:color="auto"/>
            <w:bottom w:val="none" w:sz="0" w:space="0" w:color="auto"/>
            <w:right w:val="none" w:sz="0" w:space="0" w:color="auto"/>
          </w:divBdr>
        </w:div>
        <w:div w:id="1555966350">
          <w:marLeft w:val="0"/>
          <w:marRight w:val="0"/>
          <w:marTop w:val="0"/>
          <w:marBottom w:val="0"/>
          <w:divBdr>
            <w:top w:val="none" w:sz="0" w:space="0" w:color="auto"/>
            <w:left w:val="none" w:sz="0" w:space="0" w:color="auto"/>
            <w:bottom w:val="none" w:sz="0" w:space="0" w:color="auto"/>
            <w:right w:val="none" w:sz="0" w:space="0" w:color="auto"/>
          </w:divBdr>
        </w:div>
        <w:div w:id="1558473805">
          <w:marLeft w:val="0"/>
          <w:marRight w:val="0"/>
          <w:marTop w:val="0"/>
          <w:marBottom w:val="0"/>
          <w:divBdr>
            <w:top w:val="none" w:sz="0" w:space="0" w:color="auto"/>
            <w:left w:val="none" w:sz="0" w:space="0" w:color="auto"/>
            <w:bottom w:val="none" w:sz="0" w:space="0" w:color="auto"/>
            <w:right w:val="none" w:sz="0" w:space="0" w:color="auto"/>
          </w:divBdr>
        </w:div>
        <w:div w:id="1564028234">
          <w:marLeft w:val="0"/>
          <w:marRight w:val="0"/>
          <w:marTop w:val="0"/>
          <w:marBottom w:val="0"/>
          <w:divBdr>
            <w:top w:val="none" w:sz="0" w:space="0" w:color="auto"/>
            <w:left w:val="none" w:sz="0" w:space="0" w:color="auto"/>
            <w:bottom w:val="none" w:sz="0" w:space="0" w:color="auto"/>
            <w:right w:val="none" w:sz="0" w:space="0" w:color="auto"/>
          </w:divBdr>
        </w:div>
        <w:div w:id="1566182197">
          <w:marLeft w:val="0"/>
          <w:marRight w:val="0"/>
          <w:marTop w:val="0"/>
          <w:marBottom w:val="0"/>
          <w:divBdr>
            <w:top w:val="none" w:sz="0" w:space="0" w:color="auto"/>
            <w:left w:val="none" w:sz="0" w:space="0" w:color="auto"/>
            <w:bottom w:val="none" w:sz="0" w:space="0" w:color="auto"/>
            <w:right w:val="none" w:sz="0" w:space="0" w:color="auto"/>
          </w:divBdr>
        </w:div>
        <w:div w:id="1573537388">
          <w:marLeft w:val="0"/>
          <w:marRight w:val="0"/>
          <w:marTop w:val="0"/>
          <w:marBottom w:val="0"/>
          <w:divBdr>
            <w:top w:val="none" w:sz="0" w:space="0" w:color="auto"/>
            <w:left w:val="none" w:sz="0" w:space="0" w:color="auto"/>
            <w:bottom w:val="none" w:sz="0" w:space="0" w:color="auto"/>
            <w:right w:val="none" w:sz="0" w:space="0" w:color="auto"/>
          </w:divBdr>
        </w:div>
        <w:div w:id="1581325280">
          <w:marLeft w:val="0"/>
          <w:marRight w:val="0"/>
          <w:marTop w:val="0"/>
          <w:marBottom w:val="0"/>
          <w:divBdr>
            <w:top w:val="none" w:sz="0" w:space="0" w:color="auto"/>
            <w:left w:val="none" w:sz="0" w:space="0" w:color="auto"/>
            <w:bottom w:val="none" w:sz="0" w:space="0" w:color="auto"/>
            <w:right w:val="none" w:sz="0" w:space="0" w:color="auto"/>
          </w:divBdr>
        </w:div>
        <w:div w:id="1582372498">
          <w:marLeft w:val="0"/>
          <w:marRight w:val="0"/>
          <w:marTop w:val="0"/>
          <w:marBottom w:val="0"/>
          <w:divBdr>
            <w:top w:val="none" w:sz="0" w:space="0" w:color="auto"/>
            <w:left w:val="none" w:sz="0" w:space="0" w:color="auto"/>
            <w:bottom w:val="none" w:sz="0" w:space="0" w:color="auto"/>
            <w:right w:val="none" w:sz="0" w:space="0" w:color="auto"/>
          </w:divBdr>
        </w:div>
        <w:div w:id="1589651681">
          <w:marLeft w:val="0"/>
          <w:marRight w:val="0"/>
          <w:marTop w:val="0"/>
          <w:marBottom w:val="0"/>
          <w:divBdr>
            <w:top w:val="none" w:sz="0" w:space="0" w:color="auto"/>
            <w:left w:val="none" w:sz="0" w:space="0" w:color="auto"/>
            <w:bottom w:val="none" w:sz="0" w:space="0" w:color="auto"/>
            <w:right w:val="none" w:sz="0" w:space="0" w:color="auto"/>
          </w:divBdr>
        </w:div>
        <w:div w:id="1594195801">
          <w:marLeft w:val="0"/>
          <w:marRight w:val="0"/>
          <w:marTop w:val="0"/>
          <w:marBottom w:val="0"/>
          <w:divBdr>
            <w:top w:val="none" w:sz="0" w:space="0" w:color="auto"/>
            <w:left w:val="none" w:sz="0" w:space="0" w:color="auto"/>
            <w:bottom w:val="none" w:sz="0" w:space="0" w:color="auto"/>
            <w:right w:val="none" w:sz="0" w:space="0" w:color="auto"/>
          </w:divBdr>
        </w:div>
        <w:div w:id="1599603838">
          <w:marLeft w:val="0"/>
          <w:marRight w:val="0"/>
          <w:marTop w:val="0"/>
          <w:marBottom w:val="0"/>
          <w:divBdr>
            <w:top w:val="none" w:sz="0" w:space="0" w:color="auto"/>
            <w:left w:val="none" w:sz="0" w:space="0" w:color="auto"/>
            <w:bottom w:val="none" w:sz="0" w:space="0" w:color="auto"/>
            <w:right w:val="none" w:sz="0" w:space="0" w:color="auto"/>
          </w:divBdr>
        </w:div>
        <w:div w:id="1603758631">
          <w:marLeft w:val="0"/>
          <w:marRight w:val="0"/>
          <w:marTop w:val="0"/>
          <w:marBottom w:val="0"/>
          <w:divBdr>
            <w:top w:val="none" w:sz="0" w:space="0" w:color="auto"/>
            <w:left w:val="none" w:sz="0" w:space="0" w:color="auto"/>
            <w:bottom w:val="none" w:sz="0" w:space="0" w:color="auto"/>
            <w:right w:val="none" w:sz="0" w:space="0" w:color="auto"/>
          </w:divBdr>
        </w:div>
        <w:div w:id="1605728817">
          <w:marLeft w:val="0"/>
          <w:marRight w:val="0"/>
          <w:marTop w:val="0"/>
          <w:marBottom w:val="0"/>
          <w:divBdr>
            <w:top w:val="none" w:sz="0" w:space="0" w:color="auto"/>
            <w:left w:val="none" w:sz="0" w:space="0" w:color="auto"/>
            <w:bottom w:val="none" w:sz="0" w:space="0" w:color="auto"/>
            <w:right w:val="none" w:sz="0" w:space="0" w:color="auto"/>
          </w:divBdr>
        </w:div>
        <w:div w:id="1608271208">
          <w:marLeft w:val="0"/>
          <w:marRight w:val="0"/>
          <w:marTop w:val="0"/>
          <w:marBottom w:val="0"/>
          <w:divBdr>
            <w:top w:val="none" w:sz="0" w:space="0" w:color="auto"/>
            <w:left w:val="none" w:sz="0" w:space="0" w:color="auto"/>
            <w:bottom w:val="none" w:sz="0" w:space="0" w:color="auto"/>
            <w:right w:val="none" w:sz="0" w:space="0" w:color="auto"/>
          </w:divBdr>
        </w:div>
        <w:div w:id="1608542929">
          <w:marLeft w:val="0"/>
          <w:marRight w:val="0"/>
          <w:marTop w:val="0"/>
          <w:marBottom w:val="0"/>
          <w:divBdr>
            <w:top w:val="none" w:sz="0" w:space="0" w:color="auto"/>
            <w:left w:val="none" w:sz="0" w:space="0" w:color="auto"/>
            <w:bottom w:val="none" w:sz="0" w:space="0" w:color="auto"/>
            <w:right w:val="none" w:sz="0" w:space="0" w:color="auto"/>
          </w:divBdr>
        </w:div>
        <w:div w:id="1615090057">
          <w:marLeft w:val="0"/>
          <w:marRight w:val="0"/>
          <w:marTop w:val="0"/>
          <w:marBottom w:val="0"/>
          <w:divBdr>
            <w:top w:val="none" w:sz="0" w:space="0" w:color="auto"/>
            <w:left w:val="none" w:sz="0" w:space="0" w:color="auto"/>
            <w:bottom w:val="none" w:sz="0" w:space="0" w:color="auto"/>
            <w:right w:val="none" w:sz="0" w:space="0" w:color="auto"/>
          </w:divBdr>
        </w:div>
        <w:div w:id="1624924170">
          <w:marLeft w:val="0"/>
          <w:marRight w:val="0"/>
          <w:marTop w:val="0"/>
          <w:marBottom w:val="0"/>
          <w:divBdr>
            <w:top w:val="none" w:sz="0" w:space="0" w:color="auto"/>
            <w:left w:val="none" w:sz="0" w:space="0" w:color="auto"/>
            <w:bottom w:val="none" w:sz="0" w:space="0" w:color="auto"/>
            <w:right w:val="none" w:sz="0" w:space="0" w:color="auto"/>
          </w:divBdr>
        </w:div>
        <w:div w:id="1628127356">
          <w:marLeft w:val="0"/>
          <w:marRight w:val="0"/>
          <w:marTop w:val="0"/>
          <w:marBottom w:val="0"/>
          <w:divBdr>
            <w:top w:val="none" w:sz="0" w:space="0" w:color="auto"/>
            <w:left w:val="none" w:sz="0" w:space="0" w:color="auto"/>
            <w:bottom w:val="none" w:sz="0" w:space="0" w:color="auto"/>
            <w:right w:val="none" w:sz="0" w:space="0" w:color="auto"/>
          </w:divBdr>
        </w:div>
        <w:div w:id="1634945323">
          <w:marLeft w:val="0"/>
          <w:marRight w:val="0"/>
          <w:marTop w:val="0"/>
          <w:marBottom w:val="0"/>
          <w:divBdr>
            <w:top w:val="none" w:sz="0" w:space="0" w:color="auto"/>
            <w:left w:val="none" w:sz="0" w:space="0" w:color="auto"/>
            <w:bottom w:val="none" w:sz="0" w:space="0" w:color="auto"/>
            <w:right w:val="none" w:sz="0" w:space="0" w:color="auto"/>
          </w:divBdr>
        </w:div>
        <w:div w:id="1647008302">
          <w:marLeft w:val="0"/>
          <w:marRight w:val="0"/>
          <w:marTop w:val="0"/>
          <w:marBottom w:val="0"/>
          <w:divBdr>
            <w:top w:val="none" w:sz="0" w:space="0" w:color="auto"/>
            <w:left w:val="none" w:sz="0" w:space="0" w:color="auto"/>
            <w:bottom w:val="none" w:sz="0" w:space="0" w:color="auto"/>
            <w:right w:val="none" w:sz="0" w:space="0" w:color="auto"/>
          </w:divBdr>
        </w:div>
        <w:div w:id="1661233314">
          <w:marLeft w:val="0"/>
          <w:marRight w:val="0"/>
          <w:marTop w:val="0"/>
          <w:marBottom w:val="0"/>
          <w:divBdr>
            <w:top w:val="none" w:sz="0" w:space="0" w:color="auto"/>
            <w:left w:val="none" w:sz="0" w:space="0" w:color="auto"/>
            <w:bottom w:val="none" w:sz="0" w:space="0" w:color="auto"/>
            <w:right w:val="none" w:sz="0" w:space="0" w:color="auto"/>
          </w:divBdr>
        </w:div>
        <w:div w:id="1665815968">
          <w:marLeft w:val="0"/>
          <w:marRight w:val="0"/>
          <w:marTop w:val="0"/>
          <w:marBottom w:val="0"/>
          <w:divBdr>
            <w:top w:val="none" w:sz="0" w:space="0" w:color="auto"/>
            <w:left w:val="none" w:sz="0" w:space="0" w:color="auto"/>
            <w:bottom w:val="none" w:sz="0" w:space="0" w:color="auto"/>
            <w:right w:val="none" w:sz="0" w:space="0" w:color="auto"/>
          </w:divBdr>
        </w:div>
        <w:div w:id="1679502427">
          <w:marLeft w:val="0"/>
          <w:marRight w:val="0"/>
          <w:marTop w:val="0"/>
          <w:marBottom w:val="0"/>
          <w:divBdr>
            <w:top w:val="none" w:sz="0" w:space="0" w:color="auto"/>
            <w:left w:val="none" w:sz="0" w:space="0" w:color="auto"/>
            <w:bottom w:val="none" w:sz="0" w:space="0" w:color="auto"/>
            <w:right w:val="none" w:sz="0" w:space="0" w:color="auto"/>
          </w:divBdr>
        </w:div>
        <w:div w:id="1683243724">
          <w:marLeft w:val="0"/>
          <w:marRight w:val="0"/>
          <w:marTop w:val="0"/>
          <w:marBottom w:val="0"/>
          <w:divBdr>
            <w:top w:val="none" w:sz="0" w:space="0" w:color="auto"/>
            <w:left w:val="none" w:sz="0" w:space="0" w:color="auto"/>
            <w:bottom w:val="none" w:sz="0" w:space="0" w:color="auto"/>
            <w:right w:val="none" w:sz="0" w:space="0" w:color="auto"/>
          </w:divBdr>
        </w:div>
        <w:div w:id="1698965637">
          <w:marLeft w:val="0"/>
          <w:marRight w:val="0"/>
          <w:marTop w:val="0"/>
          <w:marBottom w:val="0"/>
          <w:divBdr>
            <w:top w:val="none" w:sz="0" w:space="0" w:color="auto"/>
            <w:left w:val="none" w:sz="0" w:space="0" w:color="auto"/>
            <w:bottom w:val="none" w:sz="0" w:space="0" w:color="auto"/>
            <w:right w:val="none" w:sz="0" w:space="0" w:color="auto"/>
          </w:divBdr>
        </w:div>
        <w:div w:id="1717853694">
          <w:marLeft w:val="0"/>
          <w:marRight w:val="0"/>
          <w:marTop w:val="0"/>
          <w:marBottom w:val="0"/>
          <w:divBdr>
            <w:top w:val="none" w:sz="0" w:space="0" w:color="auto"/>
            <w:left w:val="none" w:sz="0" w:space="0" w:color="auto"/>
            <w:bottom w:val="none" w:sz="0" w:space="0" w:color="auto"/>
            <w:right w:val="none" w:sz="0" w:space="0" w:color="auto"/>
          </w:divBdr>
        </w:div>
        <w:div w:id="1726905173">
          <w:marLeft w:val="0"/>
          <w:marRight w:val="0"/>
          <w:marTop w:val="0"/>
          <w:marBottom w:val="0"/>
          <w:divBdr>
            <w:top w:val="none" w:sz="0" w:space="0" w:color="auto"/>
            <w:left w:val="none" w:sz="0" w:space="0" w:color="auto"/>
            <w:bottom w:val="none" w:sz="0" w:space="0" w:color="auto"/>
            <w:right w:val="none" w:sz="0" w:space="0" w:color="auto"/>
          </w:divBdr>
        </w:div>
        <w:div w:id="1727680741">
          <w:marLeft w:val="0"/>
          <w:marRight w:val="0"/>
          <w:marTop w:val="0"/>
          <w:marBottom w:val="0"/>
          <w:divBdr>
            <w:top w:val="none" w:sz="0" w:space="0" w:color="auto"/>
            <w:left w:val="none" w:sz="0" w:space="0" w:color="auto"/>
            <w:bottom w:val="none" w:sz="0" w:space="0" w:color="auto"/>
            <w:right w:val="none" w:sz="0" w:space="0" w:color="auto"/>
          </w:divBdr>
        </w:div>
        <w:div w:id="1731727378">
          <w:marLeft w:val="0"/>
          <w:marRight w:val="0"/>
          <w:marTop w:val="0"/>
          <w:marBottom w:val="0"/>
          <w:divBdr>
            <w:top w:val="none" w:sz="0" w:space="0" w:color="auto"/>
            <w:left w:val="none" w:sz="0" w:space="0" w:color="auto"/>
            <w:bottom w:val="none" w:sz="0" w:space="0" w:color="auto"/>
            <w:right w:val="none" w:sz="0" w:space="0" w:color="auto"/>
          </w:divBdr>
        </w:div>
        <w:div w:id="1740011757">
          <w:marLeft w:val="0"/>
          <w:marRight w:val="0"/>
          <w:marTop w:val="0"/>
          <w:marBottom w:val="0"/>
          <w:divBdr>
            <w:top w:val="none" w:sz="0" w:space="0" w:color="auto"/>
            <w:left w:val="none" w:sz="0" w:space="0" w:color="auto"/>
            <w:bottom w:val="none" w:sz="0" w:space="0" w:color="auto"/>
            <w:right w:val="none" w:sz="0" w:space="0" w:color="auto"/>
          </w:divBdr>
        </w:div>
        <w:div w:id="1747143103">
          <w:marLeft w:val="0"/>
          <w:marRight w:val="0"/>
          <w:marTop w:val="0"/>
          <w:marBottom w:val="0"/>
          <w:divBdr>
            <w:top w:val="none" w:sz="0" w:space="0" w:color="auto"/>
            <w:left w:val="none" w:sz="0" w:space="0" w:color="auto"/>
            <w:bottom w:val="none" w:sz="0" w:space="0" w:color="auto"/>
            <w:right w:val="none" w:sz="0" w:space="0" w:color="auto"/>
          </w:divBdr>
        </w:div>
        <w:div w:id="1755786784">
          <w:marLeft w:val="0"/>
          <w:marRight w:val="0"/>
          <w:marTop w:val="0"/>
          <w:marBottom w:val="0"/>
          <w:divBdr>
            <w:top w:val="none" w:sz="0" w:space="0" w:color="auto"/>
            <w:left w:val="none" w:sz="0" w:space="0" w:color="auto"/>
            <w:bottom w:val="none" w:sz="0" w:space="0" w:color="auto"/>
            <w:right w:val="none" w:sz="0" w:space="0" w:color="auto"/>
          </w:divBdr>
        </w:div>
        <w:div w:id="1769619585">
          <w:marLeft w:val="0"/>
          <w:marRight w:val="0"/>
          <w:marTop w:val="0"/>
          <w:marBottom w:val="0"/>
          <w:divBdr>
            <w:top w:val="none" w:sz="0" w:space="0" w:color="auto"/>
            <w:left w:val="none" w:sz="0" w:space="0" w:color="auto"/>
            <w:bottom w:val="none" w:sz="0" w:space="0" w:color="auto"/>
            <w:right w:val="none" w:sz="0" w:space="0" w:color="auto"/>
          </w:divBdr>
        </w:div>
        <w:div w:id="1780105926">
          <w:marLeft w:val="0"/>
          <w:marRight w:val="0"/>
          <w:marTop w:val="0"/>
          <w:marBottom w:val="0"/>
          <w:divBdr>
            <w:top w:val="none" w:sz="0" w:space="0" w:color="auto"/>
            <w:left w:val="none" w:sz="0" w:space="0" w:color="auto"/>
            <w:bottom w:val="none" w:sz="0" w:space="0" w:color="auto"/>
            <w:right w:val="none" w:sz="0" w:space="0" w:color="auto"/>
          </w:divBdr>
        </w:div>
        <w:div w:id="1782407645">
          <w:marLeft w:val="0"/>
          <w:marRight w:val="0"/>
          <w:marTop w:val="0"/>
          <w:marBottom w:val="0"/>
          <w:divBdr>
            <w:top w:val="none" w:sz="0" w:space="0" w:color="auto"/>
            <w:left w:val="none" w:sz="0" w:space="0" w:color="auto"/>
            <w:bottom w:val="none" w:sz="0" w:space="0" w:color="auto"/>
            <w:right w:val="none" w:sz="0" w:space="0" w:color="auto"/>
          </w:divBdr>
        </w:div>
        <w:div w:id="1816558435">
          <w:marLeft w:val="0"/>
          <w:marRight w:val="0"/>
          <w:marTop w:val="0"/>
          <w:marBottom w:val="0"/>
          <w:divBdr>
            <w:top w:val="none" w:sz="0" w:space="0" w:color="auto"/>
            <w:left w:val="none" w:sz="0" w:space="0" w:color="auto"/>
            <w:bottom w:val="none" w:sz="0" w:space="0" w:color="auto"/>
            <w:right w:val="none" w:sz="0" w:space="0" w:color="auto"/>
          </w:divBdr>
        </w:div>
        <w:div w:id="1828545030">
          <w:marLeft w:val="0"/>
          <w:marRight w:val="0"/>
          <w:marTop w:val="0"/>
          <w:marBottom w:val="0"/>
          <w:divBdr>
            <w:top w:val="none" w:sz="0" w:space="0" w:color="auto"/>
            <w:left w:val="none" w:sz="0" w:space="0" w:color="auto"/>
            <w:bottom w:val="none" w:sz="0" w:space="0" w:color="auto"/>
            <w:right w:val="none" w:sz="0" w:space="0" w:color="auto"/>
          </w:divBdr>
        </w:div>
        <w:div w:id="1829589320">
          <w:marLeft w:val="0"/>
          <w:marRight w:val="0"/>
          <w:marTop w:val="0"/>
          <w:marBottom w:val="0"/>
          <w:divBdr>
            <w:top w:val="none" w:sz="0" w:space="0" w:color="auto"/>
            <w:left w:val="none" w:sz="0" w:space="0" w:color="auto"/>
            <w:bottom w:val="none" w:sz="0" w:space="0" w:color="auto"/>
            <w:right w:val="none" w:sz="0" w:space="0" w:color="auto"/>
          </w:divBdr>
        </w:div>
        <w:div w:id="1830365655">
          <w:marLeft w:val="0"/>
          <w:marRight w:val="0"/>
          <w:marTop w:val="0"/>
          <w:marBottom w:val="0"/>
          <w:divBdr>
            <w:top w:val="none" w:sz="0" w:space="0" w:color="auto"/>
            <w:left w:val="none" w:sz="0" w:space="0" w:color="auto"/>
            <w:bottom w:val="none" w:sz="0" w:space="0" w:color="auto"/>
            <w:right w:val="none" w:sz="0" w:space="0" w:color="auto"/>
          </w:divBdr>
        </w:div>
        <w:div w:id="1833832961">
          <w:marLeft w:val="0"/>
          <w:marRight w:val="0"/>
          <w:marTop w:val="0"/>
          <w:marBottom w:val="0"/>
          <w:divBdr>
            <w:top w:val="none" w:sz="0" w:space="0" w:color="auto"/>
            <w:left w:val="none" w:sz="0" w:space="0" w:color="auto"/>
            <w:bottom w:val="none" w:sz="0" w:space="0" w:color="auto"/>
            <w:right w:val="none" w:sz="0" w:space="0" w:color="auto"/>
          </w:divBdr>
        </w:div>
        <w:div w:id="1835341886">
          <w:marLeft w:val="0"/>
          <w:marRight w:val="0"/>
          <w:marTop w:val="0"/>
          <w:marBottom w:val="0"/>
          <w:divBdr>
            <w:top w:val="none" w:sz="0" w:space="0" w:color="auto"/>
            <w:left w:val="none" w:sz="0" w:space="0" w:color="auto"/>
            <w:bottom w:val="none" w:sz="0" w:space="0" w:color="auto"/>
            <w:right w:val="none" w:sz="0" w:space="0" w:color="auto"/>
          </w:divBdr>
        </w:div>
        <w:div w:id="1857184392">
          <w:marLeft w:val="0"/>
          <w:marRight w:val="0"/>
          <w:marTop w:val="0"/>
          <w:marBottom w:val="0"/>
          <w:divBdr>
            <w:top w:val="none" w:sz="0" w:space="0" w:color="auto"/>
            <w:left w:val="none" w:sz="0" w:space="0" w:color="auto"/>
            <w:bottom w:val="none" w:sz="0" w:space="0" w:color="auto"/>
            <w:right w:val="none" w:sz="0" w:space="0" w:color="auto"/>
          </w:divBdr>
        </w:div>
        <w:div w:id="1858158754">
          <w:marLeft w:val="0"/>
          <w:marRight w:val="0"/>
          <w:marTop w:val="0"/>
          <w:marBottom w:val="0"/>
          <w:divBdr>
            <w:top w:val="none" w:sz="0" w:space="0" w:color="auto"/>
            <w:left w:val="none" w:sz="0" w:space="0" w:color="auto"/>
            <w:bottom w:val="none" w:sz="0" w:space="0" w:color="auto"/>
            <w:right w:val="none" w:sz="0" w:space="0" w:color="auto"/>
          </w:divBdr>
        </w:div>
        <w:div w:id="1859271709">
          <w:marLeft w:val="0"/>
          <w:marRight w:val="0"/>
          <w:marTop w:val="0"/>
          <w:marBottom w:val="0"/>
          <w:divBdr>
            <w:top w:val="none" w:sz="0" w:space="0" w:color="auto"/>
            <w:left w:val="none" w:sz="0" w:space="0" w:color="auto"/>
            <w:bottom w:val="none" w:sz="0" w:space="0" w:color="auto"/>
            <w:right w:val="none" w:sz="0" w:space="0" w:color="auto"/>
          </w:divBdr>
        </w:div>
        <w:div w:id="1863743720">
          <w:marLeft w:val="0"/>
          <w:marRight w:val="0"/>
          <w:marTop w:val="0"/>
          <w:marBottom w:val="0"/>
          <w:divBdr>
            <w:top w:val="none" w:sz="0" w:space="0" w:color="auto"/>
            <w:left w:val="none" w:sz="0" w:space="0" w:color="auto"/>
            <w:bottom w:val="none" w:sz="0" w:space="0" w:color="auto"/>
            <w:right w:val="none" w:sz="0" w:space="0" w:color="auto"/>
          </w:divBdr>
        </w:div>
        <w:div w:id="1867211750">
          <w:marLeft w:val="0"/>
          <w:marRight w:val="0"/>
          <w:marTop w:val="0"/>
          <w:marBottom w:val="0"/>
          <w:divBdr>
            <w:top w:val="none" w:sz="0" w:space="0" w:color="auto"/>
            <w:left w:val="none" w:sz="0" w:space="0" w:color="auto"/>
            <w:bottom w:val="none" w:sz="0" w:space="0" w:color="auto"/>
            <w:right w:val="none" w:sz="0" w:space="0" w:color="auto"/>
          </w:divBdr>
        </w:div>
        <w:div w:id="1874808298">
          <w:marLeft w:val="0"/>
          <w:marRight w:val="0"/>
          <w:marTop w:val="0"/>
          <w:marBottom w:val="0"/>
          <w:divBdr>
            <w:top w:val="none" w:sz="0" w:space="0" w:color="auto"/>
            <w:left w:val="none" w:sz="0" w:space="0" w:color="auto"/>
            <w:bottom w:val="none" w:sz="0" w:space="0" w:color="auto"/>
            <w:right w:val="none" w:sz="0" w:space="0" w:color="auto"/>
          </w:divBdr>
        </w:div>
        <w:div w:id="1880849687">
          <w:marLeft w:val="0"/>
          <w:marRight w:val="0"/>
          <w:marTop w:val="0"/>
          <w:marBottom w:val="0"/>
          <w:divBdr>
            <w:top w:val="none" w:sz="0" w:space="0" w:color="auto"/>
            <w:left w:val="none" w:sz="0" w:space="0" w:color="auto"/>
            <w:bottom w:val="none" w:sz="0" w:space="0" w:color="auto"/>
            <w:right w:val="none" w:sz="0" w:space="0" w:color="auto"/>
          </w:divBdr>
        </w:div>
        <w:div w:id="1883050687">
          <w:marLeft w:val="0"/>
          <w:marRight w:val="0"/>
          <w:marTop w:val="0"/>
          <w:marBottom w:val="0"/>
          <w:divBdr>
            <w:top w:val="none" w:sz="0" w:space="0" w:color="auto"/>
            <w:left w:val="none" w:sz="0" w:space="0" w:color="auto"/>
            <w:bottom w:val="none" w:sz="0" w:space="0" w:color="auto"/>
            <w:right w:val="none" w:sz="0" w:space="0" w:color="auto"/>
          </w:divBdr>
        </w:div>
        <w:div w:id="1889998677">
          <w:marLeft w:val="0"/>
          <w:marRight w:val="0"/>
          <w:marTop w:val="0"/>
          <w:marBottom w:val="0"/>
          <w:divBdr>
            <w:top w:val="none" w:sz="0" w:space="0" w:color="auto"/>
            <w:left w:val="none" w:sz="0" w:space="0" w:color="auto"/>
            <w:bottom w:val="none" w:sz="0" w:space="0" w:color="auto"/>
            <w:right w:val="none" w:sz="0" w:space="0" w:color="auto"/>
          </w:divBdr>
        </w:div>
        <w:div w:id="1902055708">
          <w:marLeft w:val="0"/>
          <w:marRight w:val="0"/>
          <w:marTop w:val="0"/>
          <w:marBottom w:val="0"/>
          <w:divBdr>
            <w:top w:val="none" w:sz="0" w:space="0" w:color="auto"/>
            <w:left w:val="none" w:sz="0" w:space="0" w:color="auto"/>
            <w:bottom w:val="none" w:sz="0" w:space="0" w:color="auto"/>
            <w:right w:val="none" w:sz="0" w:space="0" w:color="auto"/>
          </w:divBdr>
        </w:div>
        <w:div w:id="1906840179">
          <w:marLeft w:val="0"/>
          <w:marRight w:val="0"/>
          <w:marTop w:val="0"/>
          <w:marBottom w:val="0"/>
          <w:divBdr>
            <w:top w:val="none" w:sz="0" w:space="0" w:color="auto"/>
            <w:left w:val="none" w:sz="0" w:space="0" w:color="auto"/>
            <w:bottom w:val="none" w:sz="0" w:space="0" w:color="auto"/>
            <w:right w:val="none" w:sz="0" w:space="0" w:color="auto"/>
          </w:divBdr>
        </w:div>
        <w:div w:id="1917667669">
          <w:marLeft w:val="0"/>
          <w:marRight w:val="0"/>
          <w:marTop w:val="0"/>
          <w:marBottom w:val="0"/>
          <w:divBdr>
            <w:top w:val="none" w:sz="0" w:space="0" w:color="auto"/>
            <w:left w:val="none" w:sz="0" w:space="0" w:color="auto"/>
            <w:bottom w:val="none" w:sz="0" w:space="0" w:color="auto"/>
            <w:right w:val="none" w:sz="0" w:space="0" w:color="auto"/>
          </w:divBdr>
        </w:div>
        <w:div w:id="1923828057">
          <w:marLeft w:val="0"/>
          <w:marRight w:val="0"/>
          <w:marTop w:val="0"/>
          <w:marBottom w:val="0"/>
          <w:divBdr>
            <w:top w:val="none" w:sz="0" w:space="0" w:color="auto"/>
            <w:left w:val="none" w:sz="0" w:space="0" w:color="auto"/>
            <w:bottom w:val="none" w:sz="0" w:space="0" w:color="auto"/>
            <w:right w:val="none" w:sz="0" w:space="0" w:color="auto"/>
          </w:divBdr>
        </w:div>
        <w:div w:id="1926718053">
          <w:marLeft w:val="0"/>
          <w:marRight w:val="0"/>
          <w:marTop w:val="0"/>
          <w:marBottom w:val="0"/>
          <w:divBdr>
            <w:top w:val="none" w:sz="0" w:space="0" w:color="auto"/>
            <w:left w:val="none" w:sz="0" w:space="0" w:color="auto"/>
            <w:bottom w:val="none" w:sz="0" w:space="0" w:color="auto"/>
            <w:right w:val="none" w:sz="0" w:space="0" w:color="auto"/>
          </w:divBdr>
        </w:div>
        <w:div w:id="1927686333">
          <w:marLeft w:val="0"/>
          <w:marRight w:val="0"/>
          <w:marTop w:val="0"/>
          <w:marBottom w:val="0"/>
          <w:divBdr>
            <w:top w:val="none" w:sz="0" w:space="0" w:color="auto"/>
            <w:left w:val="none" w:sz="0" w:space="0" w:color="auto"/>
            <w:bottom w:val="none" w:sz="0" w:space="0" w:color="auto"/>
            <w:right w:val="none" w:sz="0" w:space="0" w:color="auto"/>
          </w:divBdr>
        </w:div>
        <w:div w:id="1930848225">
          <w:marLeft w:val="0"/>
          <w:marRight w:val="0"/>
          <w:marTop w:val="0"/>
          <w:marBottom w:val="0"/>
          <w:divBdr>
            <w:top w:val="none" w:sz="0" w:space="0" w:color="auto"/>
            <w:left w:val="none" w:sz="0" w:space="0" w:color="auto"/>
            <w:bottom w:val="none" w:sz="0" w:space="0" w:color="auto"/>
            <w:right w:val="none" w:sz="0" w:space="0" w:color="auto"/>
          </w:divBdr>
        </w:div>
        <w:div w:id="1946956823">
          <w:marLeft w:val="0"/>
          <w:marRight w:val="0"/>
          <w:marTop w:val="0"/>
          <w:marBottom w:val="0"/>
          <w:divBdr>
            <w:top w:val="none" w:sz="0" w:space="0" w:color="auto"/>
            <w:left w:val="none" w:sz="0" w:space="0" w:color="auto"/>
            <w:bottom w:val="none" w:sz="0" w:space="0" w:color="auto"/>
            <w:right w:val="none" w:sz="0" w:space="0" w:color="auto"/>
          </w:divBdr>
        </w:div>
        <w:div w:id="1947687997">
          <w:marLeft w:val="0"/>
          <w:marRight w:val="0"/>
          <w:marTop w:val="0"/>
          <w:marBottom w:val="0"/>
          <w:divBdr>
            <w:top w:val="none" w:sz="0" w:space="0" w:color="auto"/>
            <w:left w:val="none" w:sz="0" w:space="0" w:color="auto"/>
            <w:bottom w:val="none" w:sz="0" w:space="0" w:color="auto"/>
            <w:right w:val="none" w:sz="0" w:space="0" w:color="auto"/>
          </w:divBdr>
        </w:div>
        <w:div w:id="1969161572">
          <w:marLeft w:val="0"/>
          <w:marRight w:val="0"/>
          <w:marTop w:val="0"/>
          <w:marBottom w:val="0"/>
          <w:divBdr>
            <w:top w:val="none" w:sz="0" w:space="0" w:color="auto"/>
            <w:left w:val="none" w:sz="0" w:space="0" w:color="auto"/>
            <w:bottom w:val="none" w:sz="0" w:space="0" w:color="auto"/>
            <w:right w:val="none" w:sz="0" w:space="0" w:color="auto"/>
          </w:divBdr>
        </w:div>
        <w:div w:id="1972982522">
          <w:marLeft w:val="0"/>
          <w:marRight w:val="0"/>
          <w:marTop w:val="0"/>
          <w:marBottom w:val="0"/>
          <w:divBdr>
            <w:top w:val="none" w:sz="0" w:space="0" w:color="auto"/>
            <w:left w:val="none" w:sz="0" w:space="0" w:color="auto"/>
            <w:bottom w:val="none" w:sz="0" w:space="0" w:color="auto"/>
            <w:right w:val="none" w:sz="0" w:space="0" w:color="auto"/>
          </w:divBdr>
        </w:div>
        <w:div w:id="1987781627">
          <w:marLeft w:val="0"/>
          <w:marRight w:val="0"/>
          <w:marTop w:val="0"/>
          <w:marBottom w:val="0"/>
          <w:divBdr>
            <w:top w:val="none" w:sz="0" w:space="0" w:color="auto"/>
            <w:left w:val="none" w:sz="0" w:space="0" w:color="auto"/>
            <w:bottom w:val="none" w:sz="0" w:space="0" w:color="auto"/>
            <w:right w:val="none" w:sz="0" w:space="0" w:color="auto"/>
          </w:divBdr>
        </w:div>
        <w:div w:id="1987927853">
          <w:marLeft w:val="0"/>
          <w:marRight w:val="0"/>
          <w:marTop w:val="0"/>
          <w:marBottom w:val="0"/>
          <w:divBdr>
            <w:top w:val="none" w:sz="0" w:space="0" w:color="auto"/>
            <w:left w:val="none" w:sz="0" w:space="0" w:color="auto"/>
            <w:bottom w:val="none" w:sz="0" w:space="0" w:color="auto"/>
            <w:right w:val="none" w:sz="0" w:space="0" w:color="auto"/>
          </w:divBdr>
        </w:div>
        <w:div w:id="1989893999">
          <w:marLeft w:val="0"/>
          <w:marRight w:val="0"/>
          <w:marTop w:val="0"/>
          <w:marBottom w:val="0"/>
          <w:divBdr>
            <w:top w:val="none" w:sz="0" w:space="0" w:color="auto"/>
            <w:left w:val="none" w:sz="0" w:space="0" w:color="auto"/>
            <w:bottom w:val="none" w:sz="0" w:space="0" w:color="auto"/>
            <w:right w:val="none" w:sz="0" w:space="0" w:color="auto"/>
          </w:divBdr>
        </w:div>
        <w:div w:id="2006783669">
          <w:marLeft w:val="0"/>
          <w:marRight w:val="0"/>
          <w:marTop w:val="0"/>
          <w:marBottom w:val="0"/>
          <w:divBdr>
            <w:top w:val="none" w:sz="0" w:space="0" w:color="auto"/>
            <w:left w:val="none" w:sz="0" w:space="0" w:color="auto"/>
            <w:bottom w:val="none" w:sz="0" w:space="0" w:color="auto"/>
            <w:right w:val="none" w:sz="0" w:space="0" w:color="auto"/>
          </w:divBdr>
        </w:div>
        <w:div w:id="2007197589">
          <w:marLeft w:val="0"/>
          <w:marRight w:val="0"/>
          <w:marTop w:val="0"/>
          <w:marBottom w:val="0"/>
          <w:divBdr>
            <w:top w:val="none" w:sz="0" w:space="0" w:color="auto"/>
            <w:left w:val="none" w:sz="0" w:space="0" w:color="auto"/>
            <w:bottom w:val="none" w:sz="0" w:space="0" w:color="auto"/>
            <w:right w:val="none" w:sz="0" w:space="0" w:color="auto"/>
          </w:divBdr>
        </w:div>
        <w:div w:id="2008753105">
          <w:marLeft w:val="0"/>
          <w:marRight w:val="0"/>
          <w:marTop w:val="0"/>
          <w:marBottom w:val="0"/>
          <w:divBdr>
            <w:top w:val="none" w:sz="0" w:space="0" w:color="auto"/>
            <w:left w:val="none" w:sz="0" w:space="0" w:color="auto"/>
            <w:bottom w:val="none" w:sz="0" w:space="0" w:color="auto"/>
            <w:right w:val="none" w:sz="0" w:space="0" w:color="auto"/>
          </w:divBdr>
        </w:div>
        <w:div w:id="2009862363">
          <w:marLeft w:val="0"/>
          <w:marRight w:val="0"/>
          <w:marTop w:val="0"/>
          <w:marBottom w:val="0"/>
          <w:divBdr>
            <w:top w:val="none" w:sz="0" w:space="0" w:color="auto"/>
            <w:left w:val="none" w:sz="0" w:space="0" w:color="auto"/>
            <w:bottom w:val="none" w:sz="0" w:space="0" w:color="auto"/>
            <w:right w:val="none" w:sz="0" w:space="0" w:color="auto"/>
          </w:divBdr>
        </w:div>
        <w:div w:id="2010019294">
          <w:marLeft w:val="0"/>
          <w:marRight w:val="0"/>
          <w:marTop w:val="0"/>
          <w:marBottom w:val="0"/>
          <w:divBdr>
            <w:top w:val="none" w:sz="0" w:space="0" w:color="auto"/>
            <w:left w:val="none" w:sz="0" w:space="0" w:color="auto"/>
            <w:bottom w:val="none" w:sz="0" w:space="0" w:color="auto"/>
            <w:right w:val="none" w:sz="0" w:space="0" w:color="auto"/>
          </w:divBdr>
        </w:div>
        <w:div w:id="2010206562">
          <w:marLeft w:val="0"/>
          <w:marRight w:val="0"/>
          <w:marTop w:val="0"/>
          <w:marBottom w:val="0"/>
          <w:divBdr>
            <w:top w:val="none" w:sz="0" w:space="0" w:color="auto"/>
            <w:left w:val="none" w:sz="0" w:space="0" w:color="auto"/>
            <w:bottom w:val="none" w:sz="0" w:space="0" w:color="auto"/>
            <w:right w:val="none" w:sz="0" w:space="0" w:color="auto"/>
          </w:divBdr>
        </w:div>
        <w:div w:id="2011055151">
          <w:marLeft w:val="0"/>
          <w:marRight w:val="0"/>
          <w:marTop w:val="0"/>
          <w:marBottom w:val="0"/>
          <w:divBdr>
            <w:top w:val="none" w:sz="0" w:space="0" w:color="auto"/>
            <w:left w:val="none" w:sz="0" w:space="0" w:color="auto"/>
            <w:bottom w:val="none" w:sz="0" w:space="0" w:color="auto"/>
            <w:right w:val="none" w:sz="0" w:space="0" w:color="auto"/>
          </w:divBdr>
        </w:div>
        <w:div w:id="2017996396">
          <w:marLeft w:val="0"/>
          <w:marRight w:val="0"/>
          <w:marTop w:val="0"/>
          <w:marBottom w:val="0"/>
          <w:divBdr>
            <w:top w:val="none" w:sz="0" w:space="0" w:color="auto"/>
            <w:left w:val="none" w:sz="0" w:space="0" w:color="auto"/>
            <w:bottom w:val="none" w:sz="0" w:space="0" w:color="auto"/>
            <w:right w:val="none" w:sz="0" w:space="0" w:color="auto"/>
          </w:divBdr>
        </w:div>
        <w:div w:id="2019231444">
          <w:marLeft w:val="0"/>
          <w:marRight w:val="0"/>
          <w:marTop w:val="0"/>
          <w:marBottom w:val="0"/>
          <w:divBdr>
            <w:top w:val="none" w:sz="0" w:space="0" w:color="auto"/>
            <w:left w:val="none" w:sz="0" w:space="0" w:color="auto"/>
            <w:bottom w:val="none" w:sz="0" w:space="0" w:color="auto"/>
            <w:right w:val="none" w:sz="0" w:space="0" w:color="auto"/>
          </w:divBdr>
        </w:div>
        <w:div w:id="2025355573">
          <w:marLeft w:val="0"/>
          <w:marRight w:val="0"/>
          <w:marTop w:val="0"/>
          <w:marBottom w:val="0"/>
          <w:divBdr>
            <w:top w:val="none" w:sz="0" w:space="0" w:color="auto"/>
            <w:left w:val="none" w:sz="0" w:space="0" w:color="auto"/>
            <w:bottom w:val="none" w:sz="0" w:space="0" w:color="auto"/>
            <w:right w:val="none" w:sz="0" w:space="0" w:color="auto"/>
          </w:divBdr>
        </w:div>
        <w:div w:id="2032680576">
          <w:marLeft w:val="0"/>
          <w:marRight w:val="0"/>
          <w:marTop w:val="0"/>
          <w:marBottom w:val="0"/>
          <w:divBdr>
            <w:top w:val="none" w:sz="0" w:space="0" w:color="auto"/>
            <w:left w:val="none" w:sz="0" w:space="0" w:color="auto"/>
            <w:bottom w:val="none" w:sz="0" w:space="0" w:color="auto"/>
            <w:right w:val="none" w:sz="0" w:space="0" w:color="auto"/>
          </w:divBdr>
        </w:div>
        <w:div w:id="2039044532">
          <w:marLeft w:val="0"/>
          <w:marRight w:val="0"/>
          <w:marTop w:val="0"/>
          <w:marBottom w:val="0"/>
          <w:divBdr>
            <w:top w:val="none" w:sz="0" w:space="0" w:color="auto"/>
            <w:left w:val="none" w:sz="0" w:space="0" w:color="auto"/>
            <w:bottom w:val="none" w:sz="0" w:space="0" w:color="auto"/>
            <w:right w:val="none" w:sz="0" w:space="0" w:color="auto"/>
          </w:divBdr>
        </w:div>
        <w:div w:id="2067103045">
          <w:marLeft w:val="0"/>
          <w:marRight w:val="0"/>
          <w:marTop w:val="0"/>
          <w:marBottom w:val="0"/>
          <w:divBdr>
            <w:top w:val="none" w:sz="0" w:space="0" w:color="auto"/>
            <w:left w:val="none" w:sz="0" w:space="0" w:color="auto"/>
            <w:bottom w:val="none" w:sz="0" w:space="0" w:color="auto"/>
            <w:right w:val="none" w:sz="0" w:space="0" w:color="auto"/>
          </w:divBdr>
        </w:div>
        <w:div w:id="2070033686">
          <w:marLeft w:val="0"/>
          <w:marRight w:val="0"/>
          <w:marTop w:val="0"/>
          <w:marBottom w:val="0"/>
          <w:divBdr>
            <w:top w:val="none" w:sz="0" w:space="0" w:color="auto"/>
            <w:left w:val="none" w:sz="0" w:space="0" w:color="auto"/>
            <w:bottom w:val="none" w:sz="0" w:space="0" w:color="auto"/>
            <w:right w:val="none" w:sz="0" w:space="0" w:color="auto"/>
          </w:divBdr>
        </w:div>
        <w:div w:id="2081168635">
          <w:marLeft w:val="0"/>
          <w:marRight w:val="0"/>
          <w:marTop w:val="0"/>
          <w:marBottom w:val="0"/>
          <w:divBdr>
            <w:top w:val="none" w:sz="0" w:space="0" w:color="auto"/>
            <w:left w:val="none" w:sz="0" w:space="0" w:color="auto"/>
            <w:bottom w:val="none" w:sz="0" w:space="0" w:color="auto"/>
            <w:right w:val="none" w:sz="0" w:space="0" w:color="auto"/>
          </w:divBdr>
        </w:div>
        <w:div w:id="2082561795">
          <w:marLeft w:val="0"/>
          <w:marRight w:val="0"/>
          <w:marTop w:val="0"/>
          <w:marBottom w:val="0"/>
          <w:divBdr>
            <w:top w:val="none" w:sz="0" w:space="0" w:color="auto"/>
            <w:left w:val="none" w:sz="0" w:space="0" w:color="auto"/>
            <w:bottom w:val="none" w:sz="0" w:space="0" w:color="auto"/>
            <w:right w:val="none" w:sz="0" w:space="0" w:color="auto"/>
          </w:divBdr>
        </w:div>
        <w:div w:id="2094277849">
          <w:marLeft w:val="0"/>
          <w:marRight w:val="0"/>
          <w:marTop w:val="0"/>
          <w:marBottom w:val="0"/>
          <w:divBdr>
            <w:top w:val="none" w:sz="0" w:space="0" w:color="auto"/>
            <w:left w:val="none" w:sz="0" w:space="0" w:color="auto"/>
            <w:bottom w:val="none" w:sz="0" w:space="0" w:color="auto"/>
            <w:right w:val="none" w:sz="0" w:space="0" w:color="auto"/>
          </w:divBdr>
        </w:div>
        <w:div w:id="2097435128">
          <w:marLeft w:val="0"/>
          <w:marRight w:val="0"/>
          <w:marTop w:val="0"/>
          <w:marBottom w:val="0"/>
          <w:divBdr>
            <w:top w:val="none" w:sz="0" w:space="0" w:color="auto"/>
            <w:left w:val="none" w:sz="0" w:space="0" w:color="auto"/>
            <w:bottom w:val="none" w:sz="0" w:space="0" w:color="auto"/>
            <w:right w:val="none" w:sz="0" w:space="0" w:color="auto"/>
          </w:divBdr>
        </w:div>
        <w:div w:id="2098210169">
          <w:marLeft w:val="0"/>
          <w:marRight w:val="0"/>
          <w:marTop w:val="0"/>
          <w:marBottom w:val="0"/>
          <w:divBdr>
            <w:top w:val="none" w:sz="0" w:space="0" w:color="auto"/>
            <w:left w:val="none" w:sz="0" w:space="0" w:color="auto"/>
            <w:bottom w:val="none" w:sz="0" w:space="0" w:color="auto"/>
            <w:right w:val="none" w:sz="0" w:space="0" w:color="auto"/>
          </w:divBdr>
        </w:div>
        <w:div w:id="2099594203">
          <w:marLeft w:val="0"/>
          <w:marRight w:val="0"/>
          <w:marTop w:val="0"/>
          <w:marBottom w:val="0"/>
          <w:divBdr>
            <w:top w:val="none" w:sz="0" w:space="0" w:color="auto"/>
            <w:left w:val="none" w:sz="0" w:space="0" w:color="auto"/>
            <w:bottom w:val="none" w:sz="0" w:space="0" w:color="auto"/>
            <w:right w:val="none" w:sz="0" w:space="0" w:color="auto"/>
          </w:divBdr>
        </w:div>
        <w:div w:id="2100908718">
          <w:marLeft w:val="0"/>
          <w:marRight w:val="0"/>
          <w:marTop w:val="0"/>
          <w:marBottom w:val="0"/>
          <w:divBdr>
            <w:top w:val="none" w:sz="0" w:space="0" w:color="auto"/>
            <w:left w:val="none" w:sz="0" w:space="0" w:color="auto"/>
            <w:bottom w:val="none" w:sz="0" w:space="0" w:color="auto"/>
            <w:right w:val="none" w:sz="0" w:space="0" w:color="auto"/>
          </w:divBdr>
        </w:div>
        <w:div w:id="2102676894">
          <w:marLeft w:val="0"/>
          <w:marRight w:val="0"/>
          <w:marTop w:val="0"/>
          <w:marBottom w:val="0"/>
          <w:divBdr>
            <w:top w:val="none" w:sz="0" w:space="0" w:color="auto"/>
            <w:left w:val="none" w:sz="0" w:space="0" w:color="auto"/>
            <w:bottom w:val="none" w:sz="0" w:space="0" w:color="auto"/>
            <w:right w:val="none" w:sz="0" w:space="0" w:color="auto"/>
          </w:divBdr>
        </w:div>
        <w:div w:id="2108504833">
          <w:marLeft w:val="0"/>
          <w:marRight w:val="0"/>
          <w:marTop w:val="0"/>
          <w:marBottom w:val="0"/>
          <w:divBdr>
            <w:top w:val="none" w:sz="0" w:space="0" w:color="auto"/>
            <w:left w:val="none" w:sz="0" w:space="0" w:color="auto"/>
            <w:bottom w:val="none" w:sz="0" w:space="0" w:color="auto"/>
            <w:right w:val="none" w:sz="0" w:space="0" w:color="auto"/>
          </w:divBdr>
        </w:div>
        <w:div w:id="2124109319">
          <w:marLeft w:val="0"/>
          <w:marRight w:val="0"/>
          <w:marTop w:val="0"/>
          <w:marBottom w:val="0"/>
          <w:divBdr>
            <w:top w:val="none" w:sz="0" w:space="0" w:color="auto"/>
            <w:left w:val="none" w:sz="0" w:space="0" w:color="auto"/>
            <w:bottom w:val="none" w:sz="0" w:space="0" w:color="auto"/>
            <w:right w:val="none" w:sz="0" w:space="0" w:color="auto"/>
          </w:divBdr>
        </w:div>
        <w:div w:id="2124879235">
          <w:marLeft w:val="0"/>
          <w:marRight w:val="0"/>
          <w:marTop w:val="0"/>
          <w:marBottom w:val="0"/>
          <w:divBdr>
            <w:top w:val="none" w:sz="0" w:space="0" w:color="auto"/>
            <w:left w:val="none" w:sz="0" w:space="0" w:color="auto"/>
            <w:bottom w:val="none" w:sz="0" w:space="0" w:color="auto"/>
            <w:right w:val="none" w:sz="0" w:space="0" w:color="auto"/>
          </w:divBdr>
        </w:div>
        <w:div w:id="2129809310">
          <w:marLeft w:val="0"/>
          <w:marRight w:val="0"/>
          <w:marTop w:val="0"/>
          <w:marBottom w:val="0"/>
          <w:divBdr>
            <w:top w:val="none" w:sz="0" w:space="0" w:color="auto"/>
            <w:left w:val="none" w:sz="0" w:space="0" w:color="auto"/>
            <w:bottom w:val="none" w:sz="0" w:space="0" w:color="auto"/>
            <w:right w:val="none" w:sz="0" w:space="0" w:color="auto"/>
          </w:divBdr>
        </w:div>
        <w:div w:id="2135832560">
          <w:marLeft w:val="0"/>
          <w:marRight w:val="0"/>
          <w:marTop w:val="0"/>
          <w:marBottom w:val="0"/>
          <w:divBdr>
            <w:top w:val="none" w:sz="0" w:space="0" w:color="auto"/>
            <w:left w:val="none" w:sz="0" w:space="0" w:color="auto"/>
            <w:bottom w:val="none" w:sz="0" w:space="0" w:color="auto"/>
            <w:right w:val="none" w:sz="0" w:space="0" w:color="auto"/>
          </w:divBdr>
        </w:div>
        <w:div w:id="2138527631">
          <w:marLeft w:val="0"/>
          <w:marRight w:val="0"/>
          <w:marTop w:val="0"/>
          <w:marBottom w:val="0"/>
          <w:divBdr>
            <w:top w:val="none" w:sz="0" w:space="0" w:color="auto"/>
            <w:left w:val="none" w:sz="0" w:space="0" w:color="auto"/>
            <w:bottom w:val="none" w:sz="0" w:space="0" w:color="auto"/>
            <w:right w:val="none" w:sz="0" w:space="0" w:color="auto"/>
          </w:divBdr>
        </w:div>
        <w:div w:id="2142117027">
          <w:marLeft w:val="0"/>
          <w:marRight w:val="0"/>
          <w:marTop w:val="0"/>
          <w:marBottom w:val="0"/>
          <w:divBdr>
            <w:top w:val="none" w:sz="0" w:space="0" w:color="auto"/>
            <w:left w:val="none" w:sz="0" w:space="0" w:color="auto"/>
            <w:bottom w:val="none" w:sz="0" w:space="0" w:color="auto"/>
            <w:right w:val="none" w:sz="0" w:space="0" w:color="auto"/>
          </w:divBdr>
        </w:div>
        <w:div w:id="2144273008">
          <w:marLeft w:val="0"/>
          <w:marRight w:val="0"/>
          <w:marTop w:val="0"/>
          <w:marBottom w:val="0"/>
          <w:divBdr>
            <w:top w:val="none" w:sz="0" w:space="0" w:color="auto"/>
            <w:left w:val="none" w:sz="0" w:space="0" w:color="auto"/>
            <w:bottom w:val="none" w:sz="0" w:space="0" w:color="auto"/>
            <w:right w:val="none" w:sz="0" w:space="0" w:color="auto"/>
          </w:divBdr>
        </w:div>
      </w:divsChild>
    </w:div>
    <w:div w:id="1617056211">
      <w:bodyDiv w:val="1"/>
      <w:marLeft w:val="0"/>
      <w:marRight w:val="0"/>
      <w:marTop w:val="0"/>
      <w:marBottom w:val="0"/>
      <w:divBdr>
        <w:top w:val="none" w:sz="0" w:space="0" w:color="auto"/>
        <w:left w:val="none" w:sz="0" w:space="0" w:color="auto"/>
        <w:bottom w:val="none" w:sz="0" w:space="0" w:color="auto"/>
        <w:right w:val="none" w:sz="0" w:space="0" w:color="auto"/>
      </w:divBdr>
      <w:divsChild>
        <w:div w:id="1786343641">
          <w:marLeft w:val="0"/>
          <w:marRight w:val="0"/>
          <w:marTop w:val="0"/>
          <w:marBottom w:val="0"/>
          <w:divBdr>
            <w:top w:val="none" w:sz="0" w:space="0" w:color="auto"/>
            <w:left w:val="none" w:sz="0" w:space="0" w:color="auto"/>
            <w:bottom w:val="none" w:sz="0" w:space="0" w:color="auto"/>
            <w:right w:val="none" w:sz="0" w:space="0" w:color="auto"/>
          </w:divBdr>
        </w:div>
        <w:div w:id="1789817514">
          <w:marLeft w:val="0"/>
          <w:marRight w:val="0"/>
          <w:marTop w:val="0"/>
          <w:marBottom w:val="0"/>
          <w:divBdr>
            <w:top w:val="none" w:sz="0" w:space="0" w:color="auto"/>
            <w:left w:val="none" w:sz="0" w:space="0" w:color="auto"/>
            <w:bottom w:val="none" w:sz="0" w:space="0" w:color="auto"/>
            <w:right w:val="none" w:sz="0" w:space="0" w:color="auto"/>
          </w:divBdr>
        </w:div>
        <w:div w:id="1953390491">
          <w:marLeft w:val="0"/>
          <w:marRight w:val="0"/>
          <w:marTop w:val="0"/>
          <w:marBottom w:val="0"/>
          <w:divBdr>
            <w:top w:val="none" w:sz="0" w:space="0" w:color="auto"/>
            <w:left w:val="none" w:sz="0" w:space="0" w:color="auto"/>
            <w:bottom w:val="none" w:sz="0" w:space="0" w:color="auto"/>
            <w:right w:val="none" w:sz="0" w:space="0" w:color="auto"/>
          </w:divBdr>
        </w:div>
        <w:div w:id="2079086998">
          <w:marLeft w:val="0"/>
          <w:marRight w:val="0"/>
          <w:marTop w:val="0"/>
          <w:marBottom w:val="0"/>
          <w:divBdr>
            <w:top w:val="none" w:sz="0" w:space="0" w:color="auto"/>
            <w:left w:val="none" w:sz="0" w:space="0" w:color="auto"/>
            <w:bottom w:val="none" w:sz="0" w:space="0" w:color="auto"/>
            <w:right w:val="none" w:sz="0" w:space="0" w:color="auto"/>
          </w:divBdr>
        </w:div>
      </w:divsChild>
    </w:div>
    <w:div w:id="1664503966">
      <w:bodyDiv w:val="1"/>
      <w:marLeft w:val="0"/>
      <w:marRight w:val="0"/>
      <w:marTop w:val="0"/>
      <w:marBottom w:val="0"/>
      <w:divBdr>
        <w:top w:val="none" w:sz="0" w:space="0" w:color="auto"/>
        <w:left w:val="none" w:sz="0" w:space="0" w:color="auto"/>
        <w:bottom w:val="none" w:sz="0" w:space="0" w:color="auto"/>
        <w:right w:val="none" w:sz="0" w:space="0" w:color="auto"/>
      </w:divBdr>
      <w:divsChild>
        <w:div w:id="5981397">
          <w:marLeft w:val="0"/>
          <w:marRight w:val="0"/>
          <w:marTop w:val="0"/>
          <w:marBottom w:val="0"/>
          <w:divBdr>
            <w:top w:val="none" w:sz="0" w:space="0" w:color="auto"/>
            <w:left w:val="none" w:sz="0" w:space="0" w:color="auto"/>
            <w:bottom w:val="none" w:sz="0" w:space="0" w:color="auto"/>
            <w:right w:val="none" w:sz="0" w:space="0" w:color="auto"/>
          </w:divBdr>
        </w:div>
        <w:div w:id="31655746">
          <w:marLeft w:val="0"/>
          <w:marRight w:val="0"/>
          <w:marTop w:val="0"/>
          <w:marBottom w:val="0"/>
          <w:divBdr>
            <w:top w:val="none" w:sz="0" w:space="0" w:color="auto"/>
            <w:left w:val="none" w:sz="0" w:space="0" w:color="auto"/>
            <w:bottom w:val="none" w:sz="0" w:space="0" w:color="auto"/>
            <w:right w:val="none" w:sz="0" w:space="0" w:color="auto"/>
          </w:divBdr>
        </w:div>
        <w:div w:id="109016882">
          <w:marLeft w:val="0"/>
          <w:marRight w:val="0"/>
          <w:marTop w:val="0"/>
          <w:marBottom w:val="0"/>
          <w:divBdr>
            <w:top w:val="none" w:sz="0" w:space="0" w:color="auto"/>
            <w:left w:val="none" w:sz="0" w:space="0" w:color="auto"/>
            <w:bottom w:val="none" w:sz="0" w:space="0" w:color="auto"/>
            <w:right w:val="none" w:sz="0" w:space="0" w:color="auto"/>
          </w:divBdr>
        </w:div>
        <w:div w:id="113986173">
          <w:marLeft w:val="0"/>
          <w:marRight w:val="0"/>
          <w:marTop w:val="0"/>
          <w:marBottom w:val="0"/>
          <w:divBdr>
            <w:top w:val="none" w:sz="0" w:space="0" w:color="auto"/>
            <w:left w:val="none" w:sz="0" w:space="0" w:color="auto"/>
            <w:bottom w:val="none" w:sz="0" w:space="0" w:color="auto"/>
            <w:right w:val="none" w:sz="0" w:space="0" w:color="auto"/>
          </w:divBdr>
        </w:div>
        <w:div w:id="117189638">
          <w:marLeft w:val="0"/>
          <w:marRight w:val="0"/>
          <w:marTop w:val="0"/>
          <w:marBottom w:val="0"/>
          <w:divBdr>
            <w:top w:val="none" w:sz="0" w:space="0" w:color="auto"/>
            <w:left w:val="none" w:sz="0" w:space="0" w:color="auto"/>
            <w:bottom w:val="none" w:sz="0" w:space="0" w:color="auto"/>
            <w:right w:val="none" w:sz="0" w:space="0" w:color="auto"/>
          </w:divBdr>
        </w:div>
        <w:div w:id="160390697">
          <w:marLeft w:val="0"/>
          <w:marRight w:val="0"/>
          <w:marTop w:val="0"/>
          <w:marBottom w:val="0"/>
          <w:divBdr>
            <w:top w:val="none" w:sz="0" w:space="0" w:color="auto"/>
            <w:left w:val="none" w:sz="0" w:space="0" w:color="auto"/>
            <w:bottom w:val="none" w:sz="0" w:space="0" w:color="auto"/>
            <w:right w:val="none" w:sz="0" w:space="0" w:color="auto"/>
          </w:divBdr>
        </w:div>
        <w:div w:id="172300263">
          <w:marLeft w:val="0"/>
          <w:marRight w:val="0"/>
          <w:marTop w:val="0"/>
          <w:marBottom w:val="0"/>
          <w:divBdr>
            <w:top w:val="none" w:sz="0" w:space="0" w:color="auto"/>
            <w:left w:val="none" w:sz="0" w:space="0" w:color="auto"/>
            <w:bottom w:val="none" w:sz="0" w:space="0" w:color="auto"/>
            <w:right w:val="none" w:sz="0" w:space="0" w:color="auto"/>
          </w:divBdr>
        </w:div>
        <w:div w:id="192501562">
          <w:marLeft w:val="0"/>
          <w:marRight w:val="0"/>
          <w:marTop w:val="0"/>
          <w:marBottom w:val="0"/>
          <w:divBdr>
            <w:top w:val="none" w:sz="0" w:space="0" w:color="auto"/>
            <w:left w:val="none" w:sz="0" w:space="0" w:color="auto"/>
            <w:bottom w:val="none" w:sz="0" w:space="0" w:color="auto"/>
            <w:right w:val="none" w:sz="0" w:space="0" w:color="auto"/>
          </w:divBdr>
        </w:div>
        <w:div w:id="268703059">
          <w:marLeft w:val="0"/>
          <w:marRight w:val="0"/>
          <w:marTop w:val="0"/>
          <w:marBottom w:val="0"/>
          <w:divBdr>
            <w:top w:val="none" w:sz="0" w:space="0" w:color="auto"/>
            <w:left w:val="none" w:sz="0" w:space="0" w:color="auto"/>
            <w:bottom w:val="none" w:sz="0" w:space="0" w:color="auto"/>
            <w:right w:val="none" w:sz="0" w:space="0" w:color="auto"/>
          </w:divBdr>
        </w:div>
        <w:div w:id="285935258">
          <w:marLeft w:val="0"/>
          <w:marRight w:val="0"/>
          <w:marTop w:val="0"/>
          <w:marBottom w:val="0"/>
          <w:divBdr>
            <w:top w:val="none" w:sz="0" w:space="0" w:color="auto"/>
            <w:left w:val="none" w:sz="0" w:space="0" w:color="auto"/>
            <w:bottom w:val="none" w:sz="0" w:space="0" w:color="auto"/>
            <w:right w:val="none" w:sz="0" w:space="0" w:color="auto"/>
          </w:divBdr>
        </w:div>
        <w:div w:id="346716289">
          <w:marLeft w:val="0"/>
          <w:marRight w:val="0"/>
          <w:marTop w:val="0"/>
          <w:marBottom w:val="0"/>
          <w:divBdr>
            <w:top w:val="none" w:sz="0" w:space="0" w:color="auto"/>
            <w:left w:val="none" w:sz="0" w:space="0" w:color="auto"/>
            <w:bottom w:val="none" w:sz="0" w:space="0" w:color="auto"/>
            <w:right w:val="none" w:sz="0" w:space="0" w:color="auto"/>
          </w:divBdr>
        </w:div>
        <w:div w:id="366563672">
          <w:marLeft w:val="0"/>
          <w:marRight w:val="0"/>
          <w:marTop w:val="0"/>
          <w:marBottom w:val="0"/>
          <w:divBdr>
            <w:top w:val="none" w:sz="0" w:space="0" w:color="auto"/>
            <w:left w:val="none" w:sz="0" w:space="0" w:color="auto"/>
            <w:bottom w:val="none" w:sz="0" w:space="0" w:color="auto"/>
            <w:right w:val="none" w:sz="0" w:space="0" w:color="auto"/>
          </w:divBdr>
        </w:div>
        <w:div w:id="457652026">
          <w:marLeft w:val="0"/>
          <w:marRight w:val="0"/>
          <w:marTop w:val="0"/>
          <w:marBottom w:val="0"/>
          <w:divBdr>
            <w:top w:val="none" w:sz="0" w:space="0" w:color="auto"/>
            <w:left w:val="none" w:sz="0" w:space="0" w:color="auto"/>
            <w:bottom w:val="none" w:sz="0" w:space="0" w:color="auto"/>
            <w:right w:val="none" w:sz="0" w:space="0" w:color="auto"/>
          </w:divBdr>
        </w:div>
        <w:div w:id="478225933">
          <w:marLeft w:val="0"/>
          <w:marRight w:val="0"/>
          <w:marTop w:val="0"/>
          <w:marBottom w:val="0"/>
          <w:divBdr>
            <w:top w:val="none" w:sz="0" w:space="0" w:color="auto"/>
            <w:left w:val="none" w:sz="0" w:space="0" w:color="auto"/>
            <w:bottom w:val="none" w:sz="0" w:space="0" w:color="auto"/>
            <w:right w:val="none" w:sz="0" w:space="0" w:color="auto"/>
          </w:divBdr>
        </w:div>
        <w:div w:id="513955011">
          <w:marLeft w:val="0"/>
          <w:marRight w:val="0"/>
          <w:marTop w:val="0"/>
          <w:marBottom w:val="0"/>
          <w:divBdr>
            <w:top w:val="none" w:sz="0" w:space="0" w:color="auto"/>
            <w:left w:val="none" w:sz="0" w:space="0" w:color="auto"/>
            <w:bottom w:val="none" w:sz="0" w:space="0" w:color="auto"/>
            <w:right w:val="none" w:sz="0" w:space="0" w:color="auto"/>
          </w:divBdr>
        </w:div>
        <w:div w:id="556941251">
          <w:marLeft w:val="0"/>
          <w:marRight w:val="0"/>
          <w:marTop w:val="0"/>
          <w:marBottom w:val="0"/>
          <w:divBdr>
            <w:top w:val="none" w:sz="0" w:space="0" w:color="auto"/>
            <w:left w:val="none" w:sz="0" w:space="0" w:color="auto"/>
            <w:bottom w:val="none" w:sz="0" w:space="0" w:color="auto"/>
            <w:right w:val="none" w:sz="0" w:space="0" w:color="auto"/>
          </w:divBdr>
        </w:div>
        <w:div w:id="644089815">
          <w:marLeft w:val="0"/>
          <w:marRight w:val="0"/>
          <w:marTop w:val="0"/>
          <w:marBottom w:val="0"/>
          <w:divBdr>
            <w:top w:val="none" w:sz="0" w:space="0" w:color="auto"/>
            <w:left w:val="none" w:sz="0" w:space="0" w:color="auto"/>
            <w:bottom w:val="none" w:sz="0" w:space="0" w:color="auto"/>
            <w:right w:val="none" w:sz="0" w:space="0" w:color="auto"/>
          </w:divBdr>
        </w:div>
        <w:div w:id="648900099">
          <w:marLeft w:val="0"/>
          <w:marRight w:val="0"/>
          <w:marTop w:val="0"/>
          <w:marBottom w:val="0"/>
          <w:divBdr>
            <w:top w:val="none" w:sz="0" w:space="0" w:color="auto"/>
            <w:left w:val="none" w:sz="0" w:space="0" w:color="auto"/>
            <w:bottom w:val="none" w:sz="0" w:space="0" w:color="auto"/>
            <w:right w:val="none" w:sz="0" w:space="0" w:color="auto"/>
          </w:divBdr>
        </w:div>
        <w:div w:id="663776489">
          <w:marLeft w:val="0"/>
          <w:marRight w:val="0"/>
          <w:marTop w:val="0"/>
          <w:marBottom w:val="0"/>
          <w:divBdr>
            <w:top w:val="none" w:sz="0" w:space="0" w:color="auto"/>
            <w:left w:val="none" w:sz="0" w:space="0" w:color="auto"/>
            <w:bottom w:val="none" w:sz="0" w:space="0" w:color="auto"/>
            <w:right w:val="none" w:sz="0" w:space="0" w:color="auto"/>
          </w:divBdr>
        </w:div>
        <w:div w:id="679818628">
          <w:marLeft w:val="0"/>
          <w:marRight w:val="0"/>
          <w:marTop w:val="0"/>
          <w:marBottom w:val="0"/>
          <w:divBdr>
            <w:top w:val="none" w:sz="0" w:space="0" w:color="auto"/>
            <w:left w:val="none" w:sz="0" w:space="0" w:color="auto"/>
            <w:bottom w:val="none" w:sz="0" w:space="0" w:color="auto"/>
            <w:right w:val="none" w:sz="0" w:space="0" w:color="auto"/>
          </w:divBdr>
        </w:div>
        <w:div w:id="701050195">
          <w:marLeft w:val="0"/>
          <w:marRight w:val="0"/>
          <w:marTop w:val="0"/>
          <w:marBottom w:val="0"/>
          <w:divBdr>
            <w:top w:val="none" w:sz="0" w:space="0" w:color="auto"/>
            <w:left w:val="none" w:sz="0" w:space="0" w:color="auto"/>
            <w:bottom w:val="none" w:sz="0" w:space="0" w:color="auto"/>
            <w:right w:val="none" w:sz="0" w:space="0" w:color="auto"/>
          </w:divBdr>
        </w:div>
        <w:div w:id="727921035">
          <w:marLeft w:val="0"/>
          <w:marRight w:val="0"/>
          <w:marTop w:val="0"/>
          <w:marBottom w:val="0"/>
          <w:divBdr>
            <w:top w:val="none" w:sz="0" w:space="0" w:color="auto"/>
            <w:left w:val="none" w:sz="0" w:space="0" w:color="auto"/>
            <w:bottom w:val="none" w:sz="0" w:space="0" w:color="auto"/>
            <w:right w:val="none" w:sz="0" w:space="0" w:color="auto"/>
          </w:divBdr>
        </w:div>
        <w:div w:id="742795784">
          <w:marLeft w:val="0"/>
          <w:marRight w:val="0"/>
          <w:marTop w:val="0"/>
          <w:marBottom w:val="0"/>
          <w:divBdr>
            <w:top w:val="none" w:sz="0" w:space="0" w:color="auto"/>
            <w:left w:val="none" w:sz="0" w:space="0" w:color="auto"/>
            <w:bottom w:val="none" w:sz="0" w:space="0" w:color="auto"/>
            <w:right w:val="none" w:sz="0" w:space="0" w:color="auto"/>
          </w:divBdr>
        </w:div>
        <w:div w:id="748891854">
          <w:marLeft w:val="0"/>
          <w:marRight w:val="0"/>
          <w:marTop w:val="0"/>
          <w:marBottom w:val="0"/>
          <w:divBdr>
            <w:top w:val="none" w:sz="0" w:space="0" w:color="auto"/>
            <w:left w:val="none" w:sz="0" w:space="0" w:color="auto"/>
            <w:bottom w:val="none" w:sz="0" w:space="0" w:color="auto"/>
            <w:right w:val="none" w:sz="0" w:space="0" w:color="auto"/>
          </w:divBdr>
        </w:div>
        <w:div w:id="804853143">
          <w:marLeft w:val="0"/>
          <w:marRight w:val="0"/>
          <w:marTop w:val="0"/>
          <w:marBottom w:val="0"/>
          <w:divBdr>
            <w:top w:val="none" w:sz="0" w:space="0" w:color="auto"/>
            <w:left w:val="none" w:sz="0" w:space="0" w:color="auto"/>
            <w:bottom w:val="none" w:sz="0" w:space="0" w:color="auto"/>
            <w:right w:val="none" w:sz="0" w:space="0" w:color="auto"/>
          </w:divBdr>
        </w:div>
        <w:div w:id="851838557">
          <w:marLeft w:val="0"/>
          <w:marRight w:val="0"/>
          <w:marTop w:val="0"/>
          <w:marBottom w:val="0"/>
          <w:divBdr>
            <w:top w:val="none" w:sz="0" w:space="0" w:color="auto"/>
            <w:left w:val="none" w:sz="0" w:space="0" w:color="auto"/>
            <w:bottom w:val="none" w:sz="0" w:space="0" w:color="auto"/>
            <w:right w:val="none" w:sz="0" w:space="0" w:color="auto"/>
          </w:divBdr>
        </w:div>
        <w:div w:id="880214310">
          <w:marLeft w:val="0"/>
          <w:marRight w:val="0"/>
          <w:marTop w:val="0"/>
          <w:marBottom w:val="0"/>
          <w:divBdr>
            <w:top w:val="none" w:sz="0" w:space="0" w:color="auto"/>
            <w:left w:val="none" w:sz="0" w:space="0" w:color="auto"/>
            <w:bottom w:val="none" w:sz="0" w:space="0" w:color="auto"/>
            <w:right w:val="none" w:sz="0" w:space="0" w:color="auto"/>
          </w:divBdr>
        </w:div>
        <w:div w:id="881985154">
          <w:marLeft w:val="0"/>
          <w:marRight w:val="0"/>
          <w:marTop w:val="0"/>
          <w:marBottom w:val="0"/>
          <w:divBdr>
            <w:top w:val="none" w:sz="0" w:space="0" w:color="auto"/>
            <w:left w:val="none" w:sz="0" w:space="0" w:color="auto"/>
            <w:bottom w:val="none" w:sz="0" w:space="0" w:color="auto"/>
            <w:right w:val="none" w:sz="0" w:space="0" w:color="auto"/>
          </w:divBdr>
        </w:div>
        <w:div w:id="895506066">
          <w:marLeft w:val="0"/>
          <w:marRight w:val="0"/>
          <w:marTop w:val="0"/>
          <w:marBottom w:val="0"/>
          <w:divBdr>
            <w:top w:val="none" w:sz="0" w:space="0" w:color="auto"/>
            <w:left w:val="none" w:sz="0" w:space="0" w:color="auto"/>
            <w:bottom w:val="none" w:sz="0" w:space="0" w:color="auto"/>
            <w:right w:val="none" w:sz="0" w:space="0" w:color="auto"/>
          </w:divBdr>
        </w:div>
        <w:div w:id="911278994">
          <w:marLeft w:val="0"/>
          <w:marRight w:val="0"/>
          <w:marTop w:val="0"/>
          <w:marBottom w:val="0"/>
          <w:divBdr>
            <w:top w:val="none" w:sz="0" w:space="0" w:color="auto"/>
            <w:left w:val="none" w:sz="0" w:space="0" w:color="auto"/>
            <w:bottom w:val="none" w:sz="0" w:space="0" w:color="auto"/>
            <w:right w:val="none" w:sz="0" w:space="0" w:color="auto"/>
          </w:divBdr>
        </w:div>
        <w:div w:id="957567655">
          <w:marLeft w:val="0"/>
          <w:marRight w:val="0"/>
          <w:marTop w:val="0"/>
          <w:marBottom w:val="0"/>
          <w:divBdr>
            <w:top w:val="none" w:sz="0" w:space="0" w:color="auto"/>
            <w:left w:val="none" w:sz="0" w:space="0" w:color="auto"/>
            <w:bottom w:val="none" w:sz="0" w:space="0" w:color="auto"/>
            <w:right w:val="none" w:sz="0" w:space="0" w:color="auto"/>
          </w:divBdr>
        </w:div>
        <w:div w:id="957951878">
          <w:marLeft w:val="0"/>
          <w:marRight w:val="0"/>
          <w:marTop w:val="0"/>
          <w:marBottom w:val="0"/>
          <w:divBdr>
            <w:top w:val="none" w:sz="0" w:space="0" w:color="auto"/>
            <w:left w:val="none" w:sz="0" w:space="0" w:color="auto"/>
            <w:bottom w:val="none" w:sz="0" w:space="0" w:color="auto"/>
            <w:right w:val="none" w:sz="0" w:space="0" w:color="auto"/>
          </w:divBdr>
        </w:div>
        <w:div w:id="972759923">
          <w:marLeft w:val="0"/>
          <w:marRight w:val="0"/>
          <w:marTop w:val="0"/>
          <w:marBottom w:val="0"/>
          <w:divBdr>
            <w:top w:val="none" w:sz="0" w:space="0" w:color="auto"/>
            <w:left w:val="none" w:sz="0" w:space="0" w:color="auto"/>
            <w:bottom w:val="none" w:sz="0" w:space="0" w:color="auto"/>
            <w:right w:val="none" w:sz="0" w:space="0" w:color="auto"/>
          </w:divBdr>
        </w:div>
        <w:div w:id="991106606">
          <w:marLeft w:val="0"/>
          <w:marRight w:val="0"/>
          <w:marTop w:val="0"/>
          <w:marBottom w:val="0"/>
          <w:divBdr>
            <w:top w:val="none" w:sz="0" w:space="0" w:color="auto"/>
            <w:left w:val="none" w:sz="0" w:space="0" w:color="auto"/>
            <w:bottom w:val="none" w:sz="0" w:space="0" w:color="auto"/>
            <w:right w:val="none" w:sz="0" w:space="0" w:color="auto"/>
          </w:divBdr>
        </w:div>
        <w:div w:id="1002705893">
          <w:marLeft w:val="0"/>
          <w:marRight w:val="0"/>
          <w:marTop w:val="0"/>
          <w:marBottom w:val="0"/>
          <w:divBdr>
            <w:top w:val="none" w:sz="0" w:space="0" w:color="auto"/>
            <w:left w:val="none" w:sz="0" w:space="0" w:color="auto"/>
            <w:bottom w:val="none" w:sz="0" w:space="0" w:color="auto"/>
            <w:right w:val="none" w:sz="0" w:space="0" w:color="auto"/>
          </w:divBdr>
        </w:div>
        <w:div w:id="1016083285">
          <w:marLeft w:val="0"/>
          <w:marRight w:val="0"/>
          <w:marTop w:val="0"/>
          <w:marBottom w:val="0"/>
          <w:divBdr>
            <w:top w:val="none" w:sz="0" w:space="0" w:color="auto"/>
            <w:left w:val="none" w:sz="0" w:space="0" w:color="auto"/>
            <w:bottom w:val="none" w:sz="0" w:space="0" w:color="auto"/>
            <w:right w:val="none" w:sz="0" w:space="0" w:color="auto"/>
          </w:divBdr>
        </w:div>
        <w:div w:id="1019509802">
          <w:marLeft w:val="0"/>
          <w:marRight w:val="0"/>
          <w:marTop w:val="0"/>
          <w:marBottom w:val="0"/>
          <w:divBdr>
            <w:top w:val="none" w:sz="0" w:space="0" w:color="auto"/>
            <w:left w:val="none" w:sz="0" w:space="0" w:color="auto"/>
            <w:bottom w:val="none" w:sz="0" w:space="0" w:color="auto"/>
            <w:right w:val="none" w:sz="0" w:space="0" w:color="auto"/>
          </w:divBdr>
        </w:div>
        <w:div w:id="1103303627">
          <w:marLeft w:val="0"/>
          <w:marRight w:val="0"/>
          <w:marTop w:val="0"/>
          <w:marBottom w:val="0"/>
          <w:divBdr>
            <w:top w:val="none" w:sz="0" w:space="0" w:color="auto"/>
            <w:left w:val="none" w:sz="0" w:space="0" w:color="auto"/>
            <w:bottom w:val="none" w:sz="0" w:space="0" w:color="auto"/>
            <w:right w:val="none" w:sz="0" w:space="0" w:color="auto"/>
          </w:divBdr>
        </w:div>
        <w:div w:id="1118328965">
          <w:marLeft w:val="0"/>
          <w:marRight w:val="0"/>
          <w:marTop w:val="0"/>
          <w:marBottom w:val="0"/>
          <w:divBdr>
            <w:top w:val="none" w:sz="0" w:space="0" w:color="auto"/>
            <w:left w:val="none" w:sz="0" w:space="0" w:color="auto"/>
            <w:bottom w:val="none" w:sz="0" w:space="0" w:color="auto"/>
            <w:right w:val="none" w:sz="0" w:space="0" w:color="auto"/>
          </w:divBdr>
        </w:div>
        <w:div w:id="1150830630">
          <w:marLeft w:val="0"/>
          <w:marRight w:val="0"/>
          <w:marTop w:val="0"/>
          <w:marBottom w:val="0"/>
          <w:divBdr>
            <w:top w:val="none" w:sz="0" w:space="0" w:color="auto"/>
            <w:left w:val="none" w:sz="0" w:space="0" w:color="auto"/>
            <w:bottom w:val="none" w:sz="0" w:space="0" w:color="auto"/>
            <w:right w:val="none" w:sz="0" w:space="0" w:color="auto"/>
          </w:divBdr>
        </w:div>
        <w:div w:id="1243371796">
          <w:marLeft w:val="0"/>
          <w:marRight w:val="0"/>
          <w:marTop w:val="0"/>
          <w:marBottom w:val="0"/>
          <w:divBdr>
            <w:top w:val="none" w:sz="0" w:space="0" w:color="auto"/>
            <w:left w:val="none" w:sz="0" w:space="0" w:color="auto"/>
            <w:bottom w:val="none" w:sz="0" w:space="0" w:color="auto"/>
            <w:right w:val="none" w:sz="0" w:space="0" w:color="auto"/>
          </w:divBdr>
        </w:div>
        <w:div w:id="1257515733">
          <w:marLeft w:val="0"/>
          <w:marRight w:val="0"/>
          <w:marTop w:val="0"/>
          <w:marBottom w:val="0"/>
          <w:divBdr>
            <w:top w:val="none" w:sz="0" w:space="0" w:color="auto"/>
            <w:left w:val="none" w:sz="0" w:space="0" w:color="auto"/>
            <w:bottom w:val="none" w:sz="0" w:space="0" w:color="auto"/>
            <w:right w:val="none" w:sz="0" w:space="0" w:color="auto"/>
          </w:divBdr>
        </w:div>
        <w:div w:id="1271626422">
          <w:marLeft w:val="0"/>
          <w:marRight w:val="0"/>
          <w:marTop w:val="0"/>
          <w:marBottom w:val="0"/>
          <w:divBdr>
            <w:top w:val="none" w:sz="0" w:space="0" w:color="auto"/>
            <w:left w:val="none" w:sz="0" w:space="0" w:color="auto"/>
            <w:bottom w:val="none" w:sz="0" w:space="0" w:color="auto"/>
            <w:right w:val="none" w:sz="0" w:space="0" w:color="auto"/>
          </w:divBdr>
        </w:div>
        <w:div w:id="1291981576">
          <w:marLeft w:val="0"/>
          <w:marRight w:val="0"/>
          <w:marTop w:val="0"/>
          <w:marBottom w:val="0"/>
          <w:divBdr>
            <w:top w:val="none" w:sz="0" w:space="0" w:color="auto"/>
            <w:left w:val="none" w:sz="0" w:space="0" w:color="auto"/>
            <w:bottom w:val="none" w:sz="0" w:space="0" w:color="auto"/>
            <w:right w:val="none" w:sz="0" w:space="0" w:color="auto"/>
          </w:divBdr>
        </w:div>
        <w:div w:id="1298147293">
          <w:marLeft w:val="0"/>
          <w:marRight w:val="0"/>
          <w:marTop w:val="0"/>
          <w:marBottom w:val="0"/>
          <w:divBdr>
            <w:top w:val="none" w:sz="0" w:space="0" w:color="auto"/>
            <w:left w:val="none" w:sz="0" w:space="0" w:color="auto"/>
            <w:bottom w:val="none" w:sz="0" w:space="0" w:color="auto"/>
            <w:right w:val="none" w:sz="0" w:space="0" w:color="auto"/>
          </w:divBdr>
        </w:div>
        <w:div w:id="1302611736">
          <w:marLeft w:val="0"/>
          <w:marRight w:val="0"/>
          <w:marTop w:val="0"/>
          <w:marBottom w:val="0"/>
          <w:divBdr>
            <w:top w:val="none" w:sz="0" w:space="0" w:color="auto"/>
            <w:left w:val="none" w:sz="0" w:space="0" w:color="auto"/>
            <w:bottom w:val="none" w:sz="0" w:space="0" w:color="auto"/>
            <w:right w:val="none" w:sz="0" w:space="0" w:color="auto"/>
          </w:divBdr>
        </w:div>
        <w:div w:id="1302735419">
          <w:marLeft w:val="0"/>
          <w:marRight w:val="0"/>
          <w:marTop w:val="0"/>
          <w:marBottom w:val="0"/>
          <w:divBdr>
            <w:top w:val="none" w:sz="0" w:space="0" w:color="auto"/>
            <w:left w:val="none" w:sz="0" w:space="0" w:color="auto"/>
            <w:bottom w:val="none" w:sz="0" w:space="0" w:color="auto"/>
            <w:right w:val="none" w:sz="0" w:space="0" w:color="auto"/>
          </w:divBdr>
        </w:div>
        <w:div w:id="1314337774">
          <w:marLeft w:val="0"/>
          <w:marRight w:val="0"/>
          <w:marTop w:val="0"/>
          <w:marBottom w:val="0"/>
          <w:divBdr>
            <w:top w:val="none" w:sz="0" w:space="0" w:color="auto"/>
            <w:left w:val="none" w:sz="0" w:space="0" w:color="auto"/>
            <w:bottom w:val="none" w:sz="0" w:space="0" w:color="auto"/>
            <w:right w:val="none" w:sz="0" w:space="0" w:color="auto"/>
          </w:divBdr>
        </w:div>
        <w:div w:id="1332950414">
          <w:marLeft w:val="0"/>
          <w:marRight w:val="0"/>
          <w:marTop w:val="0"/>
          <w:marBottom w:val="0"/>
          <w:divBdr>
            <w:top w:val="none" w:sz="0" w:space="0" w:color="auto"/>
            <w:left w:val="none" w:sz="0" w:space="0" w:color="auto"/>
            <w:bottom w:val="none" w:sz="0" w:space="0" w:color="auto"/>
            <w:right w:val="none" w:sz="0" w:space="0" w:color="auto"/>
          </w:divBdr>
        </w:div>
        <w:div w:id="1406104067">
          <w:marLeft w:val="0"/>
          <w:marRight w:val="0"/>
          <w:marTop w:val="0"/>
          <w:marBottom w:val="0"/>
          <w:divBdr>
            <w:top w:val="none" w:sz="0" w:space="0" w:color="auto"/>
            <w:left w:val="none" w:sz="0" w:space="0" w:color="auto"/>
            <w:bottom w:val="none" w:sz="0" w:space="0" w:color="auto"/>
            <w:right w:val="none" w:sz="0" w:space="0" w:color="auto"/>
          </w:divBdr>
        </w:div>
        <w:div w:id="1419522083">
          <w:marLeft w:val="0"/>
          <w:marRight w:val="0"/>
          <w:marTop w:val="0"/>
          <w:marBottom w:val="0"/>
          <w:divBdr>
            <w:top w:val="none" w:sz="0" w:space="0" w:color="auto"/>
            <w:left w:val="none" w:sz="0" w:space="0" w:color="auto"/>
            <w:bottom w:val="none" w:sz="0" w:space="0" w:color="auto"/>
            <w:right w:val="none" w:sz="0" w:space="0" w:color="auto"/>
          </w:divBdr>
        </w:div>
        <w:div w:id="1479615630">
          <w:marLeft w:val="0"/>
          <w:marRight w:val="0"/>
          <w:marTop w:val="0"/>
          <w:marBottom w:val="0"/>
          <w:divBdr>
            <w:top w:val="none" w:sz="0" w:space="0" w:color="auto"/>
            <w:left w:val="none" w:sz="0" w:space="0" w:color="auto"/>
            <w:bottom w:val="none" w:sz="0" w:space="0" w:color="auto"/>
            <w:right w:val="none" w:sz="0" w:space="0" w:color="auto"/>
          </w:divBdr>
        </w:div>
        <w:div w:id="1496608065">
          <w:marLeft w:val="0"/>
          <w:marRight w:val="0"/>
          <w:marTop w:val="0"/>
          <w:marBottom w:val="0"/>
          <w:divBdr>
            <w:top w:val="none" w:sz="0" w:space="0" w:color="auto"/>
            <w:left w:val="none" w:sz="0" w:space="0" w:color="auto"/>
            <w:bottom w:val="none" w:sz="0" w:space="0" w:color="auto"/>
            <w:right w:val="none" w:sz="0" w:space="0" w:color="auto"/>
          </w:divBdr>
        </w:div>
        <w:div w:id="1510027942">
          <w:marLeft w:val="0"/>
          <w:marRight w:val="0"/>
          <w:marTop w:val="0"/>
          <w:marBottom w:val="0"/>
          <w:divBdr>
            <w:top w:val="none" w:sz="0" w:space="0" w:color="auto"/>
            <w:left w:val="none" w:sz="0" w:space="0" w:color="auto"/>
            <w:bottom w:val="none" w:sz="0" w:space="0" w:color="auto"/>
            <w:right w:val="none" w:sz="0" w:space="0" w:color="auto"/>
          </w:divBdr>
        </w:div>
        <w:div w:id="1543904097">
          <w:marLeft w:val="0"/>
          <w:marRight w:val="0"/>
          <w:marTop w:val="0"/>
          <w:marBottom w:val="0"/>
          <w:divBdr>
            <w:top w:val="none" w:sz="0" w:space="0" w:color="auto"/>
            <w:left w:val="none" w:sz="0" w:space="0" w:color="auto"/>
            <w:bottom w:val="none" w:sz="0" w:space="0" w:color="auto"/>
            <w:right w:val="none" w:sz="0" w:space="0" w:color="auto"/>
          </w:divBdr>
        </w:div>
        <w:div w:id="1599682308">
          <w:marLeft w:val="0"/>
          <w:marRight w:val="0"/>
          <w:marTop w:val="0"/>
          <w:marBottom w:val="0"/>
          <w:divBdr>
            <w:top w:val="none" w:sz="0" w:space="0" w:color="auto"/>
            <w:left w:val="none" w:sz="0" w:space="0" w:color="auto"/>
            <w:bottom w:val="none" w:sz="0" w:space="0" w:color="auto"/>
            <w:right w:val="none" w:sz="0" w:space="0" w:color="auto"/>
          </w:divBdr>
        </w:div>
        <w:div w:id="1610814809">
          <w:marLeft w:val="0"/>
          <w:marRight w:val="0"/>
          <w:marTop w:val="0"/>
          <w:marBottom w:val="0"/>
          <w:divBdr>
            <w:top w:val="none" w:sz="0" w:space="0" w:color="auto"/>
            <w:left w:val="none" w:sz="0" w:space="0" w:color="auto"/>
            <w:bottom w:val="none" w:sz="0" w:space="0" w:color="auto"/>
            <w:right w:val="none" w:sz="0" w:space="0" w:color="auto"/>
          </w:divBdr>
        </w:div>
        <w:div w:id="1619098470">
          <w:marLeft w:val="0"/>
          <w:marRight w:val="0"/>
          <w:marTop w:val="0"/>
          <w:marBottom w:val="0"/>
          <w:divBdr>
            <w:top w:val="none" w:sz="0" w:space="0" w:color="auto"/>
            <w:left w:val="none" w:sz="0" w:space="0" w:color="auto"/>
            <w:bottom w:val="none" w:sz="0" w:space="0" w:color="auto"/>
            <w:right w:val="none" w:sz="0" w:space="0" w:color="auto"/>
          </w:divBdr>
        </w:div>
        <w:div w:id="1634675384">
          <w:marLeft w:val="0"/>
          <w:marRight w:val="0"/>
          <w:marTop w:val="0"/>
          <w:marBottom w:val="0"/>
          <w:divBdr>
            <w:top w:val="none" w:sz="0" w:space="0" w:color="auto"/>
            <w:left w:val="none" w:sz="0" w:space="0" w:color="auto"/>
            <w:bottom w:val="none" w:sz="0" w:space="0" w:color="auto"/>
            <w:right w:val="none" w:sz="0" w:space="0" w:color="auto"/>
          </w:divBdr>
        </w:div>
        <w:div w:id="1644121483">
          <w:marLeft w:val="0"/>
          <w:marRight w:val="0"/>
          <w:marTop w:val="0"/>
          <w:marBottom w:val="0"/>
          <w:divBdr>
            <w:top w:val="none" w:sz="0" w:space="0" w:color="auto"/>
            <w:left w:val="none" w:sz="0" w:space="0" w:color="auto"/>
            <w:bottom w:val="none" w:sz="0" w:space="0" w:color="auto"/>
            <w:right w:val="none" w:sz="0" w:space="0" w:color="auto"/>
          </w:divBdr>
        </w:div>
        <w:div w:id="1649937720">
          <w:marLeft w:val="0"/>
          <w:marRight w:val="0"/>
          <w:marTop w:val="0"/>
          <w:marBottom w:val="0"/>
          <w:divBdr>
            <w:top w:val="none" w:sz="0" w:space="0" w:color="auto"/>
            <w:left w:val="none" w:sz="0" w:space="0" w:color="auto"/>
            <w:bottom w:val="none" w:sz="0" w:space="0" w:color="auto"/>
            <w:right w:val="none" w:sz="0" w:space="0" w:color="auto"/>
          </w:divBdr>
        </w:div>
        <w:div w:id="1678850170">
          <w:marLeft w:val="0"/>
          <w:marRight w:val="0"/>
          <w:marTop w:val="0"/>
          <w:marBottom w:val="0"/>
          <w:divBdr>
            <w:top w:val="none" w:sz="0" w:space="0" w:color="auto"/>
            <w:left w:val="none" w:sz="0" w:space="0" w:color="auto"/>
            <w:bottom w:val="none" w:sz="0" w:space="0" w:color="auto"/>
            <w:right w:val="none" w:sz="0" w:space="0" w:color="auto"/>
          </w:divBdr>
        </w:div>
        <w:div w:id="1708675444">
          <w:marLeft w:val="0"/>
          <w:marRight w:val="0"/>
          <w:marTop w:val="0"/>
          <w:marBottom w:val="0"/>
          <w:divBdr>
            <w:top w:val="none" w:sz="0" w:space="0" w:color="auto"/>
            <w:left w:val="none" w:sz="0" w:space="0" w:color="auto"/>
            <w:bottom w:val="none" w:sz="0" w:space="0" w:color="auto"/>
            <w:right w:val="none" w:sz="0" w:space="0" w:color="auto"/>
          </w:divBdr>
        </w:div>
        <w:div w:id="1721788396">
          <w:marLeft w:val="0"/>
          <w:marRight w:val="0"/>
          <w:marTop w:val="0"/>
          <w:marBottom w:val="0"/>
          <w:divBdr>
            <w:top w:val="none" w:sz="0" w:space="0" w:color="auto"/>
            <w:left w:val="none" w:sz="0" w:space="0" w:color="auto"/>
            <w:bottom w:val="none" w:sz="0" w:space="0" w:color="auto"/>
            <w:right w:val="none" w:sz="0" w:space="0" w:color="auto"/>
          </w:divBdr>
        </w:div>
        <w:div w:id="1731080042">
          <w:marLeft w:val="0"/>
          <w:marRight w:val="0"/>
          <w:marTop w:val="0"/>
          <w:marBottom w:val="0"/>
          <w:divBdr>
            <w:top w:val="none" w:sz="0" w:space="0" w:color="auto"/>
            <w:left w:val="none" w:sz="0" w:space="0" w:color="auto"/>
            <w:bottom w:val="none" w:sz="0" w:space="0" w:color="auto"/>
            <w:right w:val="none" w:sz="0" w:space="0" w:color="auto"/>
          </w:divBdr>
        </w:div>
        <w:div w:id="1737168440">
          <w:marLeft w:val="0"/>
          <w:marRight w:val="0"/>
          <w:marTop w:val="0"/>
          <w:marBottom w:val="0"/>
          <w:divBdr>
            <w:top w:val="none" w:sz="0" w:space="0" w:color="auto"/>
            <w:left w:val="none" w:sz="0" w:space="0" w:color="auto"/>
            <w:bottom w:val="none" w:sz="0" w:space="0" w:color="auto"/>
            <w:right w:val="none" w:sz="0" w:space="0" w:color="auto"/>
          </w:divBdr>
        </w:div>
        <w:div w:id="1774085855">
          <w:marLeft w:val="0"/>
          <w:marRight w:val="0"/>
          <w:marTop w:val="0"/>
          <w:marBottom w:val="0"/>
          <w:divBdr>
            <w:top w:val="none" w:sz="0" w:space="0" w:color="auto"/>
            <w:left w:val="none" w:sz="0" w:space="0" w:color="auto"/>
            <w:bottom w:val="none" w:sz="0" w:space="0" w:color="auto"/>
            <w:right w:val="none" w:sz="0" w:space="0" w:color="auto"/>
          </w:divBdr>
        </w:div>
        <w:div w:id="1789816669">
          <w:marLeft w:val="0"/>
          <w:marRight w:val="0"/>
          <w:marTop w:val="0"/>
          <w:marBottom w:val="0"/>
          <w:divBdr>
            <w:top w:val="none" w:sz="0" w:space="0" w:color="auto"/>
            <w:left w:val="none" w:sz="0" w:space="0" w:color="auto"/>
            <w:bottom w:val="none" w:sz="0" w:space="0" w:color="auto"/>
            <w:right w:val="none" w:sz="0" w:space="0" w:color="auto"/>
          </w:divBdr>
        </w:div>
        <w:div w:id="1811897167">
          <w:marLeft w:val="0"/>
          <w:marRight w:val="0"/>
          <w:marTop w:val="0"/>
          <w:marBottom w:val="0"/>
          <w:divBdr>
            <w:top w:val="none" w:sz="0" w:space="0" w:color="auto"/>
            <w:left w:val="none" w:sz="0" w:space="0" w:color="auto"/>
            <w:bottom w:val="none" w:sz="0" w:space="0" w:color="auto"/>
            <w:right w:val="none" w:sz="0" w:space="0" w:color="auto"/>
          </w:divBdr>
        </w:div>
        <w:div w:id="1878545243">
          <w:marLeft w:val="0"/>
          <w:marRight w:val="0"/>
          <w:marTop w:val="0"/>
          <w:marBottom w:val="0"/>
          <w:divBdr>
            <w:top w:val="none" w:sz="0" w:space="0" w:color="auto"/>
            <w:left w:val="none" w:sz="0" w:space="0" w:color="auto"/>
            <w:bottom w:val="none" w:sz="0" w:space="0" w:color="auto"/>
            <w:right w:val="none" w:sz="0" w:space="0" w:color="auto"/>
          </w:divBdr>
        </w:div>
        <w:div w:id="1893807619">
          <w:marLeft w:val="0"/>
          <w:marRight w:val="0"/>
          <w:marTop w:val="0"/>
          <w:marBottom w:val="0"/>
          <w:divBdr>
            <w:top w:val="none" w:sz="0" w:space="0" w:color="auto"/>
            <w:left w:val="none" w:sz="0" w:space="0" w:color="auto"/>
            <w:bottom w:val="none" w:sz="0" w:space="0" w:color="auto"/>
            <w:right w:val="none" w:sz="0" w:space="0" w:color="auto"/>
          </w:divBdr>
        </w:div>
        <w:div w:id="1916236574">
          <w:marLeft w:val="0"/>
          <w:marRight w:val="0"/>
          <w:marTop w:val="0"/>
          <w:marBottom w:val="0"/>
          <w:divBdr>
            <w:top w:val="none" w:sz="0" w:space="0" w:color="auto"/>
            <w:left w:val="none" w:sz="0" w:space="0" w:color="auto"/>
            <w:bottom w:val="none" w:sz="0" w:space="0" w:color="auto"/>
            <w:right w:val="none" w:sz="0" w:space="0" w:color="auto"/>
          </w:divBdr>
        </w:div>
        <w:div w:id="1966811627">
          <w:marLeft w:val="0"/>
          <w:marRight w:val="0"/>
          <w:marTop w:val="0"/>
          <w:marBottom w:val="0"/>
          <w:divBdr>
            <w:top w:val="none" w:sz="0" w:space="0" w:color="auto"/>
            <w:left w:val="none" w:sz="0" w:space="0" w:color="auto"/>
            <w:bottom w:val="none" w:sz="0" w:space="0" w:color="auto"/>
            <w:right w:val="none" w:sz="0" w:space="0" w:color="auto"/>
          </w:divBdr>
        </w:div>
        <w:div w:id="1986618497">
          <w:marLeft w:val="0"/>
          <w:marRight w:val="0"/>
          <w:marTop w:val="0"/>
          <w:marBottom w:val="0"/>
          <w:divBdr>
            <w:top w:val="none" w:sz="0" w:space="0" w:color="auto"/>
            <w:left w:val="none" w:sz="0" w:space="0" w:color="auto"/>
            <w:bottom w:val="none" w:sz="0" w:space="0" w:color="auto"/>
            <w:right w:val="none" w:sz="0" w:space="0" w:color="auto"/>
          </w:divBdr>
        </w:div>
        <w:div w:id="1989092709">
          <w:marLeft w:val="0"/>
          <w:marRight w:val="0"/>
          <w:marTop w:val="0"/>
          <w:marBottom w:val="0"/>
          <w:divBdr>
            <w:top w:val="none" w:sz="0" w:space="0" w:color="auto"/>
            <w:left w:val="none" w:sz="0" w:space="0" w:color="auto"/>
            <w:bottom w:val="none" w:sz="0" w:space="0" w:color="auto"/>
            <w:right w:val="none" w:sz="0" w:space="0" w:color="auto"/>
          </w:divBdr>
        </w:div>
        <w:div w:id="2002393419">
          <w:marLeft w:val="0"/>
          <w:marRight w:val="0"/>
          <w:marTop w:val="0"/>
          <w:marBottom w:val="0"/>
          <w:divBdr>
            <w:top w:val="none" w:sz="0" w:space="0" w:color="auto"/>
            <w:left w:val="none" w:sz="0" w:space="0" w:color="auto"/>
            <w:bottom w:val="none" w:sz="0" w:space="0" w:color="auto"/>
            <w:right w:val="none" w:sz="0" w:space="0" w:color="auto"/>
          </w:divBdr>
        </w:div>
        <w:div w:id="2019261890">
          <w:marLeft w:val="0"/>
          <w:marRight w:val="0"/>
          <w:marTop w:val="0"/>
          <w:marBottom w:val="0"/>
          <w:divBdr>
            <w:top w:val="none" w:sz="0" w:space="0" w:color="auto"/>
            <w:left w:val="none" w:sz="0" w:space="0" w:color="auto"/>
            <w:bottom w:val="none" w:sz="0" w:space="0" w:color="auto"/>
            <w:right w:val="none" w:sz="0" w:space="0" w:color="auto"/>
          </w:divBdr>
        </w:div>
        <w:div w:id="2054645631">
          <w:marLeft w:val="0"/>
          <w:marRight w:val="0"/>
          <w:marTop w:val="0"/>
          <w:marBottom w:val="0"/>
          <w:divBdr>
            <w:top w:val="none" w:sz="0" w:space="0" w:color="auto"/>
            <w:left w:val="none" w:sz="0" w:space="0" w:color="auto"/>
            <w:bottom w:val="none" w:sz="0" w:space="0" w:color="auto"/>
            <w:right w:val="none" w:sz="0" w:space="0" w:color="auto"/>
          </w:divBdr>
        </w:div>
        <w:div w:id="2109308569">
          <w:marLeft w:val="0"/>
          <w:marRight w:val="0"/>
          <w:marTop w:val="0"/>
          <w:marBottom w:val="0"/>
          <w:divBdr>
            <w:top w:val="none" w:sz="0" w:space="0" w:color="auto"/>
            <w:left w:val="none" w:sz="0" w:space="0" w:color="auto"/>
            <w:bottom w:val="none" w:sz="0" w:space="0" w:color="auto"/>
            <w:right w:val="none" w:sz="0" w:space="0" w:color="auto"/>
          </w:divBdr>
        </w:div>
        <w:div w:id="2121947007">
          <w:marLeft w:val="0"/>
          <w:marRight w:val="0"/>
          <w:marTop w:val="0"/>
          <w:marBottom w:val="0"/>
          <w:divBdr>
            <w:top w:val="none" w:sz="0" w:space="0" w:color="auto"/>
            <w:left w:val="none" w:sz="0" w:space="0" w:color="auto"/>
            <w:bottom w:val="none" w:sz="0" w:space="0" w:color="auto"/>
            <w:right w:val="none" w:sz="0" w:space="0" w:color="auto"/>
          </w:divBdr>
        </w:div>
      </w:divsChild>
    </w:div>
    <w:div w:id="1674142341">
      <w:bodyDiv w:val="1"/>
      <w:marLeft w:val="0"/>
      <w:marRight w:val="0"/>
      <w:marTop w:val="0"/>
      <w:marBottom w:val="0"/>
      <w:divBdr>
        <w:top w:val="none" w:sz="0" w:space="0" w:color="auto"/>
        <w:left w:val="none" w:sz="0" w:space="0" w:color="auto"/>
        <w:bottom w:val="none" w:sz="0" w:space="0" w:color="auto"/>
        <w:right w:val="none" w:sz="0" w:space="0" w:color="auto"/>
      </w:divBdr>
      <w:divsChild>
        <w:div w:id="672997272">
          <w:marLeft w:val="0"/>
          <w:marRight w:val="0"/>
          <w:marTop w:val="0"/>
          <w:marBottom w:val="0"/>
          <w:divBdr>
            <w:top w:val="none" w:sz="0" w:space="0" w:color="auto"/>
            <w:left w:val="none" w:sz="0" w:space="0" w:color="auto"/>
            <w:bottom w:val="none" w:sz="0" w:space="0" w:color="auto"/>
            <w:right w:val="none" w:sz="0" w:space="0" w:color="auto"/>
          </w:divBdr>
          <w:divsChild>
            <w:div w:id="1681279230">
              <w:marLeft w:val="0"/>
              <w:marRight w:val="0"/>
              <w:marTop w:val="0"/>
              <w:marBottom w:val="0"/>
              <w:divBdr>
                <w:top w:val="none" w:sz="0" w:space="0" w:color="auto"/>
                <w:left w:val="none" w:sz="0" w:space="0" w:color="auto"/>
                <w:bottom w:val="none" w:sz="0" w:space="0" w:color="auto"/>
                <w:right w:val="none" w:sz="0" w:space="0" w:color="auto"/>
              </w:divBdr>
            </w:div>
            <w:div w:id="1657340862">
              <w:marLeft w:val="0"/>
              <w:marRight w:val="0"/>
              <w:marTop w:val="0"/>
              <w:marBottom w:val="0"/>
              <w:divBdr>
                <w:top w:val="none" w:sz="0" w:space="0" w:color="auto"/>
                <w:left w:val="none" w:sz="0" w:space="0" w:color="auto"/>
                <w:bottom w:val="none" w:sz="0" w:space="0" w:color="auto"/>
                <w:right w:val="none" w:sz="0" w:space="0" w:color="auto"/>
              </w:divBdr>
            </w:div>
            <w:div w:id="467555600">
              <w:marLeft w:val="0"/>
              <w:marRight w:val="0"/>
              <w:marTop w:val="0"/>
              <w:marBottom w:val="0"/>
              <w:divBdr>
                <w:top w:val="none" w:sz="0" w:space="0" w:color="auto"/>
                <w:left w:val="none" w:sz="0" w:space="0" w:color="auto"/>
                <w:bottom w:val="none" w:sz="0" w:space="0" w:color="auto"/>
                <w:right w:val="none" w:sz="0" w:space="0" w:color="auto"/>
              </w:divBdr>
            </w:div>
            <w:div w:id="93286825">
              <w:marLeft w:val="0"/>
              <w:marRight w:val="0"/>
              <w:marTop w:val="0"/>
              <w:marBottom w:val="0"/>
              <w:divBdr>
                <w:top w:val="none" w:sz="0" w:space="0" w:color="auto"/>
                <w:left w:val="none" w:sz="0" w:space="0" w:color="auto"/>
                <w:bottom w:val="none" w:sz="0" w:space="0" w:color="auto"/>
                <w:right w:val="none" w:sz="0" w:space="0" w:color="auto"/>
              </w:divBdr>
            </w:div>
            <w:div w:id="122776830">
              <w:marLeft w:val="0"/>
              <w:marRight w:val="0"/>
              <w:marTop w:val="0"/>
              <w:marBottom w:val="0"/>
              <w:divBdr>
                <w:top w:val="none" w:sz="0" w:space="0" w:color="auto"/>
                <w:left w:val="none" w:sz="0" w:space="0" w:color="auto"/>
                <w:bottom w:val="none" w:sz="0" w:space="0" w:color="auto"/>
                <w:right w:val="none" w:sz="0" w:space="0" w:color="auto"/>
              </w:divBdr>
            </w:div>
            <w:div w:id="45497607">
              <w:marLeft w:val="0"/>
              <w:marRight w:val="0"/>
              <w:marTop w:val="0"/>
              <w:marBottom w:val="0"/>
              <w:divBdr>
                <w:top w:val="none" w:sz="0" w:space="0" w:color="auto"/>
                <w:left w:val="none" w:sz="0" w:space="0" w:color="auto"/>
                <w:bottom w:val="none" w:sz="0" w:space="0" w:color="auto"/>
                <w:right w:val="none" w:sz="0" w:space="0" w:color="auto"/>
              </w:divBdr>
            </w:div>
            <w:div w:id="1549757762">
              <w:marLeft w:val="0"/>
              <w:marRight w:val="0"/>
              <w:marTop w:val="0"/>
              <w:marBottom w:val="0"/>
              <w:divBdr>
                <w:top w:val="none" w:sz="0" w:space="0" w:color="auto"/>
                <w:left w:val="none" w:sz="0" w:space="0" w:color="auto"/>
                <w:bottom w:val="none" w:sz="0" w:space="0" w:color="auto"/>
                <w:right w:val="none" w:sz="0" w:space="0" w:color="auto"/>
              </w:divBdr>
            </w:div>
            <w:div w:id="142047877">
              <w:marLeft w:val="0"/>
              <w:marRight w:val="0"/>
              <w:marTop w:val="0"/>
              <w:marBottom w:val="0"/>
              <w:divBdr>
                <w:top w:val="none" w:sz="0" w:space="0" w:color="auto"/>
                <w:left w:val="none" w:sz="0" w:space="0" w:color="auto"/>
                <w:bottom w:val="none" w:sz="0" w:space="0" w:color="auto"/>
                <w:right w:val="none" w:sz="0" w:space="0" w:color="auto"/>
              </w:divBdr>
            </w:div>
            <w:div w:id="1541210532">
              <w:marLeft w:val="0"/>
              <w:marRight w:val="0"/>
              <w:marTop w:val="0"/>
              <w:marBottom w:val="0"/>
              <w:divBdr>
                <w:top w:val="none" w:sz="0" w:space="0" w:color="auto"/>
                <w:left w:val="none" w:sz="0" w:space="0" w:color="auto"/>
                <w:bottom w:val="none" w:sz="0" w:space="0" w:color="auto"/>
                <w:right w:val="none" w:sz="0" w:space="0" w:color="auto"/>
              </w:divBdr>
            </w:div>
            <w:div w:id="1844590447">
              <w:marLeft w:val="0"/>
              <w:marRight w:val="0"/>
              <w:marTop w:val="0"/>
              <w:marBottom w:val="0"/>
              <w:divBdr>
                <w:top w:val="none" w:sz="0" w:space="0" w:color="auto"/>
                <w:left w:val="none" w:sz="0" w:space="0" w:color="auto"/>
                <w:bottom w:val="none" w:sz="0" w:space="0" w:color="auto"/>
                <w:right w:val="none" w:sz="0" w:space="0" w:color="auto"/>
              </w:divBdr>
            </w:div>
            <w:div w:id="11536313">
              <w:marLeft w:val="0"/>
              <w:marRight w:val="0"/>
              <w:marTop w:val="0"/>
              <w:marBottom w:val="0"/>
              <w:divBdr>
                <w:top w:val="none" w:sz="0" w:space="0" w:color="auto"/>
                <w:left w:val="none" w:sz="0" w:space="0" w:color="auto"/>
                <w:bottom w:val="none" w:sz="0" w:space="0" w:color="auto"/>
                <w:right w:val="none" w:sz="0" w:space="0" w:color="auto"/>
              </w:divBdr>
            </w:div>
            <w:div w:id="1918975955">
              <w:marLeft w:val="0"/>
              <w:marRight w:val="0"/>
              <w:marTop w:val="0"/>
              <w:marBottom w:val="0"/>
              <w:divBdr>
                <w:top w:val="none" w:sz="0" w:space="0" w:color="auto"/>
                <w:left w:val="none" w:sz="0" w:space="0" w:color="auto"/>
                <w:bottom w:val="none" w:sz="0" w:space="0" w:color="auto"/>
                <w:right w:val="none" w:sz="0" w:space="0" w:color="auto"/>
              </w:divBdr>
            </w:div>
            <w:div w:id="453448089">
              <w:marLeft w:val="0"/>
              <w:marRight w:val="0"/>
              <w:marTop w:val="0"/>
              <w:marBottom w:val="0"/>
              <w:divBdr>
                <w:top w:val="none" w:sz="0" w:space="0" w:color="auto"/>
                <w:left w:val="none" w:sz="0" w:space="0" w:color="auto"/>
                <w:bottom w:val="none" w:sz="0" w:space="0" w:color="auto"/>
                <w:right w:val="none" w:sz="0" w:space="0" w:color="auto"/>
              </w:divBdr>
            </w:div>
            <w:div w:id="588856885">
              <w:marLeft w:val="0"/>
              <w:marRight w:val="0"/>
              <w:marTop w:val="0"/>
              <w:marBottom w:val="0"/>
              <w:divBdr>
                <w:top w:val="none" w:sz="0" w:space="0" w:color="auto"/>
                <w:left w:val="none" w:sz="0" w:space="0" w:color="auto"/>
                <w:bottom w:val="none" w:sz="0" w:space="0" w:color="auto"/>
                <w:right w:val="none" w:sz="0" w:space="0" w:color="auto"/>
              </w:divBdr>
            </w:div>
            <w:div w:id="1013528455">
              <w:marLeft w:val="0"/>
              <w:marRight w:val="0"/>
              <w:marTop w:val="0"/>
              <w:marBottom w:val="0"/>
              <w:divBdr>
                <w:top w:val="none" w:sz="0" w:space="0" w:color="auto"/>
                <w:left w:val="none" w:sz="0" w:space="0" w:color="auto"/>
                <w:bottom w:val="none" w:sz="0" w:space="0" w:color="auto"/>
                <w:right w:val="none" w:sz="0" w:space="0" w:color="auto"/>
              </w:divBdr>
            </w:div>
            <w:div w:id="553397275">
              <w:marLeft w:val="0"/>
              <w:marRight w:val="0"/>
              <w:marTop w:val="0"/>
              <w:marBottom w:val="0"/>
              <w:divBdr>
                <w:top w:val="none" w:sz="0" w:space="0" w:color="auto"/>
                <w:left w:val="none" w:sz="0" w:space="0" w:color="auto"/>
                <w:bottom w:val="none" w:sz="0" w:space="0" w:color="auto"/>
                <w:right w:val="none" w:sz="0" w:space="0" w:color="auto"/>
              </w:divBdr>
            </w:div>
            <w:div w:id="740374511">
              <w:marLeft w:val="0"/>
              <w:marRight w:val="0"/>
              <w:marTop w:val="0"/>
              <w:marBottom w:val="0"/>
              <w:divBdr>
                <w:top w:val="none" w:sz="0" w:space="0" w:color="auto"/>
                <w:left w:val="none" w:sz="0" w:space="0" w:color="auto"/>
                <w:bottom w:val="none" w:sz="0" w:space="0" w:color="auto"/>
                <w:right w:val="none" w:sz="0" w:space="0" w:color="auto"/>
              </w:divBdr>
            </w:div>
            <w:div w:id="1917008208">
              <w:marLeft w:val="0"/>
              <w:marRight w:val="0"/>
              <w:marTop w:val="0"/>
              <w:marBottom w:val="0"/>
              <w:divBdr>
                <w:top w:val="none" w:sz="0" w:space="0" w:color="auto"/>
                <w:left w:val="none" w:sz="0" w:space="0" w:color="auto"/>
                <w:bottom w:val="none" w:sz="0" w:space="0" w:color="auto"/>
                <w:right w:val="none" w:sz="0" w:space="0" w:color="auto"/>
              </w:divBdr>
            </w:div>
            <w:div w:id="215512416">
              <w:marLeft w:val="0"/>
              <w:marRight w:val="0"/>
              <w:marTop w:val="0"/>
              <w:marBottom w:val="0"/>
              <w:divBdr>
                <w:top w:val="none" w:sz="0" w:space="0" w:color="auto"/>
                <w:left w:val="none" w:sz="0" w:space="0" w:color="auto"/>
                <w:bottom w:val="none" w:sz="0" w:space="0" w:color="auto"/>
                <w:right w:val="none" w:sz="0" w:space="0" w:color="auto"/>
              </w:divBdr>
            </w:div>
            <w:div w:id="1468279548">
              <w:marLeft w:val="0"/>
              <w:marRight w:val="0"/>
              <w:marTop w:val="0"/>
              <w:marBottom w:val="0"/>
              <w:divBdr>
                <w:top w:val="none" w:sz="0" w:space="0" w:color="auto"/>
                <w:left w:val="none" w:sz="0" w:space="0" w:color="auto"/>
                <w:bottom w:val="none" w:sz="0" w:space="0" w:color="auto"/>
                <w:right w:val="none" w:sz="0" w:space="0" w:color="auto"/>
              </w:divBdr>
            </w:div>
          </w:divsChild>
        </w:div>
        <w:div w:id="602610953">
          <w:marLeft w:val="0"/>
          <w:marRight w:val="0"/>
          <w:marTop w:val="0"/>
          <w:marBottom w:val="0"/>
          <w:divBdr>
            <w:top w:val="none" w:sz="0" w:space="0" w:color="auto"/>
            <w:left w:val="none" w:sz="0" w:space="0" w:color="auto"/>
            <w:bottom w:val="none" w:sz="0" w:space="0" w:color="auto"/>
            <w:right w:val="none" w:sz="0" w:space="0" w:color="auto"/>
          </w:divBdr>
          <w:divsChild>
            <w:div w:id="511066379">
              <w:marLeft w:val="0"/>
              <w:marRight w:val="0"/>
              <w:marTop w:val="0"/>
              <w:marBottom w:val="0"/>
              <w:divBdr>
                <w:top w:val="none" w:sz="0" w:space="0" w:color="auto"/>
                <w:left w:val="none" w:sz="0" w:space="0" w:color="auto"/>
                <w:bottom w:val="none" w:sz="0" w:space="0" w:color="auto"/>
                <w:right w:val="none" w:sz="0" w:space="0" w:color="auto"/>
              </w:divBdr>
            </w:div>
            <w:div w:id="553394090">
              <w:marLeft w:val="0"/>
              <w:marRight w:val="0"/>
              <w:marTop w:val="0"/>
              <w:marBottom w:val="0"/>
              <w:divBdr>
                <w:top w:val="none" w:sz="0" w:space="0" w:color="auto"/>
                <w:left w:val="none" w:sz="0" w:space="0" w:color="auto"/>
                <w:bottom w:val="none" w:sz="0" w:space="0" w:color="auto"/>
                <w:right w:val="none" w:sz="0" w:space="0" w:color="auto"/>
              </w:divBdr>
            </w:div>
            <w:div w:id="2117092884">
              <w:marLeft w:val="0"/>
              <w:marRight w:val="0"/>
              <w:marTop w:val="0"/>
              <w:marBottom w:val="0"/>
              <w:divBdr>
                <w:top w:val="none" w:sz="0" w:space="0" w:color="auto"/>
                <w:left w:val="none" w:sz="0" w:space="0" w:color="auto"/>
                <w:bottom w:val="none" w:sz="0" w:space="0" w:color="auto"/>
                <w:right w:val="none" w:sz="0" w:space="0" w:color="auto"/>
              </w:divBdr>
            </w:div>
            <w:div w:id="1245148903">
              <w:marLeft w:val="0"/>
              <w:marRight w:val="0"/>
              <w:marTop w:val="0"/>
              <w:marBottom w:val="0"/>
              <w:divBdr>
                <w:top w:val="none" w:sz="0" w:space="0" w:color="auto"/>
                <w:left w:val="none" w:sz="0" w:space="0" w:color="auto"/>
                <w:bottom w:val="none" w:sz="0" w:space="0" w:color="auto"/>
                <w:right w:val="none" w:sz="0" w:space="0" w:color="auto"/>
              </w:divBdr>
            </w:div>
            <w:div w:id="1561480803">
              <w:marLeft w:val="0"/>
              <w:marRight w:val="0"/>
              <w:marTop w:val="0"/>
              <w:marBottom w:val="0"/>
              <w:divBdr>
                <w:top w:val="none" w:sz="0" w:space="0" w:color="auto"/>
                <w:left w:val="none" w:sz="0" w:space="0" w:color="auto"/>
                <w:bottom w:val="none" w:sz="0" w:space="0" w:color="auto"/>
                <w:right w:val="none" w:sz="0" w:space="0" w:color="auto"/>
              </w:divBdr>
            </w:div>
            <w:div w:id="1442534797">
              <w:marLeft w:val="0"/>
              <w:marRight w:val="0"/>
              <w:marTop w:val="0"/>
              <w:marBottom w:val="0"/>
              <w:divBdr>
                <w:top w:val="none" w:sz="0" w:space="0" w:color="auto"/>
                <w:left w:val="none" w:sz="0" w:space="0" w:color="auto"/>
                <w:bottom w:val="none" w:sz="0" w:space="0" w:color="auto"/>
                <w:right w:val="none" w:sz="0" w:space="0" w:color="auto"/>
              </w:divBdr>
            </w:div>
            <w:div w:id="482165178">
              <w:marLeft w:val="0"/>
              <w:marRight w:val="0"/>
              <w:marTop w:val="0"/>
              <w:marBottom w:val="0"/>
              <w:divBdr>
                <w:top w:val="none" w:sz="0" w:space="0" w:color="auto"/>
                <w:left w:val="none" w:sz="0" w:space="0" w:color="auto"/>
                <w:bottom w:val="none" w:sz="0" w:space="0" w:color="auto"/>
                <w:right w:val="none" w:sz="0" w:space="0" w:color="auto"/>
              </w:divBdr>
            </w:div>
            <w:div w:id="6529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932295">
      <w:bodyDiv w:val="1"/>
      <w:marLeft w:val="0"/>
      <w:marRight w:val="0"/>
      <w:marTop w:val="0"/>
      <w:marBottom w:val="0"/>
      <w:divBdr>
        <w:top w:val="none" w:sz="0" w:space="0" w:color="auto"/>
        <w:left w:val="none" w:sz="0" w:space="0" w:color="auto"/>
        <w:bottom w:val="none" w:sz="0" w:space="0" w:color="auto"/>
        <w:right w:val="none" w:sz="0" w:space="0" w:color="auto"/>
      </w:divBdr>
      <w:divsChild>
        <w:div w:id="677317112">
          <w:marLeft w:val="0"/>
          <w:marRight w:val="0"/>
          <w:marTop w:val="0"/>
          <w:marBottom w:val="0"/>
          <w:divBdr>
            <w:top w:val="none" w:sz="0" w:space="0" w:color="auto"/>
            <w:left w:val="none" w:sz="0" w:space="0" w:color="auto"/>
            <w:bottom w:val="none" w:sz="0" w:space="0" w:color="auto"/>
            <w:right w:val="none" w:sz="0" w:space="0" w:color="auto"/>
          </w:divBdr>
        </w:div>
        <w:div w:id="1753433766">
          <w:marLeft w:val="0"/>
          <w:marRight w:val="0"/>
          <w:marTop w:val="0"/>
          <w:marBottom w:val="0"/>
          <w:divBdr>
            <w:top w:val="none" w:sz="0" w:space="0" w:color="auto"/>
            <w:left w:val="none" w:sz="0" w:space="0" w:color="auto"/>
            <w:bottom w:val="none" w:sz="0" w:space="0" w:color="auto"/>
            <w:right w:val="none" w:sz="0" w:space="0" w:color="auto"/>
          </w:divBdr>
        </w:div>
        <w:div w:id="1824005478">
          <w:marLeft w:val="0"/>
          <w:marRight w:val="0"/>
          <w:marTop w:val="0"/>
          <w:marBottom w:val="0"/>
          <w:divBdr>
            <w:top w:val="none" w:sz="0" w:space="0" w:color="auto"/>
            <w:left w:val="none" w:sz="0" w:space="0" w:color="auto"/>
            <w:bottom w:val="none" w:sz="0" w:space="0" w:color="auto"/>
            <w:right w:val="none" w:sz="0" w:space="0" w:color="auto"/>
          </w:divBdr>
        </w:div>
        <w:div w:id="1565724829">
          <w:marLeft w:val="0"/>
          <w:marRight w:val="0"/>
          <w:marTop w:val="0"/>
          <w:marBottom w:val="0"/>
          <w:divBdr>
            <w:top w:val="none" w:sz="0" w:space="0" w:color="auto"/>
            <w:left w:val="none" w:sz="0" w:space="0" w:color="auto"/>
            <w:bottom w:val="none" w:sz="0" w:space="0" w:color="auto"/>
            <w:right w:val="none" w:sz="0" w:space="0" w:color="auto"/>
          </w:divBdr>
        </w:div>
      </w:divsChild>
    </w:div>
    <w:div w:id="1861970029">
      <w:bodyDiv w:val="1"/>
      <w:marLeft w:val="0"/>
      <w:marRight w:val="0"/>
      <w:marTop w:val="0"/>
      <w:marBottom w:val="0"/>
      <w:divBdr>
        <w:top w:val="none" w:sz="0" w:space="0" w:color="auto"/>
        <w:left w:val="none" w:sz="0" w:space="0" w:color="auto"/>
        <w:bottom w:val="none" w:sz="0" w:space="0" w:color="auto"/>
        <w:right w:val="none" w:sz="0" w:space="0" w:color="auto"/>
      </w:divBdr>
    </w:div>
    <w:div w:id="1889145572">
      <w:bodyDiv w:val="1"/>
      <w:marLeft w:val="0"/>
      <w:marRight w:val="0"/>
      <w:marTop w:val="0"/>
      <w:marBottom w:val="0"/>
      <w:divBdr>
        <w:top w:val="none" w:sz="0" w:space="0" w:color="auto"/>
        <w:left w:val="none" w:sz="0" w:space="0" w:color="auto"/>
        <w:bottom w:val="none" w:sz="0" w:space="0" w:color="auto"/>
        <w:right w:val="none" w:sz="0" w:space="0" w:color="auto"/>
      </w:divBdr>
    </w:div>
    <w:div w:id="1924677191">
      <w:bodyDiv w:val="1"/>
      <w:marLeft w:val="0"/>
      <w:marRight w:val="0"/>
      <w:marTop w:val="0"/>
      <w:marBottom w:val="0"/>
      <w:divBdr>
        <w:top w:val="none" w:sz="0" w:space="0" w:color="auto"/>
        <w:left w:val="none" w:sz="0" w:space="0" w:color="auto"/>
        <w:bottom w:val="none" w:sz="0" w:space="0" w:color="auto"/>
        <w:right w:val="none" w:sz="0" w:space="0" w:color="auto"/>
      </w:divBdr>
    </w:div>
    <w:div w:id="1951424319">
      <w:bodyDiv w:val="1"/>
      <w:marLeft w:val="0"/>
      <w:marRight w:val="0"/>
      <w:marTop w:val="0"/>
      <w:marBottom w:val="0"/>
      <w:divBdr>
        <w:top w:val="none" w:sz="0" w:space="0" w:color="auto"/>
        <w:left w:val="none" w:sz="0" w:space="0" w:color="auto"/>
        <w:bottom w:val="none" w:sz="0" w:space="0" w:color="auto"/>
        <w:right w:val="none" w:sz="0" w:space="0" w:color="auto"/>
      </w:divBdr>
    </w:div>
    <w:div w:id="2102486335">
      <w:bodyDiv w:val="1"/>
      <w:marLeft w:val="0"/>
      <w:marRight w:val="0"/>
      <w:marTop w:val="0"/>
      <w:marBottom w:val="0"/>
      <w:divBdr>
        <w:top w:val="none" w:sz="0" w:space="0" w:color="auto"/>
        <w:left w:val="none" w:sz="0" w:space="0" w:color="auto"/>
        <w:bottom w:val="none" w:sz="0" w:space="0" w:color="auto"/>
        <w:right w:val="none" w:sz="0" w:space="0" w:color="auto"/>
      </w:divBdr>
      <w:divsChild>
        <w:div w:id="3091410">
          <w:marLeft w:val="0"/>
          <w:marRight w:val="0"/>
          <w:marTop w:val="0"/>
          <w:marBottom w:val="0"/>
          <w:divBdr>
            <w:top w:val="none" w:sz="0" w:space="0" w:color="auto"/>
            <w:left w:val="none" w:sz="0" w:space="0" w:color="auto"/>
            <w:bottom w:val="none" w:sz="0" w:space="0" w:color="auto"/>
            <w:right w:val="none" w:sz="0" w:space="0" w:color="auto"/>
          </w:divBdr>
        </w:div>
        <w:div w:id="27612944">
          <w:marLeft w:val="0"/>
          <w:marRight w:val="0"/>
          <w:marTop w:val="0"/>
          <w:marBottom w:val="0"/>
          <w:divBdr>
            <w:top w:val="none" w:sz="0" w:space="0" w:color="auto"/>
            <w:left w:val="none" w:sz="0" w:space="0" w:color="auto"/>
            <w:bottom w:val="none" w:sz="0" w:space="0" w:color="auto"/>
            <w:right w:val="none" w:sz="0" w:space="0" w:color="auto"/>
          </w:divBdr>
        </w:div>
        <w:div w:id="35400939">
          <w:marLeft w:val="0"/>
          <w:marRight w:val="0"/>
          <w:marTop w:val="0"/>
          <w:marBottom w:val="0"/>
          <w:divBdr>
            <w:top w:val="none" w:sz="0" w:space="0" w:color="auto"/>
            <w:left w:val="none" w:sz="0" w:space="0" w:color="auto"/>
            <w:bottom w:val="none" w:sz="0" w:space="0" w:color="auto"/>
            <w:right w:val="none" w:sz="0" w:space="0" w:color="auto"/>
          </w:divBdr>
        </w:div>
        <w:div w:id="47581458">
          <w:marLeft w:val="0"/>
          <w:marRight w:val="0"/>
          <w:marTop w:val="0"/>
          <w:marBottom w:val="0"/>
          <w:divBdr>
            <w:top w:val="none" w:sz="0" w:space="0" w:color="auto"/>
            <w:left w:val="none" w:sz="0" w:space="0" w:color="auto"/>
            <w:bottom w:val="none" w:sz="0" w:space="0" w:color="auto"/>
            <w:right w:val="none" w:sz="0" w:space="0" w:color="auto"/>
          </w:divBdr>
        </w:div>
        <w:div w:id="57095736">
          <w:marLeft w:val="0"/>
          <w:marRight w:val="0"/>
          <w:marTop w:val="0"/>
          <w:marBottom w:val="0"/>
          <w:divBdr>
            <w:top w:val="none" w:sz="0" w:space="0" w:color="auto"/>
            <w:left w:val="none" w:sz="0" w:space="0" w:color="auto"/>
            <w:bottom w:val="none" w:sz="0" w:space="0" w:color="auto"/>
            <w:right w:val="none" w:sz="0" w:space="0" w:color="auto"/>
          </w:divBdr>
        </w:div>
        <w:div w:id="71506872">
          <w:marLeft w:val="0"/>
          <w:marRight w:val="0"/>
          <w:marTop w:val="0"/>
          <w:marBottom w:val="0"/>
          <w:divBdr>
            <w:top w:val="none" w:sz="0" w:space="0" w:color="auto"/>
            <w:left w:val="none" w:sz="0" w:space="0" w:color="auto"/>
            <w:bottom w:val="none" w:sz="0" w:space="0" w:color="auto"/>
            <w:right w:val="none" w:sz="0" w:space="0" w:color="auto"/>
          </w:divBdr>
        </w:div>
        <w:div w:id="84150898">
          <w:marLeft w:val="0"/>
          <w:marRight w:val="0"/>
          <w:marTop w:val="0"/>
          <w:marBottom w:val="0"/>
          <w:divBdr>
            <w:top w:val="none" w:sz="0" w:space="0" w:color="auto"/>
            <w:left w:val="none" w:sz="0" w:space="0" w:color="auto"/>
            <w:bottom w:val="none" w:sz="0" w:space="0" w:color="auto"/>
            <w:right w:val="none" w:sz="0" w:space="0" w:color="auto"/>
          </w:divBdr>
        </w:div>
        <w:div w:id="87578720">
          <w:marLeft w:val="0"/>
          <w:marRight w:val="0"/>
          <w:marTop w:val="0"/>
          <w:marBottom w:val="0"/>
          <w:divBdr>
            <w:top w:val="none" w:sz="0" w:space="0" w:color="auto"/>
            <w:left w:val="none" w:sz="0" w:space="0" w:color="auto"/>
            <w:bottom w:val="none" w:sz="0" w:space="0" w:color="auto"/>
            <w:right w:val="none" w:sz="0" w:space="0" w:color="auto"/>
          </w:divBdr>
        </w:div>
        <w:div w:id="108623611">
          <w:marLeft w:val="0"/>
          <w:marRight w:val="0"/>
          <w:marTop w:val="0"/>
          <w:marBottom w:val="0"/>
          <w:divBdr>
            <w:top w:val="none" w:sz="0" w:space="0" w:color="auto"/>
            <w:left w:val="none" w:sz="0" w:space="0" w:color="auto"/>
            <w:bottom w:val="none" w:sz="0" w:space="0" w:color="auto"/>
            <w:right w:val="none" w:sz="0" w:space="0" w:color="auto"/>
          </w:divBdr>
        </w:div>
        <w:div w:id="116216512">
          <w:marLeft w:val="0"/>
          <w:marRight w:val="0"/>
          <w:marTop w:val="0"/>
          <w:marBottom w:val="0"/>
          <w:divBdr>
            <w:top w:val="none" w:sz="0" w:space="0" w:color="auto"/>
            <w:left w:val="none" w:sz="0" w:space="0" w:color="auto"/>
            <w:bottom w:val="none" w:sz="0" w:space="0" w:color="auto"/>
            <w:right w:val="none" w:sz="0" w:space="0" w:color="auto"/>
          </w:divBdr>
        </w:div>
        <w:div w:id="134681832">
          <w:marLeft w:val="0"/>
          <w:marRight w:val="0"/>
          <w:marTop w:val="0"/>
          <w:marBottom w:val="0"/>
          <w:divBdr>
            <w:top w:val="none" w:sz="0" w:space="0" w:color="auto"/>
            <w:left w:val="none" w:sz="0" w:space="0" w:color="auto"/>
            <w:bottom w:val="none" w:sz="0" w:space="0" w:color="auto"/>
            <w:right w:val="none" w:sz="0" w:space="0" w:color="auto"/>
          </w:divBdr>
        </w:div>
        <w:div w:id="148324817">
          <w:marLeft w:val="0"/>
          <w:marRight w:val="0"/>
          <w:marTop w:val="0"/>
          <w:marBottom w:val="0"/>
          <w:divBdr>
            <w:top w:val="none" w:sz="0" w:space="0" w:color="auto"/>
            <w:left w:val="none" w:sz="0" w:space="0" w:color="auto"/>
            <w:bottom w:val="none" w:sz="0" w:space="0" w:color="auto"/>
            <w:right w:val="none" w:sz="0" w:space="0" w:color="auto"/>
          </w:divBdr>
        </w:div>
        <w:div w:id="150214316">
          <w:marLeft w:val="0"/>
          <w:marRight w:val="0"/>
          <w:marTop w:val="0"/>
          <w:marBottom w:val="0"/>
          <w:divBdr>
            <w:top w:val="none" w:sz="0" w:space="0" w:color="auto"/>
            <w:left w:val="none" w:sz="0" w:space="0" w:color="auto"/>
            <w:bottom w:val="none" w:sz="0" w:space="0" w:color="auto"/>
            <w:right w:val="none" w:sz="0" w:space="0" w:color="auto"/>
          </w:divBdr>
        </w:div>
        <w:div w:id="157548764">
          <w:marLeft w:val="0"/>
          <w:marRight w:val="0"/>
          <w:marTop w:val="0"/>
          <w:marBottom w:val="0"/>
          <w:divBdr>
            <w:top w:val="none" w:sz="0" w:space="0" w:color="auto"/>
            <w:left w:val="none" w:sz="0" w:space="0" w:color="auto"/>
            <w:bottom w:val="none" w:sz="0" w:space="0" w:color="auto"/>
            <w:right w:val="none" w:sz="0" w:space="0" w:color="auto"/>
          </w:divBdr>
        </w:div>
        <w:div w:id="163009270">
          <w:marLeft w:val="0"/>
          <w:marRight w:val="0"/>
          <w:marTop w:val="0"/>
          <w:marBottom w:val="0"/>
          <w:divBdr>
            <w:top w:val="none" w:sz="0" w:space="0" w:color="auto"/>
            <w:left w:val="none" w:sz="0" w:space="0" w:color="auto"/>
            <w:bottom w:val="none" w:sz="0" w:space="0" w:color="auto"/>
            <w:right w:val="none" w:sz="0" w:space="0" w:color="auto"/>
          </w:divBdr>
        </w:div>
        <w:div w:id="163322345">
          <w:marLeft w:val="0"/>
          <w:marRight w:val="0"/>
          <w:marTop w:val="0"/>
          <w:marBottom w:val="0"/>
          <w:divBdr>
            <w:top w:val="none" w:sz="0" w:space="0" w:color="auto"/>
            <w:left w:val="none" w:sz="0" w:space="0" w:color="auto"/>
            <w:bottom w:val="none" w:sz="0" w:space="0" w:color="auto"/>
            <w:right w:val="none" w:sz="0" w:space="0" w:color="auto"/>
          </w:divBdr>
        </w:div>
        <w:div w:id="166099210">
          <w:marLeft w:val="0"/>
          <w:marRight w:val="0"/>
          <w:marTop w:val="0"/>
          <w:marBottom w:val="0"/>
          <w:divBdr>
            <w:top w:val="none" w:sz="0" w:space="0" w:color="auto"/>
            <w:left w:val="none" w:sz="0" w:space="0" w:color="auto"/>
            <w:bottom w:val="none" w:sz="0" w:space="0" w:color="auto"/>
            <w:right w:val="none" w:sz="0" w:space="0" w:color="auto"/>
          </w:divBdr>
        </w:div>
        <w:div w:id="182476531">
          <w:marLeft w:val="0"/>
          <w:marRight w:val="0"/>
          <w:marTop w:val="0"/>
          <w:marBottom w:val="0"/>
          <w:divBdr>
            <w:top w:val="none" w:sz="0" w:space="0" w:color="auto"/>
            <w:left w:val="none" w:sz="0" w:space="0" w:color="auto"/>
            <w:bottom w:val="none" w:sz="0" w:space="0" w:color="auto"/>
            <w:right w:val="none" w:sz="0" w:space="0" w:color="auto"/>
          </w:divBdr>
        </w:div>
        <w:div w:id="196352210">
          <w:marLeft w:val="0"/>
          <w:marRight w:val="0"/>
          <w:marTop w:val="0"/>
          <w:marBottom w:val="0"/>
          <w:divBdr>
            <w:top w:val="none" w:sz="0" w:space="0" w:color="auto"/>
            <w:left w:val="none" w:sz="0" w:space="0" w:color="auto"/>
            <w:bottom w:val="none" w:sz="0" w:space="0" w:color="auto"/>
            <w:right w:val="none" w:sz="0" w:space="0" w:color="auto"/>
          </w:divBdr>
        </w:div>
        <w:div w:id="198053209">
          <w:marLeft w:val="0"/>
          <w:marRight w:val="0"/>
          <w:marTop w:val="0"/>
          <w:marBottom w:val="0"/>
          <w:divBdr>
            <w:top w:val="none" w:sz="0" w:space="0" w:color="auto"/>
            <w:left w:val="none" w:sz="0" w:space="0" w:color="auto"/>
            <w:bottom w:val="none" w:sz="0" w:space="0" w:color="auto"/>
            <w:right w:val="none" w:sz="0" w:space="0" w:color="auto"/>
          </w:divBdr>
        </w:div>
        <w:div w:id="209657873">
          <w:marLeft w:val="0"/>
          <w:marRight w:val="0"/>
          <w:marTop w:val="0"/>
          <w:marBottom w:val="0"/>
          <w:divBdr>
            <w:top w:val="none" w:sz="0" w:space="0" w:color="auto"/>
            <w:left w:val="none" w:sz="0" w:space="0" w:color="auto"/>
            <w:bottom w:val="none" w:sz="0" w:space="0" w:color="auto"/>
            <w:right w:val="none" w:sz="0" w:space="0" w:color="auto"/>
          </w:divBdr>
        </w:div>
        <w:div w:id="217938523">
          <w:marLeft w:val="0"/>
          <w:marRight w:val="0"/>
          <w:marTop w:val="0"/>
          <w:marBottom w:val="0"/>
          <w:divBdr>
            <w:top w:val="none" w:sz="0" w:space="0" w:color="auto"/>
            <w:left w:val="none" w:sz="0" w:space="0" w:color="auto"/>
            <w:bottom w:val="none" w:sz="0" w:space="0" w:color="auto"/>
            <w:right w:val="none" w:sz="0" w:space="0" w:color="auto"/>
          </w:divBdr>
        </w:div>
        <w:div w:id="230502235">
          <w:marLeft w:val="0"/>
          <w:marRight w:val="0"/>
          <w:marTop w:val="0"/>
          <w:marBottom w:val="0"/>
          <w:divBdr>
            <w:top w:val="none" w:sz="0" w:space="0" w:color="auto"/>
            <w:left w:val="none" w:sz="0" w:space="0" w:color="auto"/>
            <w:bottom w:val="none" w:sz="0" w:space="0" w:color="auto"/>
            <w:right w:val="none" w:sz="0" w:space="0" w:color="auto"/>
          </w:divBdr>
        </w:div>
        <w:div w:id="233319160">
          <w:marLeft w:val="0"/>
          <w:marRight w:val="0"/>
          <w:marTop w:val="0"/>
          <w:marBottom w:val="0"/>
          <w:divBdr>
            <w:top w:val="none" w:sz="0" w:space="0" w:color="auto"/>
            <w:left w:val="none" w:sz="0" w:space="0" w:color="auto"/>
            <w:bottom w:val="none" w:sz="0" w:space="0" w:color="auto"/>
            <w:right w:val="none" w:sz="0" w:space="0" w:color="auto"/>
          </w:divBdr>
        </w:div>
        <w:div w:id="233779905">
          <w:marLeft w:val="0"/>
          <w:marRight w:val="0"/>
          <w:marTop w:val="0"/>
          <w:marBottom w:val="0"/>
          <w:divBdr>
            <w:top w:val="none" w:sz="0" w:space="0" w:color="auto"/>
            <w:left w:val="none" w:sz="0" w:space="0" w:color="auto"/>
            <w:bottom w:val="none" w:sz="0" w:space="0" w:color="auto"/>
            <w:right w:val="none" w:sz="0" w:space="0" w:color="auto"/>
          </w:divBdr>
        </w:div>
        <w:div w:id="236674628">
          <w:marLeft w:val="0"/>
          <w:marRight w:val="0"/>
          <w:marTop w:val="0"/>
          <w:marBottom w:val="0"/>
          <w:divBdr>
            <w:top w:val="none" w:sz="0" w:space="0" w:color="auto"/>
            <w:left w:val="none" w:sz="0" w:space="0" w:color="auto"/>
            <w:bottom w:val="none" w:sz="0" w:space="0" w:color="auto"/>
            <w:right w:val="none" w:sz="0" w:space="0" w:color="auto"/>
          </w:divBdr>
        </w:div>
        <w:div w:id="237177723">
          <w:marLeft w:val="0"/>
          <w:marRight w:val="0"/>
          <w:marTop w:val="0"/>
          <w:marBottom w:val="0"/>
          <w:divBdr>
            <w:top w:val="none" w:sz="0" w:space="0" w:color="auto"/>
            <w:left w:val="none" w:sz="0" w:space="0" w:color="auto"/>
            <w:bottom w:val="none" w:sz="0" w:space="0" w:color="auto"/>
            <w:right w:val="none" w:sz="0" w:space="0" w:color="auto"/>
          </w:divBdr>
        </w:div>
        <w:div w:id="238176743">
          <w:marLeft w:val="0"/>
          <w:marRight w:val="0"/>
          <w:marTop w:val="0"/>
          <w:marBottom w:val="0"/>
          <w:divBdr>
            <w:top w:val="none" w:sz="0" w:space="0" w:color="auto"/>
            <w:left w:val="none" w:sz="0" w:space="0" w:color="auto"/>
            <w:bottom w:val="none" w:sz="0" w:space="0" w:color="auto"/>
            <w:right w:val="none" w:sz="0" w:space="0" w:color="auto"/>
          </w:divBdr>
        </w:div>
        <w:div w:id="239946449">
          <w:marLeft w:val="0"/>
          <w:marRight w:val="0"/>
          <w:marTop w:val="0"/>
          <w:marBottom w:val="0"/>
          <w:divBdr>
            <w:top w:val="none" w:sz="0" w:space="0" w:color="auto"/>
            <w:left w:val="none" w:sz="0" w:space="0" w:color="auto"/>
            <w:bottom w:val="none" w:sz="0" w:space="0" w:color="auto"/>
            <w:right w:val="none" w:sz="0" w:space="0" w:color="auto"/>
          </w:divBdr>
        </w:div>
        <w:div w:id="241567788">
          <w:marLeft w:val="0"/>
          <w:marRight w:val="0"/>
          <w:marTop w:val="0"/>
          <w:marBottom w:val="0"/>
          <w:divBdr>
            <w:top w:val="none" w:sz="0" w:space="0" w:color="auto"/>
            <w:left w:val="none" w:sz="0" w:space="0" w:color="auto"/>
            <w:bottom w:val="none" w:sz="0" w:space="0" w:color="auto"/>
            <w:right w:val="none" w:sz="0" w:space="0" w:color="auto"/>
          </w:divBdr>
        </w:div>
        <w:div w:id="247465021">
          <w:marLeft w:val="0"/>
          <w:marRight w:val="0"/>
          <w:marTop w:val="0"/>
          <w:marBottom w:val="0"/>
          <w:divBdr>
            <w:top w:val="none" w:sz="0" w:space="0" w:color="auto"/>
            <w:left w:val="none" w:sz="0" w:space="0" w:color="auto"/>
            <w:bottom w:val="none" w:sz="0" w:space="0" w:color="auto"/>
            <w:right w:val="none" w:sz="0" w:space="0" w:color="auto"/>
          </w:divBdr>
        </w:div>
        <w:div w:id="248320060">
          <w:marLeft w:val="0"/>
          <w:marRight w:val="0"/>
          <w:marTop w:val="0"/>
          <w:marBottom w:val="0"/>
          <w:divBdr>
            <w:top w:val="none" w:sz="0" w:space="0" w:color="auto"/>
            <w:left w:val="none" w:sz="0" w:space="0" w:color="auto"/>
            <w:bottom w:val="none" w:sz="0" w:space="0" w:color="auto"/>
            <w:right w:val="none" w:sz="0" w:space="0" w:color="auto"/>
          </w:divBdr>
        </w:div>
        <w:div w:id="251012297">
          <w:marLeft w:val="0"/>
          <w:marRight w:val="0"/>
          <w:marTop w:val="0"/>
          <w:marBottom w:val="0"/>
          <w:divBdr>
            <w:top w:val="none" w:sz="0" w:space="0" w:color="auto"/>
            <w:left w:val="none" w:sz="0" w:space="0" w:color="auto"/>
            <w:bottom w:val="none" w:sz="0" w:space="0" w:color="auto"/>
            <w:right w:val="none" w:sz="0" w:space="0" w:color="auto"/>
          </w:divBdr>
        </w:div>
        <w:div w:id="251862897">
          <w:marLeft w:val="0"/>
          <w:marRight w:val="0"/>
          <w:marTop w:val="0"/>
          <w:marBottom w:val="0"/>
          <w:divBdr>
            <w:top w:val="none" w:sz="0" w:space="0" w:color="auto"/>
            <w:left w:val="none" w:sz="0" w:space="0" w:color="auto"/>
            <w:bottom w:val="none" w:sz="0" w:space="0" w:color="auto"/>
            <w:right w:val="none" w:sz="0" w:space="0" w:color="auto"/>
          </w:divBdr>
        </w:div>
        <w:div w:id="254482535">
          <w:marLeft w:val="0"/>
          <w:marRight w:val="0"/>
          <w:marTop w:val="0"/>
          <w:marBottom w:val="0"/>
          <w:divBdr>
            <w:top w:val="none" w:sz="0" w:space="0" w:color="auto"/>
            <w:left w:val="none" w:sz="0" w:space="0" w:color="auto"/>
            <w:bottom w:val="none" w:sz="0" w:space="0" w:color="auto"/>
            <w:right w:val="none" w:sz="0" w:space="0" w:color="auto"/>
          </w:divBdr>
        </w:div>
        <w:div w:id="260453185">
          <w:marLeft w:val="0"/>
          <w:marRight w:val="0"/>
          <w:marTop w:val="0"/>
          <w:marBottom w:val="0"/>
          <w:divBdr>
            <w:top w:val="none" w:sz="0" w:space="0" w:color="auto"/>
            <w:left w:val="none" w:sz="0" w:space="0" w:color="auto"/>
            <w:bottom w:val="none" w:sz="0" w:space="0" w:color="auto"/>
            <w:right w:val="none" w:sz="0" w:space="0" w:color="auto"/>
          </w:divBdr>
        </w:div>
        <w:div w:id="261303940">
          <w:marLeft w:val="0"/>
          <w:marRight w:val="0"/>
          <w:marTop w:val="0"/>
          <w:marBottom w:val="0"/>
          <w:divBdr>
            <w:top w:val="none" w:sz="0" w:space="0" w:color="auto"/>
            <w:left w:val="none" w:sz="0" w:space="0" w:color="auto"/>
            <w:bottom w:val="none" w:sz="0" w:space="0" w:color="auto"/>
            <w:right w:val="none" w:sz="0" w:space="0" w:color="auto"/>
          </w:divBdr>
        </w:div>
        <w:div w:id="263265665">
          <w:marLeft w:val="0"/>
          <w:marRight w:val="0"/>
          <w:marTop w:val="0"/>
          <w:marBottom w:val="0"/>
          <w:divBdr>
            <w:top w:val="none" w:sz="0" w:space="0" w:color="auto"/>
            <w:left w:val="none" w:sz="0" w:space="0" w:color="auto"/>
            <w:bottom w:val="none" w:sz="0" w:space="0" w:color="auto"/>
            <w:right w:val="none" w:sz="0" w:space="0" w:color="auto"/>
          </w:divBdr>
        </w:div>
        <w:div w:id="272632005">
          <w:marLeft w:val="0"/>
          <w:marRight w:val="0"/>
          <w:marTop w:val="0"/>
          <w:marBottom w:val="0"/>
          <w:divBdr>
            <w:top w:val="none" w:sz="0" w:space="0" w:color="auto"/>
            <w:left w:val="none" w:sz="0" w:space="0" w:color="auto"/>
            <w:bottom w:val="none" w:sz="0" w:space="0" w:color="auto"/>
            <w:right w:val="none" w:sz="0" w:space="0" w:color="auto"/>
          </w:divBdr>
        </w:div>
        <w:div w:id="275530353">
          <w:marLeft w:val="0"/>
          <w:marRight w:val="0"/>
          <w:marTop w:val="0"/>
          <w:marBottom w:val="0"/>
          <w:divBdr>
            <w:top w:val="none" w:sz="0" w:space="0" w:color="auto"/>
            <w:left w:val="none" w:sz="0" w:space="0" w:color="auto"/>
            <w:bottom w:val="none" w:sz="0" w:space="0" w:color="auto"/>
            <w:right w:val="none" w:sz="0" w:space="0" w:color="auto"/>
          </w:divBdr>
        </w:div>
        <w:div w:id="279260576">
          <w:marLeft w:val="0"/>
          <w:marRight w:val="0"/>
          <w:marTop w:val="0"/>
          <w:marBottom w:val="0"/>
          <w:divBdr>
            <w:top w:val="none" w:sz="0" w:space="0" w:color="auto"/>
            <w:left w:val="none" w:sz="0" w:space="0" w:color="auto"/>
            <w:bottom w:val="none" w:sz="0" w:space="0" w:color="auto"/>
            <w:right w:val="none" w:sz="0" w:space="0" w:color="auto"/>
          </w:divBdr>
        </w:div>
        <w:div w:id="282616286">
          <w:marLeft w:val="0"/>
          <w:marRight w:val="0"/>
          <w:marTop w:val="0"/>
          <w:marBottom w:val="0"/>
          <w:divBdr>
            <w:top w:val="none" w:sz="0" w:space="0" w:color="auto"/>
            <w:left w:val="none" w:sz="0" w:space="0" w:color="auto"/>
            <w:bottom w:val="none" w:sz="0" w:space="0" w:color="auto"/>
            <w:right w:val="none" w:sz="0" w:space="0" w:color="auto"/>
          </w:divBdr>
        </w:div>
        <w:div w:id="288585935">
          <w:marLeft w:val="0"/>
          <w:marRight w:val="0"/>
          <w:marTop w:val="0"/>
          <w:marBottom w:val="0"/>
          <w:divBdr>
            <w:top w:val="none" w:sz="0" w:space="0" w:color="auto"/>
            <w:left w:val="none" w:sz="0" w:space="0" w:color="auto"/>
            <w:bottom w:val="none" w:sz="0" w:space="0" w:color="auto"/>
            <w:right w:val="none" w:sz="0" w:space="0" w:color="auto"/>
          </w:divBdr>
        </w:div>
        <w:div w:id="294605322">
          <w:marLeft w:val="0"/>
          <w:marRight w:val="0"/>
          <w:marTop w:val="0"/>
          <w:marBottom w:val="0"/>
          <w:divBdr>
            <w:top w:val="none" w:sz="0" w:space="0" w:color="auto"/>
            <w:left w:val="none" w:sz="0" w:space="0" w:color="auto"/>
            <w:bottom w:val="none" w:sz="0" w:space="0" w:color="auto"/>
            <w:right w:val="none" w:sz="0" w:space="0" w:color="auto"/>
          </w:divBdr>
        </w:div>
        <w:div w:id="299920912">
          <w:marLeft w:val="0"/>
          <w:marRight w:val="0"/>
          <w:marTop w:val="0"/>
          <w:marBottom w:val="0"/>
          <w:divBdr>
            <w:top w:val="none" w:sz="0" w:space="0" w:color="auto"/>
            <w:left w:val="none" w:sz="0" w:space="0" w:color="auto"/>
            <w:bottom w:val="none" w:sz="0" w:space="0" w:color="auto"/>
            <w:right w:val="none" w:sz="0" w:space="0" w:color="auto"/>
          </w:divBdr>
        </w:div>
        <w:div w:id="306519020">
          <w:marLeft w:val="0"/>
          <w:marRight w:val="0"/>
          <w:marTop w:val="0"/>
          <w:marBottom w:val="0"/>
          <w:divBdr>
            <w:top w:val="none" w:sz="0" w:space="0" w:color="auto"/>
            <w:left w:val="none" w:sz="0" w:space="0" w:color="auto"/>
            <w:bottom w:val="none" w:sz="0" w:space="0" w:color="auto"/>
            <w:right w:val="none" w:sz="0" w:space="0" w:color="auto"/>
          </w:divBdr>
        </w:div>
        <w:div w:id="312103576">
          <w:marLeft w:val="0"/>
          <w:marRight w:val="0"/>
          <w:marTop w:val="0"/>
          <w:marBottom w:val="0"/>
          <w:divBdr>
            <w:top w:val="none" w:sz="0" w:space="0" w:color="auto"/>
            <w:left w:val="none" w:sz="0" w:space="0" w:color="auto"/>
            <w:bottom w:val="none" w:sz="0" w:space="0" w:color="auto"/>
            <w:right w:val="none" w:sz="0" w:space="0" w:color="auto"/>
          </w:divBdr>
        </w:div>
        <w:div w:id="322779926">
          <w:marLeft w:val="0"/>
          <w:marRight w:val="0"/>
          <w:marTop w:val="0"/>
          <w:marBottom w:val="0"/>
          <w:divBdr>
            <w:top w:val="none" w:sz="0" w:space="0" w:color="auto"/>
            <w:left w:val="none" w:sz="0" w:space="0" w:color="auto"/>
            <w:bottom w:val="none" w:sz="0" w:space="0" w:color="auto"/>
            <w:right w:val="none" w:sz="0" w:space="0" w:color="auto"/>
          </w:divBdr>
        </w:div>
        <w:div w:id="339626737">
          <w:marLeft w:val="0"/>
          <w:marRight w:val="0"/>
          <w:marTop w:val="0"/>
          <w:marBottom w:val="0"/>
          <w:divBdr>
            <w:top w:val="none" w:sz="0" w:space="0" w:color="auto"/>
            <w:left w:val="none" w:sz="0" w:space="0" w:color="auto"/>
            <w:bottom w:val="none" w:sz="0" w:space="0" w:color="auto"/>
            <w:right w:val="none" w:sz="0" w:space="0" w:color="auto"/>
          </w:divBdr>
        </w:div>
        <w:div w:id="346099852">
          <w:marLeft w:val="0"/>
          <w:marRight w:val="0"/>
          <w:marTop w:val="0"/>
          <w:marBottom w:val="0"/>
          <w:divBdr>
            <w:top w:val="none" w:sz="0" w:space="0" w:color="auto"/>
            <w:left w:val="none" w:sz="0" w:space="0" w:color="auto"/>
            <w:bottom w:val="none" w:sz="0" w:space="0" w:color="auto"/>
            <w:right w:val="none" w:sz="0" w:space="0" w:color="auto"/>
          </w:divBdr>
        </w:div>
        <w:div w:id="347100575">
          <w:marLeft w:val="0"/>
          <w:marRight w:val="0"/>
          <w:marTop w:val="0"/>
          <w:marBottom w:val="0"/>
          <w:divBdr>
            <w:top w:val="none" w:sz="0" w:space="0" w:color="auto"/>
            <w:left w:val="none" w:sz="0" w:space="0" w:color="auto"/>
            <w:bottom w:val="none" w:sz="0" w:space="0" w:color="auto"/>
            <w:right w:val="none" w:sz="0" w:space="0" w:color="auto"/>
          </w:divBdr>
        </w:div>
        <w:div w:id="349374169">
          <w:marLeft w:val="0"/>
          <w:marRight w:val="0"/>
          <w:marTop w:val="0"/>
          <w:marBottom w:val="0"/>
          <w:divBdr>
            <w:top w:val="none" w:sz="0" w:space="0" w:color="auto"/>
            <w:left w:val="none" w:sz="0" w:space="0" w:color="auto"/>
            <w:bottom w:val="none" w:sz="0" w:space="0" w:color="auto"/>
            <w:right w:val="none" w:sz="0" w:space="0" w:color="auto"/>
          </w:divBdr>
        </w:div>
        <w:div w:id="367292308">
          <w:marLeft w:val="0"/>
          <w:marRight w:val="0"/>
          <w:marTop w:val="0"/>
          <w:marBottom w:val="0"/>
          <w:divBdr>
            <w:top w:val="none" w:sz="0" w:space="0" w:color="auto"/>
            <w:left w:val="none" w:sz="0" w:space="0" w:color="auto"/>
            <w:bottom w:val="none" w:sz="0" w:space="0" w:color="auto"/>
            <w:right w:val="none" w:sz="0" w:space="0" w:color="auto"/>
          </w:divBdr>
        </w:div>
        <w:div w:id="367729006">
          <w:marLeft w:val="0"/>
          <w:marRight w:val="0"/>
          <w:marTop w:val="0"/>
          <w:marBottom w:val="0"/>
          <w:divBdr>
            <w:top w:val="none" w:sz="0" w:space="0" w:color="auto"/>
            <w:left w:val="none" w:sz="0" w:space="0" w:color="auto"/>
            <w:bottom w:val="none" w:sz="0" w:space="0" w:color="auto"/>
            <w:right w:val="none" w:sz="0" w:space="0" w:color="auto"/>
          </w:divBdr>
        </w:div>
        <w:div w:id="368838947">
          <w:marLeft w:val="0"/>
          <w:marRight w:val="0"/>
          <w:marTop w:val="0"/>
          <w:marBottom w:val="0"/>
          <w:divBdr>
            <w:top w:val="none" w:sz="0" w:space="0" w:color="auto"/>
            <w:left w:val="none" w:sz="0" w:space="0" w:color="auto"/>
            <w:bottom w:val="none" w:sz="0" w:space="0" w:color="auto"/>
            <w:right w:val="none" w:sz="0" w:space="0" w:color="auto"/>
          </w:divBdr>
        </w:div>
        <w:div w:id="376780205">
          <w:marLeft w:val="0"/>
          <w:marRight w:val="0"/>
          <w:marTop w:val="0"/>
          <w:marBottom w:val="0"/>
          <w:divBdr>
            <w:top w:val="none" w:sz="0" w:space="0" w:color="auto"/>
            <w:left w:val="none" w:sz="0" w:space="0" w:color="auto"/>
            <w:bottom w:val="none" w:sz="0" w:space="0" w:color="auto"/>
            <w:right w:val="none" w:sz="0" w:space="0" w:color="auto"/>
          </w:divBdr>
        </w:div>
        <w:div w:id="381103617">
          <w:marLeft w:val="0"/>
          <w:marRight w:val="0"/>
          <w:marTop w:val="0"/>
          <w:marBottom w:val="0"/>
          <w:divBdr>
            <w:top w:val="none" w:sz="0" w:space="0" w:color="auto"/>
            <w:left w:val="none" w:sz="0" w:space="0" w:color="auto"/>
            <w:bottom w:val="none" w:sz="0" w:space="0" w:color="auto"/>
            <w:right w:val="none" w:sz="0" w:space="0" w:color="auto"/>
          </w:divBdr>
        </w:div>
        <w:div w:id="396779994">
          <w:marLeft w:val="0"/>
          <w:marRight w:val="0"/>
          <w:marTop w:val="0"/>
          <w:marBottom w:val="0"/>
          <w:divBdr>
            <w:top w:val="none" w:sz="0" w:space="0" w:color="auto"/>
            <w:left w:val="none" w:sz="0" w:space="0" w:color="auto"/>
            <w:bottom w:val="none" w:sz="0" w:space="0" w:color="auto"/>
            <w:right w:val="none" w:sz="0" w:space="0" w:color="auto"/>
          </w:divBdr>
        </w:div>
        <w:div w:id="407266344">
          <w:marLeft w:val="0"/>
          <w:marRight w:val="0"/>
          <w:marTop w:val="0"/>
          <w:marBottom w:val="0"/>
          <w:divBdr>
            <w:top w:val="none" w:sz="0" w:space="0" w:color="auto"/>
            <w:left w:val="none" w:sz="0" w:space="0" w:color="auto"/>
            <w:bottom w:val="none" w:sz="0" w:space="0" w:color="auto"/>
            <w:right w:val="none" w:sz="0" w:space="0" w:color="auto"/>
          </w:divBdr>
        </w:div>
        <w:div w:id="410583398">
          <w:marLeft w:val="0"/>
          <w:marRight w:val="0"/>
          <w:marTop w:val="0"/>
          <w:marBottom w:val="0"/>
          <w:divBdr>
            <w:top w:val="none" w:sz="0" w:space="0" w:color="auto"/>
            <w:left w:val="none" w:sz="0" w:space="0" w:color="auto"/>
            <w:bottom w:val="none" w:sz="0" w:space="0" w:color="auto"/>
            <w:right w:val="none" w:sz="0" w:space="0" w:color="auto"/>
          </w:divBdr>
        </w:div>
        <w:div w:id="414211573">
          <w:marLeft w:val="0"/>
          <w:marRight w:val="0"/>
          <w:marTop w:val="0"/>
          <w:marBottom w:val="0"/>
          <w:divBdr>
            <w:top w:val="none" w:sz="0" w:space="0" w:color="auto"/>
            <w:left w:val="none" w:sz="0" w:space="0" w:color="auto"/>
            <w:bottom w:val="none" w:sz="0" w:space="0" w:color="auto"/>
            <w:right w:val="none" w:sz="0" w:space="0" w:color="auto"/>
          </w:divBdr>
        </w:div>
        <w:div w:id="415054626">
          <w:marLeft w:val="0"/>
          <w:marRight w:val="0"/>
          <w:marTop w:val="0"/>
          <w:marBottom w:val="0"/>
          <w:divBdr>
            <w:top w:val="none" w:sz="0" w:space="0" w:color="auto"/>
            <w:left w:val="none" w:sz="0" w:space="0" w:color="auto"/>
            <w:bottom w:val="none" w:sz="0" w:space="0" w:color="auto"/>
            <w:right w:val="none" w:sz="0" w:space="0" w:color="auto"/>
          </w:divBdr>
        </w:div>
        <w:div w:id="415060080">
          <w:marLeft w:val="0"/>
          <w:marRight w:val="0"/>
          <w:marTop w:val="0"/>
          <w:marBottom w:val="0"/>
          <w:divBdr>
            <w:top w:val="none" w:sz="0" w:space="0" w:color="auto"/>
            <w:left w:val="none" w:sz="0" w:space="0" w:color="auto"/>
            <w:bottom w:val="none" w:sz="0" w:space="0" w:color="auto"/>
            <w:right w:val="none" w:sz="0" w:space="0" w:color="auto"/>
          </w:divBdr>
        </w:div>
        <w:div w:id="419640214">
          <w:marLeft w:val="0"/>
          <w:marRight w:val="0"/>
          <w:marTop w:val="0"/>
          <w:marBottom w:val="0"/>
          <w:divBdr>
            <w:top w:val="none" w:sz="0" w:space="0" w:color="auto"/>
            <w:left w:val="none" w:sz="0" w:space="0" w:color="auto"/>
            <w:bottom w:val="none" w:sz="0" w:space="0" w:color="auto"/>
            <w:right w:val="none" w:sz="0" w:space="0" w:color="auto"/>
          </w:divBdr>
        </w:div>
        <w:div w:id="426659434">
          <w:marLeft w:val="0"/>
          <w:marRight w:val="0"/>
          <w:marTop w:val="0"/>
          <w:marBottom w:val="0"/>
          <w:divBdr>
            <w:top w:val="none" w:sz="0" w:space="0" w:color="auto"/>
            <w:left w:val="none" w:sz="0" w:space="0" w:color="auto"/>
            <w:bottom w:val="none" w:sz="0" w:space="0" w:color="auto"/>
            <w:right w:val="none" w:sz="0" w:space="0" w:color="auto"/>
          </w:divBdr>
        </w:div>
        <w:div w:id="427578330">
          <w:marLeft w:val="0"/>
          <w:marRight w:val="0"/>
          <w:marTop w:val="0"/>
          <w:marBottom w:val="0"/>
          <w:divBdr>
            <w:top w:val="none" w:sz="0" w:space="0" w:color="auto"/>
            <w:left w:val="none" w:sz="0" w:space="0" w:color="auto"/>
            <w:bottom w:val="none" w:sz="0" w:space="0" w:color="auto"/>
            <w:right w:val="none" w:sz="0" w:space="0" w:color="auto"/>
          </w:divBdr>
        </w:div>
        <w:div w:id="444037781">
          <w:marLeft w:val="0"/>
          <w:marRight w:val="0"/>
          <w:marTop w:val="0"/>
          <w:marBottom w:val="0"/>
          <w:divBdr>
            <w:top w:val="none" w:sz="0" w:space="0" w:color="auto"/>
            <w:left w:val="none" w:sz="0" w:space="0" w:color="auto"/>
            <w:bottom w:val="none" w:sz="0" w:space="0" w:color="auto"/>
            <w:right w:val="none" w:sz="0" w:space="0" w:color="auto"/>
          </w:divBdr>
        </w:div>
        <w:div w:id="446775442">
          <w:marLeft w:val="0"/>
          <w:marRight w:val="0"/>
          <w:marTop w:val="0"/>
          <w:marBottom w:val="0"/>
          <w:divBdr>
            <w:top w:val="none" w:sz="0" w:space="0" w:color="auto"/>
            <w:left w:val="none" w:sz="0" w:space="0" w:color="auto"/>
            <w:bottom w:val="none" w:sz="0" w:space="0" w:color="auto"/>
            <w:right w:val="none" w:sz="0" w:space="0" w:color="auto"/>
          </w:divBdr>
        </w:div>
        <w:div w:id="447967177">
          <w:marLeft w:val="0"/>
          <w:marRight w:val="0"/>
          <w:marTop w:val="0"/>
          <w:marBottom w:val="0"/>
          <w:divBdr>
            <w:top w:val="none" w:sz="0" w:space="0" w:color="auto"/>
            <w:left w:val="none" w:sz="0" w:space="0" w:color="auto"/>
            <w:bottom w:val="none" w:sz="0" w:space="0" w:color="auto"/>
            <w:right w:val="none" w:sz="0" w:space="0" w:color="auto"/>
          </w:divBdr>
        </w:div>
        <w:div w:id="450785587">
          <w:marLeft w:val="0"/>
          <w:marRight w:val="0"/>
          <w:marTop w:val="0"/>
          <w:marBottom w:val="0"/>
          <w:divBdr>
            <w:top w:val="none" w:sz="0" w:space="0" w:color="auto"/>
            <w:left w:val="none" w:sz="0" w:space="0" w:color="auto"/>
            <w:bottom w:val="none" w:sz="0" w:space="0" w:color="auto"/>
            <w:right w:val="none" w:sz="0" w:space="0" w:color="auto"/>
          </w:divBdr>
        </w:div>
        <w:div w:id="451636771">
          <w:marLeft w:val="0"/>
          <w:marRight w:val="0"/>
          <w:marTop w:val="0"/>
          <w:marBottom w:val="0"/>
          <w:divBdr>
            <w:top w:val="none" w:sz="0" w:space="0" w:color="auto"/>
            <w:left w:val="none" w:sz="0" w:space="0" w:color="auto"/>
            <w:bottom w:val="none" w:sz="0" w:space="0" w:color="auto"/>
            <w:right w:val="none" w:sz="0" w:space="0" w:color="auto"/>
          </w:divBdr>
        </w:div>
        <w:div w:id="453719063">
          <w:marLeft w:val="0"/>
          <w:marRight w:val="0"/>
          <w:marTop w:val="0"/>
          <w:marBottom w:val="0"/>
          <w:divBdr>
            <w:top w:val="none" w:sz="0" w:space="0" w:color="auto"/>
            <w:left w:val="none" w:sz="0" w:space="0" w:color="auto"/>
            <w:bottom w:val="none" w:sz="0" w:space="0" w:color="auto"/>
            <w:right w:val="none" w:sz="0" w:space="0" w:color="auto"/>
          </w:divBdr>
        </w:div>
        <w:div w:id="462383171">
          <w:marLeft w:val="0"/>
          <w:marRight w:val="0"/>
          <w:marTop w:val="0"/>
          <w:marBottom w:val="0"/>
          <w:divBdr>
            <w:top w:val="none" w:sz="0" w:space="0" w:color="auto"/>
            <w:left w:val="none" w:sz="0" w:space="0" w:color="auto"/>
            <w:bottom w:val="none" w:sz="0" w:space="0" w:color="auto"/>
            <w:right w:val="none" w:sz="0" w:space="0" w:color="auto"/>
          </w:divBdr>
        </w:div>
        <w:div w:id="463620729">
          <w:marLeft w:val="0"/>
          <w:marRight w:val="0"/>
          <w:marTop w:val="0"/>
          <w:marBottom w:val="0"/>
          <w:divBdr>
            <w:top w:val="none" w:sz="0" w:space="0" w:color="auto"/>
            <w:left w:val="none" w:sz="0" w:space="0" w:color="auto"/>
            <w:bottom w:val="none" w:sz="0" w:space="0" w:color="auto"/>
            <w:right w:val="none" w:sz="0" w:space="0" w:color="auto"/>
          </w:divBdr>
        </w:div>
        <w:div w:id="471023535">
          <w:marLeft w:val="0"/>
          <w:marRight w:val="0"/>
          <w:marTop w:val="0"/>
          <w:marBottom w:val="0"/>
          <w:divBdr>
            <w:top w:val="none" w:sz="0" w:space="0" w:color="auto"/>
            <w:left w:val="none" w:sz="0" w:space="0" w:color="auto"/>
            <w:bottom w:val="none" w:sz="0" w:space="0" w:color="auto"/>
            <w:right w:val="none" w:sz="0" w:space="0" w:color="auto"/>
          </w:divBdr>
        </w:div>
        <w:div w:id="471335477">
          <w:marLeft w:val="0"/>
          <w:marRight w:val="0"/>
          <w:marTop w:val="0"/>
          <w:marBottom w:val="0"/>
          <w:divBdr>
            <w:top w:val="none" w:sz="0" w:space="0" w:color="auto"/>
            <w:left w:val="none" w:sz="0" w:space="0" w:color="auto"/>
            <w:bottom w:val="none" w:sz="0" w:space="0" w:color="auto"/>
            <w:right w:val="none" w:sz="0" w:space="0" w:color="auto"/>
          </w:divBdr>
        </w:div>
        <w:div w:id="479612713">
          <w:marLeft w:val="0"/>
          <w:marRight w:val="0"/>
          <w:marTop w:val="0"/>
          <w:marBottom w:val="0"/>
          <w:divBdr>
            <w:top w:val="none" w:sz="0" w:space="0" w:color="auto"/>
            <w:left w:val="none" w:sz="0" w:space="0" w:color="auto"/>
            <w:bottom w:val="none" w:sz="0" w:space="0" w:color="auto"/>
            <w:right w:val="none" w:sz="0" w:space="0" w:color="auto"/>
          </w:divBdr>
        </w:div>
        <w:div w:id="481041957">
          <w:marLeft w:val="0"/>
          <w:marRight w:val="0"/>
          <w:marTop w:val="0"/>
          <w:marBottom w:val="0"/>
          <w:divBdr>
            <w:top w:val="none" w:sz="0" w:space="0" w:color="auto"/>
            <w:left w:val="none" w:sz="0" w:space="0" w:color="auto"/>
            <w:bottom w:val="none" w:sz="0" w:space="0" w:color="auto"/>
            <w:right w:val="none" w:sz="0" w:space="0" w:color="auto"/>
          </w:divBdr>
        </w:div>
        <w:div w:id="509833492">
          <w:marLeft w:val="0"/>
          <w:marRight w:val="0"/>
          <w:marTop w:val="0"/>
          <w:marBottom w:val="0"/>
          <w:divBdr>
            <w:top w:val="none" w:sz="0" w:space="0" w:color="auto"/>
            <w:left w:val="none" w:sz="0" w:space="0" w:color="auto"/>
            <w:bottom w:val="none" w:sz="0" w:space="0" w:color="auto"/>
            <w:right w:val="none" w:sz="0" w:space="0" w:color="auto"/>
          </w:divBdr>
        </w:div>
        <w:div w:id="524441308">
          <w:marLeft w:val="0"/>
          <w:marRight w:val="0"/>
          <w:marTop w:val="0"/>
          <w:marBottom w:val="0"/>
          <w:divBdr>
            <w:top w:val="none" w:sz="0" w:space="0" w:color="auto"/>
            <w:left w:val="none" w:sz="0" w:space="0" w:color="auto"/>
            <w:bottom w:val="none" w:sz="0" w:space="0" w:color="auto"/>
            <w:right w:val="none" w:sz="0" w:space="0" w:color="auto"/>
          </w:divBdr>
        </w:div>
        <w:div w:id="530647355">
          <w:marLeft w:val="0"/>
          <w:marRight w:val="0"/>
          <w:marTop w:val="0"/>
          <w:marBottom w:val="0"/>
          <w:divBdr>
            <w:top w:val="none" w:sz="0" w:space="0" w:color="auto"/>
            <w:left w:val="none" w:sz="0" w:space="0" w:color="auto"/>
            <w:bottom w:val="none" w:sz="0" w:space="0" w:color="auto"/>
            <w:right w:val="none" w:sz="0" w:space="0" w:color="auto"/>
          </w:divBdr>
        </w:div>
        <w:div w:id="538906366">
          <w:marLeft w:val="0"/>
          <w:marRight w:val="0"/>
          <w:marTop w:val="0"/>
          <w:marBottom w:val="0"/>
          <w:divBdr>
            <w:top w:val="none" w:sz="0" w:space="0" w:color="auto"/>
            <w:left w:val="none" w:sz="0" w:space="0" w:color="auto"/>
            <w:bottom w:val="none" w:sz="0" w:space="0" w:color="auto"/>
            <w:right w:val="none" w:sz="0" w:space="0" w:color="auto"/>
          </w:divBdr>
        </w:div>
        <w:div w:id="549997016">
          <w:marLeft w:val="0"/>
          <w:marRight w:val="0"/>
          <w:marTop w:val="0"/>
          <w:marBottom w:val="0"/>
          <w:divBdr>
            <w:top w:val="none" w:sz="0" w:space="0" w:color="auto"/>
            <w:left w:val="none" w:sz="0" w:space="0" w:color="auto"/>
            <w:bottom w:val="none" w:sz="0" w:space="0" w:color="auto"/>
            <w:right w:val="none" w:sz="0" w:space="0" w:color="auto"/>
          </w:divBdr>
        </w:div>
        <w:div w:id="552040329">
          <w:marLeft w:val="0"/>
          <w:marRight w:val="0"/>
          <w:marTop w:val="0"/>
          <w:marBottom w:val="0"/>
          <w:divBdr>
            <w:top w:val="none" w:sz="0" w:space="0" w:color="auto"/>
            <w:left w:val="none" w:sz="0" w:space="0" w:color="auto"/>
            <w:bottom w:val="none" w:sz="0" w:space="0" w:color="auto"/>
            <w:right w:val="none" w:sz="0" w:space="0" w:color="auto"/>
          </w:divBdr>
        </w:div>
        <w:div w:id="560481924">
          <w:marLeft w:val="0"/>
          <w:marRight w:val="0"/>
          <w:marTop w:val="0"/>
          <w:marBottom w:val="0"/>
          <w:divBdr>
            <w:top w:val="none" w:sz="0" w:space="0" w:color="auto"/>
            <w:left w:val="none" w:sz="0" w:space="0" w:color="auto"/>
            <w:bottom w:val="none" w:sz="0" w:space="0" w:color="auto"/>
            <w:right w:val="none" w:sz="0" w:space="0" w:color="auto"/>
          </w:divBdr>
        </w:div>
        <w:div w:id="568001698">
          <w:marLeft w:val="0"/>
          <w:marRight w:val="0"/>
          <w:marTop w:val="0"/>
          <w:marBottom w:val="0"/>
          <w:divBdr>
            <w:top w:val="none" w:sz="0" w:space="0" w:color="auto"/>
            <w:left w:val="none" w:sz="0" w:space="0" w:color="auto"/>
            <w:bottom w:val="none" w:sz="0" w:space="0" w:color="auto"/>
            <w:right w:val="none" w:sz="0" w:space="0" w:color="auto"/>
          </w:divBdr>
        </w:div>
        <w:div w:id="568806956">
          <w:marLeft w:val="0"/>
          <w:marRight w:val="0"/>
          <w:marTop w:val="0"/>
          <w:marBottom w:val="0"/>
          <w:divBdr>
            <w:top w:val="none" w:sz="0" w:space="0" w:color="auto"/>
            <w:left w:val="none" w:sz="0" w:space="0" w:color="auto"/>
            <w:bottom w:val="none" w:sz="0" w:space="0" w:color="auto"/>
            <w:right w:val="none" w:sz="0" w:space="0" w:color="auto"/>
          </w:divBdr>
        </w:div>
        <w:div w:id="573319846">
          <w:marLeft w:val="0"/>
          <w:marRight w:val="0"/>
          <w:marTop w:val="0"/>
          <w:marBottom w:val="0"/>
          <w:divBdr>
            <w:top w:val="none" w:sz="0" w:space="0" w:color="auto"/>
            <w:left w:val="none" w:sz="0" w:space="0" w:color="auto"/>
            <w:bottom w:val="none" w:sz="0" w:space="0" w:color="auto"/>
            <w:right w:val="none" w:sz="0" w:space="0" w:color="auto"/>
          </w:divBdr>
        </w:div>
        <w:div w:id="582688537">
          <w:marLeft w:val="0"/>
          <w:marRight w:val="0"/>
          <w:marTop w:val="0"/>
          <w:marBottom w:val="0"/>
          <w:divBdr>
            <w:top w:val="none" w:sz="0" w:space="0" w:color="auto"/>
            <w:left w:val="none" w:sz="0" w:space="0" w:color="auto"/>
            <w:bottom w:val="none" w:sz="0" w:space="0" w:color="auto"/>
            <w:right w:val="none" w:sz="0" w:space="0" w:color="auto"/>
          </w:divBdr>
        </w:div>
        <w:div w:id="586308933">
          <w:marLeft w:val="0"/>
          <w:marRight w:val="0"/>
          <w:marTop w:val="0"/>
          <w:marBottom w:val="0"/>
          <w:divBdr>
            <w:top w:val="none" w:sz="0" w:space="0" w:color="auto"/>
            <w:left w:val="none" w:sz="0" w:space="0" w:color="auto"/>
            <w:bottom w:val="none" w:sz="0" w:space="0" w:color="auto"/>
            <w:right w:val="none" w:sz="0" w:space="0" w:color="auto"/>
          </w:divBdr>
        </w:div>
        <w:div w:id="589003632">
          <w:marLeft w:val="0"/>
          <w:marRight w:val="0"/>
          <w:marTop w:val="0"/>
          <w:marBottom w:val="0"/>
          <w:divBdr>
            <w:top w:val="none" w:sz="0" w:space="0" w:color="auto"/>
            <w:left w:val="none" w:sz="0" w:space="0" w:color="auto"/>
            <w:bottom w:val="none" w:sz="0" w:space="0" w:color="auto"/>
            <w:right w:val="none" w:sz="0" w:space="0" w:color="auto"/>
          </w:divBdr>
        </w:div>
        <w:div w:id="593977837">
          <w:marLeft w:val="0"/>
          <w:marRight w:val="0"/>
          <w:marTop w:val="0"/>
          <w:marBottom w:val="0"/>
          <w:divBdr>
            <w:top w:val="none" w:sz="0" w:space="0" w:color="auto"/>
            <w:left w:val="none" w:sz="0" w:space="0" w:color="auto"/>
            <w:bottom w:val="none" w:sz="0" w:space="0" w:color="auto"/>
            <w:right w:val="none" w:sz="0" w:space="0" w:color="auto"/>
          </w:divBdr>
        </w:div>
        <w:div w:id="595333068">
          <w:marLeft w:val="0"/>
          <w:marRight w:val="0"/>
          <w:marTop w:val="0"/>
          <w:marBottom w:val="0"/>
          <w:divBdr>
            <w:top w:val="none" w:sz="0" w:space="0" w:color="auto"/>
            <w:left w:val="none" w:sz="0" w:space="0" w:color="auto"/>
            <w:bottom w:val="none" w:sz="0" w:space="0" w:color="auto"/>
            <w:right w:val="none" w:sz="0" w:space="0" w:color="auto"/>
          </w:divBdr>
        </w:div>
        <w:div w:id="598952438">
          <w:marLeft w:val="0"/>
          <w:marRight w:val="0"/>
          <w:marTop w:val="0"/>
          <w:marBottom w:val="0"/>
          <w:divBdr>
            <w:top w:val="none" w:sz="0" w:space="0" w:color="auto"/>
            <w:left w:val="none" w:sz="0" w:space="0" w:color="auto"/>
            <w:bottom w:val="none" w:sz="0" w:space="0" w:color="auto"/>
            <w:right w:val="none" w:sz="0" w:space="0" w:color="auto"/>
          </w:divBdr>
        </w:div>
        <w:div w:id="623999929">
          <w:marLeft w:val="0"/>
          <w:marRight w:val="0"/>
          <w:marTop w:val="0"/>
          <w:marBottom w:val="0"/>
          <w:divBdr>
            <w:top w:val="none" w:sz="0" w:space="0" w:color="auto"/>
            <w:left w:val="none" w:sz="0" w:space="0" w:color="auto"/>
            <w:bottom w:val="none" w:sz="0" w:space="0" w:color="auto"/>
            <w:right w:val="none" w:sz="0" w:space="0" w:color="auto"/>
          </w:divBdr>
        </w:div>
        <w:div w:id="631836126">
          <w:marLeft w:val="0"/>
          <w:marRight w:val="0"/>
          <w:marTop w:val="0"/>
          <w:marBottom w:val="0"/>
          <w:divBdr>
            <w:top w:val="none" w:sz="0" w:space="0" w:color="auto"/>
            <w:left w:val="none" w:sz="0" w:space="0" w:color="auto"/>
            <w:bottom w:val="none" w:sz="0" w:space="0" w:color="auto"/>
            <w:right w:val="none" w:sz="0" w:space="0" w:color="auto"/>
          </w:divBdr>
        </w:div>
        <w:div w:id="635531565">
          <w:marLeft w:val="0"/>
          <w:marRight w:val="0"/>
          <w:marTop w:val="0"/>
          <w:marBottom w:val="0"/>
          <w:divBdr>
            <w:top w:val="none" w:sz="0" w:space="0" w:color="auto"/>
            <w:left w:val="none" w:sz="0" w:space="0" w:color="auto"/>
            <w:bottom w:val="none" w:sz="0" w:space="0" w:color="auto"/>
            <w:right w:val="none" w:sz="0" w:space="0" w:color="auto"/>
          </w:divBdr>
        </w:div>
        <w:div w:id="640307583">
          <w:marLeft w:val="0"/>
          <w:marRight w:val="0"/>
          <w:marTop w:val="0"/>
          <w:marBottom w:val="0"/>
          <w:divBdr>
            <w:top w:val="none" w:sz="0" w:space="0" w:color="auto"/>
            <w:left w:val="none" w:sz="0" w:space="0" w:color="auto"/>
            <w:bottom w:val="none" w:sz="0" w:space="0" w:color="auto"/>
            <w:right w:val="none" w:sz="0" w:space="0" w:color="auto"/>
          </w:divBdr>
        </w:div>
        <w:div w:id="645474418">
          <w:marLeft w:val="0"/>
          <w:marRight w:val="0"/>
          <w:marTop w:val="0"/>
          <w:marBottom w:val="0"/>
          <w:divBdr>
            <w:top w:val="none" w:sz="0" w:space="0" w:color="auto"/>
            <w:left w:val="none" w:sz="0" w:space="0" w:color="auto"/>
            <w:bottom w:val="none" w:sz="0" w:space="0" w:color="auto"/>
            <w:right w:val="none" w:sz="0" w:space="0" w:color="auto"/>
          </w:divBdr>
        </w:div>
        <w:div w:id="655842784">
          <w:marLeft w:val="0"/>
          <w:marRight w:val="0"/>
          <w:marTop w:val="0"/>
          <w:marBottom w:val="0"/>
          <w:divBdr>
            <w:top w:val="none" w:sz="0" w:space="0" w:color="auto"/>
            <w:left w:val="none" w:sz="0" w:space="0" w:color="auto"/>
            <w:bottom w:val="none" w:sz="0" w:space="0" w:color="auto"/>
            <w:right w:val="none" w:sz="0" w:space="0" w:color="auto"/>
          </w:divBdr>
        </w:div>
        <w:div w:id="662441282">
          <w:marLeft w:val="0"/>
          <w:marRight w:val="0"/>
          <w:marTop w:val="0"/>
          <w:marBottom w:val="0"/>
          <w:divBdr>
            <w:top w:val="none" w:sz="0" w:space="0" w:color="auto"/>
            <w:left w:val="none" w:sz="0" w:space="0" w:color="auto"/>
            <w:bottom w:val="none" w:sz="0" w:space="0" w:color="auto"/>
            <w:right w:val="none" w:sz="0" w:space="0" w:color="auto"/>
          </w:divBdr>
        </w:div>
        <w:div w:id="690111810">
          <w:marLeft w:val="0"/>
          <w:marRight w:val="0"/>
          <w:marTop w:val="0"/>
          <w:marBottom w:val="0"/>
          <w:divBdr>
            <w:top w:val="none" w:sz="0" w:space="0" w:color="auto"/>
            <w:left w:val="none" w:sz="0" w:space="0" w:color="auto"/>
            <w:bottom w:val="none" w:sz="0" w:space="0" w:color="auto"/>
            <w:right w:val="none" w:sz="0" w:space="0" w:color="auto"/>
          </w:divBdr>
        </w:div>
        <w:div w:id="696197311">
          <w:marLeft w:val="0"/>
          <w:marRight w:val="0"/>
          <w:marTop w:val="0"/>
          <w:marBottom w:val="0"/>
          <w:divBdr>
            <w:top w:val="none" w:sz="0" w:space="0" w:color="auto"/>
            <w:left w:val="none" w:sz="0" w:space="0" w:color="auto"/>
            <w:bottom w:val="none" w:sz="0" w:space="0" w:color="auto"/>
            <w:right w:val="none" w:sz="0" w:space="0" w:color="auto"/>
          </w:divBdr>
        </w:div>
        <w:div w:id="702290153">
          <w:marLeft w:val="0"/>
          <w:marRight w:val="0"/>
          <w:marTop w:val="0"/>
          <w:marBottom w:val="0"/>
          <w:divBdr>
            <w:top w:val="none" w:sz="0" w:space="0" w:color="auto"/>
            <w:left w:val="none" w:sz="0" w:space="0" w:color="auto"/>
            <w:bottom w:val="none" w:sz="0" w:space="0" w:color="auto"/>
            <w:right w:val="none" w:sz="0" w:space="0" w:color="auto"/>
          </w:divBdr>
        </w:div>
        <w:div w:id="703293554">
          <w:marLeft w:val="0"/>
          <w:marRight w:val="0"/>
          <w:marTop w:val="0"/>
          <w:marBottom w:val="0"/>
          <w:divBdr>
            <w:top w:val="none" w:sz="0" w:space="0" w:color="auto"/>
            <w:left w:val="none" w:sz="0" w:space="0" w:color="auto"/>
            <w:bottom w:val="none" w:sz="0" w:space="0" w:color="auto"/>
            <w:right w:val="none" w:sz="0" w:space="0" w:color="auto"/>
          </w:divBdr>
        </w:div>
        <w:div w:id="705831377">
          <w:marLeft w:val="0"/>
          <w:marRight w:val="0"/>
          <w:marTop w:val="0"/>
          <w:marBottom w:val="0"/>
          <w:divBdr>
            <w:top w:val="none" w:sz="0" w:space="0" w:color="auto"/>
            <w:left w:val="none" w:sz="0" w:space="0" w:color="auto"/>
            <w:bottom w:val="none" w:sz="0" w:space="0" w:color="auto"/>
            <w:right w:val="none" w:sz="0" w:space="0" w:color="auto"/>
          </w:divBdr>
        </w:div>
        <w:div w:id="707678271">
          <w:marLeft w:val="0"/>
          <w:marRight w:val="0"/>
          <w:marTop w:val="0"/>
          <w:marBottom w:val="0"/>
          <w:divBdr>
            <w:top w:val="none" w:sz="0" w:space="0" w:color="auto"/>
            <w:left w:val="none" w:sz="0" w:space="0" w:color="auto"/>
            <w:bottom w:val="none" w:sz="0" w:space="0" w:color="auto"/>
            <w:right w:val="none" w:sz="0" w:space="0" w:color="auto"/>
          </w:divBdr>
        </w:div>
        <w:div w:id="709301244">
          <w:marLeft w:val="0"/>
          <w:marRight w:val="0"/>
          <w:marTop w:val="0"/>
          <w:marBottom w:val="0"/>
          <w:divBdr>
            <w:top w:val="none" w:sz="0" w:space="0" w:color="auto"/>
            <w:left w:val="none" w:sz="0" w:space="0" w:color="auto"/>
            <w:bottom w:val="none" w:sz="0" w:space="0" w:color="auto"/>
            <w:right w:val="none" w:sz="0" w:space="0" w:color="auto"/>
          </w:divBdr>
        </w:div>
        <w:div w:id="728652717">
          <w:marLeft w:val="0"/>
          <w:marRight w:val="0"/>
          <w:marTop w:val="0"/>
          <w:marBottom w:val="0"/>
          <w:divBdr>
            <w:top w:val="none" w:sz="0" w:space="0" w:color="auto"/>
            <w:left w:val="none" w:sz="0" w:space="0" w:color="auto"/>
            <w:bottom w:val="none" w:sz="0" w:space="0" w:color="auto"/>
            <w:right w:val="none" w:sz="0" w:space="0" w:color="auto"/>
          </w:divBdr>
        </w:div>
        <w:div w:id="735324259">
          <w:marLeft w:val="0"/>
          <w:marRight w:val="0"/>
          <w:marTop w:val="0"/>
          <w:marBottom w:val="0"/>
          <w:divBdr>
            <w:top w:val="none" w:sz="0" w:space="0" w:color="auto"/>
            <w:left w:val="none" w:sz="0" w:space="0" w:color="auto"/>
            <w:bottom w:val="none" w:sz="0" w:space="0" w:color="auto"/>
            <w:right w:val="none" w:sz="0" w:space="0" w:color="auto"/>
          </w:divBdr>
        </w:div>
        <w:div w:id="763648627">
          <w:marLeft w:val="0"/>
          <w:marRight w:val="0"/>
          <w:marTop w:val="0"/>
          <w:marBottom w:val="0"/>
          <w:divBdr>
            <w:top w:val="none" w:sz="0" w:space="0" w:color="auto"/>
            <w:left w:val="none" w:sz="0" w:space="0" w:color="auto"/>
            <w:bottom w:val="none" w:sz="0" w:space="0" w:color="auto"/>
            <w:right w:val="none" w:sz="0" w:space="0" w:color="auto"/>
          </w:divBdr>
        </w:div>
        <w:div w:id="769544926">
          <w:marLeft w:val="0"/>
          <w:marRight w:val="0"/>
          <w:marTop w:val="0"/>
          <w:marBottom w:val="0"/>
          <w:divBdr>
            <w:top w:val="none" w:sz="0" w:space="0" w:color="auto"/>
            <w:left w:val="none" w:sz="0" w:space="0" w:color="auto"/>
            <w:bottom w:val="none" w:sz="0" w:space="0" w:color="auto"/>
            <w:right w:val="none" w:sz="0" w:space="0" w:color="auto"/>
          </w:divBdr>
        </w:div>
        <w:div w:id="774053665">
          <w:marLeft w:val="0"/>
          <w:marRight w:val="0"/>
          <w:marTop w:val="0"/>
          <w:marBottom w:val="0"/>
          <w:divBdr>
            <w:top w:val="none" w:sz="0" w:space="0" w:color="auto"/>
            <w:left w:val="none" w:sz="0" w:space="0" w:color="auto"/>
            <w:bottom w:val="none" w:sz="0" w:space="0" w:color="auto"/>
            <w:right w:val="none" w:sz="0" w:space="0" w:color="auto"/>
          </w:divBdr>
        </w:div>
        <w:div w:id="776413527">
          <w:marLeft w:val="0"/>
          <w:marRight w:val="0"/>
          <w:marTop w:val="0"/>
          <w:marBottom w:val="0"/>
          <w:divBdr>
            <w:top w:val="none" w:sz="0" w:space="0" w:color="auto"/>
            <w:left w:val="none" w:sz="0" w:space="0" w:color="auto"/>
            <w:bottom w:val="none" w:sz="0" w:space="0" w:color="auto"/>
            <w:right w:val="none" w:sz="0" w:space="0" w:color="auto"/>
          </w:divBdr>
        </w:div>
        <w:div w:id="789855139">
          <w:marLeft w:val="0"/>
          <w:marRight w:val="0"/>
          <w:marTop w:val="0"/>
          <w:marBottom w:val="0"/>
          <w:divBdr>
            <w:top w:val="none" w:sz="0" w:space="0" w:color="auto"/>
            <w:left w:val="none" w:sz="0" w:space="0" w:color="auto"/>
            <w:bottom w:val="none" w:sz="0" w:space="0" w:color="auto"/>
            <w:right w:val="none" w:sz="0" w:space="0" w:color="auto"/>
          </w:divBdr>
        </w:div>
        <w:div w:id="790133056">
          <w:marLeft w:val="0"/>
          <w:marRight w:val="0"/>
          <w:marTop w:val="0"/>
          <w:marBottom w:val="0"/>
          <w:divBdr>
            <w:top w:val="none" w:sz="0" w:space="0" w:color="auto"/>
            <w:left w:val="none" w:sz="0" w:space="0" w:color="auto"/>
            <w:bottom w:val="none" w:sz="0" w:space="0" w:color="auto"/>
            <w:right w:val="none" w:sz="0" w:space="0" w:color="auto"/>
          </w:divBdr>
        </w:div>
        <w:div w:id="801003935">
          <w:marLeft w:val="0"/>
          <w:marRight w:val="0"/>
          <w:marTop w:val="0"/>
          <w:marBottom w:val="0"/>
          <w:divBdr>
            <w:top w:val="none" w:sz="0" w:space="0" w:color="auto"/>
            <w:left w:val="none" w:sz="0" w:space="0" w:color="auto"/>
            <w:bottom w:val="none" w:sz="0" w:space="0" w:color="auto"/>
            <w:right w:val="none" w:sz="0" w:space="0" w:color="auto"/>
          </w:divBdr>
        </w:div>
        <w:div w:id="805971890">
          <w:marLeft w:val="0"/>
          <w:marRight w:val="0"/>
          <w:marTop w:val="0"/>
          <w:marBottom w:val="0"/>
          <w:divBdr>
            <w:top w:val="none" w:sz="0" w:space="0" w:color="auto"/>
            <w:left w:val="none" w:sz="0" w:space="0" w:color="auto"/>
            <w:bottom w:val="none" w:sz="0" w:space="0" w:color="auto"/>
            <w:right w:val="none" w:sz="0" w:space="0" w:color="auto"/>
          </w:divBdr>
        </w:div>
        <w:div w:id="807479640">
          <w:marLeft w:val="0"/>
          <w:marRight w:val="0"/>
          <w:marTop w:val="0"/>
          <w:marBottom w:val="0"/>
          <w:divBdr>
            <w:top w:val="none" w:sz="0" w:space="0" w:color="auto"/>
            <w:left w:val="none" w:sz="0" w:space="0" w:color="auto"/>
            <w:bottom w:val="none" w:sz="0" w:space="0" w:color="auto"/>
            <w:right w:val="none" w:sz="0" w:space="0" w:color="auto"/>
          </w:divBdr>
        </w:div>
        <w:div w:id="811294811">
          <w:marLeft w:val="0"/>
          <w:marRight w:val="0"/>
          <w:marTop w:val="0"/>
          <w:marBottom w:val="0"/>
          <w:divBdr>
            <w:top w:val="none" w:sz="0" w:space="0" w:color="auto"/>
            <w:left w:val="none" w:sz="0" w:space="0" w:color="auto"/>
            <w:bottom w:val="none" w:sz="0" w:space="0" w:color="auto"/>
            <w:right w:val="none" w:sz="0" w:space="0" w:color="auto"/>
          </w:divBdr>
        </w:div>
        <w:div w:id="812260193">
          <w:marLeft w:val="0"/>
          <w:marRight w:val="0"/>
          <w:marTop w:val="0"/>
          <w:marBottom w:val="0"/>
          <w:divBdr>
            <w:top w:val="none" w:sz="0" w:space="0" w:color="auto"/>
            <w:left w:val="none" w:sz="0" w:space="0" w:color="auto"/>
            <w:bottom w:val="none" w:sz="0" w:space="0" w:color="auto"/>
            <w:right w:val="none" w:sz="0" w:space="0" w:color="auto"/>
          </w:divBdr>
        </w:div>
        <w:div w:id="813834847">
          <w:marLeft w:val="0"/>
          <w:marRight w:val="0"/>
          <w:marTop w:val="0"/>
          <w:marBottom w:val="0"/>
          <w:divBdr>
            <w:top w:val="none" w:sz="0" w:space="0" w:color="auto"/>
            <w:left w:val="none" w:sz="0" w:space="0" w:color="auto"/>
            <w:bottom w:val="none" w:sz="0" w:space="0" w:color="auto"/>
            <w:right w:val="none" w:sz="0" w:space="0" w:color="auto"/>
          </w:divBdr>
        </w:div>
        <w:div w:id="816604913">
          <w:marLeft w:val="0"/>
          <w:marRight w:val="0"/>
          <w:marTop w:val="0"/>
          <w:marBottom w:val="0"/>
          <w:divBdr>
            <w:top w:val="none" w:sz="0" w:space="0" w:color="auto"/>
            <w:left w:val="none" w:sz="0" w:space="0" w:color="auto"/>
            <w:bottom w:val="none" w:sz="0" w:space="0" w:color="auto"/>
            <w:right w:val="none" w:sz="0" w:space="0" w:color="auto"/>
          </w:divBdr>
        </w:div>
        <w:div w:id="816606407">
          <w:marLeft w:val="0"/>
          <w:marRight w:val="0"/>
          <w:marTop w:val="0"/>
          <w:marBottom w:val="0"/>
          <w:divBdr>
            <w:top w:val="none" w:sz="0" w:space="0" w:color="auto"/>
            <w:left w:val="none" w:sz="0" w:space="0" w:color="auto"/>
            <w:bottom w:val="none" w:sz="0" w:space="0" w:color="auto"/>
            <w:right w:val="none" w:sz="0" w:space="0" w:color="auto"/>
          </w:divBdr>
        </w:div>
        <w:div w:id="818688110">
          <w:marLeft w:val="0"/>
          <w:marRight w:val="0"/>
          <w:marTop w:val="0"/>
          <w:marBottom w:val="0"/>
          <w:divBdr>
            <w:top w:val="none" w:sz="0" w:space="0" w:color="auto"/>
            <w:left w:val="none" w:sz="0" w:space="0" w:color="auto"/>
            <w:bottom w:val="none" w:sz="0" w:space="0" w:color="auto"/>
            <w:right w:val="none" w:sz="0" w:space="0" w:color="auto"/>
          </w:divBdr>
        </w:div>
        <w:div w:id="828903881">
          <w:marLeft w:val="0"/>
          <w:marRight w:val="0"/>
          <w:marTop w:val="0"/>
          <w:marBottom w:val="0"/>
          <w:divBdr>
            <w:top w:val="none" w:sz="0" w:space="0" w:color="auto"/>
            <w:left w:val="none" w:sz="0" w:space="0" w:color="auto"/>
            <w:bottom w:val="none" w:sz="0" w:space="0" w:color="auto"/>
            <w:right w:val="none" w:sz="0" w:space="0" w:color="auto"/>
          </w:divBdr>
        </w:div>
        <w:div w:id="830219724">
          <w:marLeft w:val="0"/>
          <w:marRight w:val="0"/>
          <w:marTop w:val="0"/>
          <w:marBottom w:val="0"/>
          <w:divBdr>
            <w:top w:val="none" w:sz="0" w:space="0" w:color="auto"/>
            <w:left w:val="none" w:sz="0" w:space="0" w:color="auto"/>
            <w:bottom w:val="none" w:sz="0" w:space="0" w:color="auto"/>
            <w:right w:val="none" w:sz="0" w:space="0" w:color="auto"/>
          </w:divBdr>
        </w:div>
        <w:div w:id="838422755">
          <w:marLeft w:val="0"/>
          <w:marRight w:val="0"/>
          <w:marTop w:val="0"/>
          <w:marBottom w:val="0"/>
          <w:divBdr>
            <w:top w:val="none" w:sz="0" w:space="0" w:color="auto"/>
            <w:left w:val="none" w:sz="0" w:space="0" w:color="auto"/>
            <w:bottom w:val="none" w:sz="0" w:space="0" w:color="auto"/>
            <w:right w:val="none" w:sz="0" w:space="0" w:color="auto"/>
          </w:divBdr>
        </w:div>
        <w:div w:id="855580664">
          <w:marLeft w:val="0"/>
          <w:marRight w:val="0"/>
          <w:marTop w:val="0"/>
          <w:marBottom w:val="0"/>
          <w:divBdr>
            <w:top w:val="none" w:sz="0" w:space="0" w:color="auto"/>
            <w:left w:val="none" w:sz="0" w:space="0" w:color="auto"/>
            <w:bottom w:val="none" w:sz="0" w:space="0" w:color="auto"/>
            <w:right w:val="none" w:sz="0" w:space="0" w:color="auto"/>
          </w:divBdr>
        </w:div>
        <w:div w:id="855922898">
          <w:marLeft w:val="0"/>
          <w:marRight w:val="0"/>
          <w:marTop w:val="0"/>
          <w:marBottom w:val="0"/>
          <w:divBdr>
            <w:top w:val="none" w:sz="0" w:space="0" w:color="auto"/>
            <w:left w:val="none" w:sz="0" w:space="0" w:color="auto"/>
            <w:bottom w:val="none" w:sz="0" w:space="0" w:color="auto"/>
            <w:right w:val="none" w:sz="0" w:space="0" w:color="auto"/>
          </w:divBdr>
        </w:div>
        <w:div w:id="870722441">
          <w:marLeft w:val="0"/>
          <w:marRight w:val="0"/>
          <w:marTop w:val="0"/>
          <w:marBottom w:val="0"/>
          <w:divBdr>
            <w:top w:val="none" w:sz="0" w:space="0" w:color="auto"/>
            <w:left w:val="none" w:sz="0" w:space="0" w:color="auto"/>
            <w:bottom w:val="none" w:sz="0" w:space="0" w:color="auto"/>
            <w:right w:val="none" w:sz="0" w:space="0" w:color="auto"/>
          </w:divBdr>
        </w:div>
        <w:div w:id="871453414">
          <w:marLeft w:val="0"/>
          <w:marRight w:val="0"/>
          <w:marTop w:val="0"/>
          <w:marBottom w:val="0"/>
          <w:divBdr>
            <w:top w:val="none" w:sz="0" w:space="0" w:color="auto"/>
            <w:left w:val="none" w:sz="0" w:space="0" w:color="auto"/>
            <w:bottom w:val="none" w:sz="0" w:space="0" w:color="auto"/>
            <w:right w:val="none" w:sz="0" w:space="0" w:color="auto"/>
          </w:divBdr>
        </w:div>
        <w:div w:id="887107727">
          <w:marLeft w:val="0"/>
          <w:marRight w:val="0"/>
          <w:marTop w:val="0"/>
          <w:marBottom w:val="0"/>
          <w:divBdr>
            <w:top w:val="none" w:sz="0" w:space="0" w:color="auto"/>
            <w:left w:val="none" w:sz="0" w:space="0" w:color="auto"/>
            <w:bottom w:val="none" w:sz="0" w:space="0" w:color="auto"/>
            <w:right w:val="none" w:sz="0" w:space="0" w:color="auto"/>
          </w:divBdr>
        </w:div>
        <w:div w:id="887643650">
          <w:marLeft w:val="0"/>
          <w:marRight w:val="0"/>
          <w:marTop w:val="0"/>
          <w:marBottom w:val="0"/>
          <w:divBdr>
            <w:top w:val="none" w:sz="0" w:space="0" w:color="auto"/>
            <w:left w:val="none" w:sz="0" w:space="0" w:color="auto"/>
            <w:bottom w:val="none" w:sz="0" w:space="0" w:color="auto"/>
            <w:right w:val="none" w:sz="0" w:space="0" w:color="auto"/>
          </w:divBdr>
        </w:div>
        <w:div w:id="889340458">
          <w:marLeft w:val="0"/>
          <w:marRight w:val="0"/>
          <w:marTop w:val="0"/>
          <w:marBottom w:val="0"/>
          <w:divBdr>
            <w:top w:val="none" w:sz="0" w:space="0" w:color="auto"/>
            <w:left w:val="none" w:sz="0" w:space="0" w:color="auto"/>
            <w:bottom w:val="none" w:sz="0" w:space="0" w:color="auto"/>
            <w:right w:val="none" w:sz="0" w:space="0" w:color="auto"/>
          </w:divBdr>
        </w:div>
        <w:div w:id="898905083">
          <w:marLeft w:val="0"/>
          <w:marRight w:val="0"/>
          <w:marTop w:val="0"/>
          <w:marBottom w:val="0"/>
          <w:divBdr>
            <w:top w:val="none" w:sz="0" w:space="0" w:color="auto"/>
            <w:left w:val="none" w:sz="0" w:space="0" w:color="auto"/>
            <w:bottom w:val="none" w:sz="0" w:space="0" w:color="auto"/>
            <w:right w:val="none" w:sz="0" w:space="0" w:color="auto"/>
          </w:divBdr>
        </w:div>
        <w:div w:id="899175124">
          <w:marLeft w:val="0"/>
          <w:marRight w:val="0"/>
          <w:marTop w:val="0"/>
          <w:marBottom w:val="0"/>
          <w:divBdr>
            <w:top w:val="none" w:sz="0" w:space="0" w:color="auto"/>
            <w:left w:val="none" w:sz="0" w:space="0" w:color="auto"/>
            <w:bottom w:val="none" w:sz="0" w:space="0" w:color="auto"/>
            <w:right w:val="none" w:sz="0" w:space="0" w:color="auto"/>
          </w:divBdr>
        </w:div>
        <w:div w:id="910039362">
          <w:marLeft w:val="0"/>
          <w:marRight w:val="0"/>
          <w:marTop w:val="0"/>
          <w:marBottom w:val="0"/>
          <w:divBdr>
            <w:top w:val="none" w:sz="0" w:space="0" w:color="auto"/>
            <w:left w:val="none" w:sz="0" w:space="0" w:color="auto"/>
            <w:bottom w:val="none" w:sz="0" w:space="0" w:color="auto"/>
            <w:right w:val="none" w:sz="0" w:space="0" w:color="auto"/>
          </w:divBdr>
        </w:div>
        <w:div w:id="911545436">
          <w:marLeft w:val="0"/>
          <w:marRight w:val="0"/>
          <w:marTop w:val="0"/>
          <w:marBottom w:val="0"/>
          <w:divBdr>
            <w:top w:val="none" w:sz="0" w:space="0" w:color="auto"/>
            <w:left w:val="none" w:sz="0" w:space="0" w:color="auto"/>
            <w:bottom w:val="none" w:sz="0" w:space="0" w:color="auto"/>
            <w:right w:val="none" w:sz="0" w:space="0" w:color="auto"/>
          </w:divBdr>
        </w:div>
        <w:div w:id="914781583">
          <w:marLeft w:val="0"/>
          <w:marRight w:val="0"/>
          <w:marTop w:val="0"/>
          <w:marBottom w:val="0"/>
          <w:divBdr>
            <w:top w:val="none" w:sz="0" w:space="0" w:color="auto"/>
            <w:left w:val="none" w:sz="0" w:space="0" w:color="auto"/>
            <w:bottom w:val="none" w:sz="0" w:space="0" w:color="auto"/>
            <w:right w:val="none" w:sz="0" w:space="0" w:color="auto"/>
          </w:divBdr>
        </w:div>
        <w:div w:id="931164138">
          <w:marLeft w:val="0"/>
          <w:marRight w:val="0"/>
          <w:marTop w:val="0"/>
          <w:marBottom w:val="0"/>
          <w:divBdr>
            <w:top w:val="none" w:sz="0" w:space="0" w:color="auto"/>
            <w:left w:val="none" w:sz="0" w:space="0" w:color="auto"/>
            <w:bottom w:val="none" w:sz="0" w:space="0" w:color="auto"/>
            <w:right w:val="none" w:sz="0" w:space="0" w:color="auto"/>
          </w:divBdr>
        </w:div>
        <w:div w:id="931278942">
          <w:marLeft w:val="0"/>
          <w:marRight w:val="0"/>
          <w:marTop w:val="0"/>
          <w:marBottom w:val="0"/>
          <w:divBdr>
            <w:top w:val="none" w:sz="0" w:space="0" w:color="auto"/>
            <w:left w:val="none" w:sz="0" w:space="0" w:color="auto"/>
            <w:bottom w:val="none" w:sz="0" w:space="0" w:color="auto"/>
            <w:right w:val="none" w:sz="0" w:space="0" w:color="auto"/>
          </w:divBdr>
        </w:div>
        <w:div w:id="951594273">
          <w:marLeft w:val="0"/>
          <w:marRight w:val="0"/>
          <w:marTop w:val="0"/>
          <w:marBottom w:val="0"/>
          <w:divBdr>
            <w:top w:val="none" w:sz="0" w:space="0" w:color="auto"/>
            <w:left w:val="none" w:sz="0" w:space="0" w:color="auto"/>
            <w:bottom w:val="none" w:sz="0" w:space="0" w:color="auto"/>
            <w:right w:val="none" w:sz="0" w:space="0" w:color="auto"/>
          </w:divBdr>
        </w:div>
        <w:div w:id="953756845">
          <w:marLeft w:val="0"/>
          <w:marRight w:val="0"/>
          <w:marTop w:val="0"/>
          <w:marBottom w:val="0"/>
          <w:divBdr>
            <w:top w:val="none" w:sz="0" w:space="0" w:color="auto"/>
            <w:left w:val="none" w:sz="0" w:space="0" w:color="auto"/>
            <w:bottom w:val="none" w:sz="0" w:space="0" w:color="auto"/>
            <w:right w:val="none" w:sz="0" w:space="0" w:color="auto"/>
          </w:divBdr>
        </w:div>
        <w:div w:id="958148991">
          <w:marLeft w:val="0"/>
          <w:marRight w:val="0"/>
          <w:marTop w:val="0"/>
          <w:marBottom w:val="0"/>
          <w:divBdr>
            <w:top w:val="none" w:sz="0" w:space="0" w:color="auto"/>
            <w:left w:val="none" w:sz="0" w:space="0" w:color="auto"/>
            <w:bottom w:val="none" w:sz="0" w:space="0" w:color="auto"/>
            <w:right w:val="none" w:sz="0" w:space="0" w:color="auto"/>
          </w:divBdr>
        </w:div>
        <w:div w:id="965964080">
          <w:marLeft w:val="0"/>
          <w:marRight w:val="0"/>
          <w:marTop w:val="0"/>
          <w:marBottom w:val="0"/>
          <w:divBdr>
            <w:top w:val="none" w:sz="0" w:space="0" w:color="auto"/>
            <w:left w:val="none" w:sz="0" w:space="0" w:color="auto"/>
            <w:bottom w:val="none" w:sz="0" w:space="0" w:color="auto"/>
            <w:right w:val="none" w:sz="0" w:space="0" w:color="auto"/>
          </w:divBdr>
        </w:div>
        <w:div w:id="967931266">
          <w:marLeft w:val="0"/>
          <w:marRight w:val="0"/>
          <w:marTop w:val="0"/>
          <w:marBottom w:val="0"/>
          <w:divBdr>
            <w:top w:val="none" w:sz="0" w:space="0" w:color="auto"/>
            <w:left w:val="none" w:sz="0" w:space="0" w:color="auto"/>
            <w:bottom w:val="none" w:sz="0" w:space="0" w:color="auto"/>
            <w:right w:val="none" w:sz="0" w:space="0" w:color="auto"/>
          </w:divBdr>
        </w:div>
        <w:div w:id="991635398">
          <w:marLeft w:val="0"/>
          <w:marRight w:val="0"/>
          <w:marTop w:val="0"/>
          <w:marBottom w:val="0"/>
          <w:divBdr>
            <w:top w:val="none" w:sz="0" w:space="0" w:color="auto"/>
            <w:left w:val="none" w:sz="0" w:space="0" w:color="auto"/>
            <w:bottom w:val="none" w:sz="0" w:space="0" w:color="auto"/>
            <w:right w:val="none" w:sz="0" w:space="0" w:color="auto"/>
          </w:divBdr>
        </w:div>
        <w:div w:id="992608433">
          <w:marLeft w:val="0"/>
          <w:marRight w:val="0"/>
          <w:marTop w:val="0"/>
          <w:marBottom w:val="0"/>
          <w:divBdr>
            <w:top w:val="none" w:sz="0" w:space="0" w:color="auto"/>
            <w:left w:val="none" w:sz="0" w:space="0" w:color="auto"/>
            <w:bottom w:val="none" w:sz="0" w:space="0" w:color="auto"/>
            <w:right w:val="none" w:sz="0" w:space="0" w:color="auto"/>
          </w:divBdr>
        </w:div>
        <w:div w:id="994576646">
          <w:marLeft w:val="0"/>
          <w:marRight w:val="0"/>
          <w:marTop w:val="0"/>
          <w:marBottom w:val="0"/>
          <w:divBdr>
            <w:top w:val="none" w:sz="0" w:space="0" w:color="auto"/>
            <w:left w:val="none" w:sz="0" w:space="0" w:color="auto"/>
            <w:bottom w:val="none" w:sz="0" w:space="0" w:color="auto"/>
            <w:right w:val="none" w:sz="0" w:space="0" w:color="auto"/>
          </w:divBdr>
        </w:div>
        <w:div w:id="995954541">
          <w:marLeft w:val="0"/>
          <w:marRight w:val="0"/>
          <w:marTop w:val="0"/>
          <w:marBottom w:val="0"/>
          <w:divBdr>
            <w:top w:val="none" w:sz="0" w:space="0" w:color="auto"/>
            <w:left w:val="none" w:sz="0" w:space="0" w:color="auto"/>
            <w:bottom w:val="none" w:sz="0" w:space="0" w:color="auto"/>
            <w:right w:val="none" w:sz="0" w:space="0" w:color="auto"/>
          </w:divBdr>
        </w:div>
        <w:div w:id="1003120546">
          <w:marLeft w:val="0"/>
          <w:marRight w:val="0"/>
          <w:marTop w:val="0"/>
          <w:marBottom w:val="0"/>
          <w:divBdr>
            <w:top w:val="none" w:sz="0" w:space="0" w:color="auto"/>
            <w:left w:val="none" w:sz="0" w:space="0" w:color="auto"/>
            <w:bottom w:val="none" w:sz="0" w:space="0" w:color="auto"/>
            <w:right w:val="none" w:sz="0" w:space="0" w:color="auto"/>
          </w:divBdr>
        </w:div>
        <w:div w:id="1015037315">
          <w:marLeft w:val="0"/>
          <w:marRight w:val="0"/>
          <w:marTop w:val="0"/>
          <w:marBottom w:val="0"/>
          <w:divBdr>
            <w:top w:val="none" w:sz="0" w:space="0" w:color="auto"/>
            <w:left w:val="none" w:sz="0" w:space="0" w:color="auto"/>
            <w:bottom w:val="none" w:sz="0" w:space="0" w:color="auto"/>
            <w:right w:val="none" w:sz="0" w:space="0" w:color="auto"/>
          </w:divBdr>
        </w:div>
        <w:div w:id="1022824044">
          <w:marLeft w:val="0"/>
          <w:marRight w:val="0"/>
          <w:marTop w:val="0"/>
          <w:marBottom w:val="0"/>
          <w:divBdr>
            <w:top w:val="none" w:sz="0" w:space="0" w:color="auto"/>
            <w:left w:val="none" w:sz="0" w:space="0" w:color="auto"/>
            <w:bottom w:val="none" w:sz="0" w:space="0" w:color="auto"/>
            <w:right w:val="none" w:sz="0" w:space="0" w:color="auto"/>
          </w:divBdr>
        </w:div>
        <w:div w:id="1027095585">
          <w:marLeft w:val="0"/>
          <w:marRight w:val="0"/>
          <w:marTop w:val="0"/>
          <w:marBottom w:val="0"/>
          <w:divBdr>
            <w:top w:val="none" w:sz="0" w:space="0" w:color="auto"/>
            <w:left w:val="none" w:sz="0" w:space="0" w:color="auto"/>
            <w:bottom w:val="none" w:sz="0" w:space="0" w:color="auto"/>
            <w:right w:val="none" w:sz="0" w:space="0" w:color="auto"/>
          </w:divBdr>
        </w:div>
        <w:div w:id="1034691596">
          <w:marLeft w:val="0"/>
          <w:marRight w:val="0"/>
          <w:marTop w:val="0"/>
          <w:marBottom w:val="0"/>
          <w:divBdr>
            <w:top w:val="none" w:sz="0" w:space="0" w:color="auto"/>
            <w:left w:val="none" w:sz="0" w:space="0" w:color="auto"/>
            <w:bottom w:val="none" w:sz="0" w:space="0" w:color="auto"/>
            <w:right w:val="none" w:sz="0" w:space="0" w:color="auto"/>
          </w:divBdr>
        </w:div>
        <w:div w:id="1035272472">
          <w:marLeft w:val="0"/>
          <w:marRight w:val="0"/>
          <w:marTop w:val="0"/>
          <w:marBottom w:val="0"/>
          <w:divBdr>
            <w:top w:val="none" w:sz="0" w:space="0" w:color="auto"/>
            <w:left w:val="none" w:sz="0" w:space="0" w:color="auto"/>
            <w:bottom w:val="none" w:sz="0" w:space="0" w:color="auto"/>
            <w:right w:val="none" w:sz="0" w:space="0" w:color="auto"/>
          </w:divBdr>
        </w:div>
        <w:div w:id="1036000946">
          <w:marLeft w:val="0"/>
          <w:marRight w:val="0"/>
          <w:marTop w:val="0"/>
          <w:marBottom w:val="0"/>
          <w:divBdr>
            <w:top w:val="none" w:sz="0" w:space="0" w:color="auto"/>
            <w:left w:val="none" w:sz="0" w:space="0" w:color="auto"/>
            <w:bottom w:val="none" w:sz="0" w:space="0" w:color="auto"/>
            <w:right w:val="none" w:sz="0" w:space="0" w:color="auto"/>
          </w:divBdr>
        </w:div>
        <w:div w:id="1045106039">
          <w:marLeft w:val="0"/>
          <w:marRight w:val="0"/>
          <w:marTop w:val="0"/>
          <w:marBottom w:val="0"/>
          <w:divBdr>
            <w:top w:val="none" w:sz="0" w:space="0" w:color="auto"/>
            <w:left w:val="none" w:sz="0" w:space="0" w:color="auto"/>
            <w:bottom w:val="none" w:sz="0" w:space="0" w:color="auto"/>
            <w:right w:val="none" w:sz="0" w:space="0" w:color="auto"/>
          </w:divBdr>
        </w:div>
        <w:div w:id="1045258236">
          <w:marLeft w:val="0"/>
          <w:marRight w:val="0"/>
          <w:marTop w:val="0"/>
          <w:marBottom w:val="0"/>
          <w:divBdr>
            <w:top w:val="none" w:sz="0" w:space="0" w:color="auto"/>
            <w:left w:val="none" w:sz="0" w:space="0" w:color="auto"/>
            <w:bottom w:val="none" w:sz="0" w:space="0" w:color="auto"/>
            <w:right w:val="none" w:sz="0" w:space="0" w:color="auto"/>
          </w:divBdr>
        </w:div>
        <w:div w:id="1058355821">
          <w:marLeft w:val="0"/>
          <w:marRight w:val="0"/>
          <w:marTop w:val="0"/>
          <w:marBottom w:val="0"/>
          <w:divBdr>
            <w:top w:val="none" w:sz="0" w:space="0" w:color="auto"/>
            <w:left w:val="none" w:sz="0" w:space="0" w:color="auto"/>
            <w:bottom w:val="none" w:sz="0" w:space="0" w:color="auto"/>
            <w:right w:val="none" w:sz="0" w:space="0" w:color="auto"/>
          </w:divBdr>
        </w:div>
        <w:div w:id="1062361965">
          <w:marLeft w:val="0"/>
          <w:marRight w:val="0"/>
          <w:marTop w:val="0"/>
          <w:marBottom w:val="0"/>
          <w:divBdr>
            <w:top w:val="none" w:sz="0" w:space="0" w:color="auto"/>
            <w:left w:val="none" w:sz="0" w:space="0" w:color="auto"/>
            <w:bottom w:val="none" w:sz="0" w:space="0" w:color="auto"/>
            <w:right w:val="none" w:sz="0" w:space="0" w:color="auto"/>
          </w:divBdr>
        </w:div>
        <w:div w:id="1067994904">
          <w:marLeft w:val="0"/>
          <w:marRight w:val="0"/>
          <w:marTop w:val="0"/>
          <w:marBottom w:val="0"/>
          <w:divBdr>
            <w:top w:val="none" w:sz="0" w:space="0" w:color="auto"/>
            <w:left w:val="none" w:sz="0" w:space="0" w:color="auto"/>
            <w:bottom w:val="none" w:sz="0" w:space="0" w:color="auto"/>
            <w:right w:val="none" w:sz="0" w:space="0" w:color="auto"/>
          </w:divBdr>
        </w:div>
        <w:div w:id="1068041793">
          <w:marLeft w:val="0"/>
          <w:marRight w:val="0"/>
          <w:marTop w:val="0"/>
          <w:marBottom w:val="0"/>
          <w:divBdr>
            <w:top w:val="none" w:sz="0" w:space="0" w:color="auto"/>
            <w:left w:val="none" w:sz="0" w:space="0" w:color="auto"/>
            <w:bottom w:val="none" w:sz="0" w:space="0" w:color="auto"/>
            <w:right w:val="none" w:sz="0" w:space="0" w:color="auto"/>
          </w:divBdr>
        </w:div>
        <w:div w:id="1071654835">
          <w:marLeft w:val="0"/>
          <w:marRight w:val="0"/>
          <w:marTop w:val="0"/>
          <w:marBottom w:val="0"/>
          <w:divBdr>
            <w:top w:val="none" w:sz="0" w:space="0" w:color="auto"/>
            <w:left w:val="none" w:sz="0" w:space="0" w:color="auto"/>
            <w:bottom w:val="none" w:sz="0" w:space="0" w:color="auto"/>
            <w:right w:val="none" w:sz="0" w:space="0" w:color="auto"/>
          </w:divBdr>
        </w:div>
        <w:div w:id="1072892460">
          <w:marLeft w:val="0"/>
          <w:marRight w:val="0"/>
          <w:marTop w:val="0"/>
          <w:marBottom w:val="0"/>
          <w:divBdr>
            <w:top w:val="none" w:sz="0" w:space="0" w:color="auto"/>
            <w:left w:val="none" w:sz="0" w:space="0" w:color="auto"/>
            <w:bottom w:val="none" w:sz="0" w:space="0" w:color="auto"/>
            <w:right w:val="none" w:sz="0" w:space="0" w:color="auto"/>
          </w:divBdr>
        </w:div>
        <w:div w:id="1074282679">
          <w:marLeft w:val="0"/>
          <w:marRight w:val="0"/>
          <w:marTop w:val="0"/>
          <w:marBottom w:val="0"/>
          <w:divBdr>
            <w:top w:val="none" w:sz="0" w:space="0" w:color="auto"/>
            <w:left w:val="none" w:sz="0" w:space="0" w:color="auto"/>
            <w:bottom w:val="none" w:sz="0" w:space="0" w:color="auto"/>
            <w:right w:val="none" w:sz="0" w:space="0" w:color="auto"/>
          </w:divBdr>
        </w:div>
        <w:div w:id="1075204014">
          <w:marLeft w:val="0"/>
          <w:marRight w:val="0"/>
          <w:marTop w:val="0"/>
          <w:marBottom w:val="0"/>
          <w:divBdr>
            <w:top w:val="none" w:sz="0" w:space="0" w:color="auto"/>
            <w:left w:val="none" w:sz="0" w:space="0" w:color="auto"/>
            <w:bottom w:val="none" w:sz="0" w:space="0" w:color="auto"/>
            <w:right w:val="none" w:sz="0" w:space="0" w:color="auto"/>
          </w:divBdr>
        </w:div>
        <w:div w:id="1076245689">
          <w:marLeft w:val="0"/>
          <w:marRight w:val="0"/>
          <w:marTop w:val="0"/>
          <w:marBottom w:val="0"/>
          <w:divBdr>
            <w:top w:val="none" w:sz="0" w:space="0" w:color="auto"/>
            <w:left w:val="none" w:sz="0" w:space="0" w:color="auto"/>
            <w:bottom w:val="none" w:sz="0" w:space="0" w:color="auto"/>
            <w:right w:val="none" w:sz="0" w:space="0" w:color="auto"/>
          </w:divBdr>
        </w:div>
        <w:div w:id="1088504710">
          <w:marLeft w:val="0"/>
          <w:marRight w:val="0"/>
          <w:marTop w:val="0"/>
          <w:marBottom w:val="0"/>
          <w:divBdr>
            <w:top w:val="none" w:sz="0" w:space="0" w:color="auto"/>
            <w:left w:val="none" w:sz="0" w:space="0" w:color="auto"/>
            <w:bottom w:val="none" w:sz="0" w:space="0" w:color="auto"/>
            <w:right w:val="none" w:sz="0" w:space="0" w:color="auto"/>
          </w:divBdr>
        </w:div>
        <w:div w:id="1088695446">
          <w:marLeft w:val="0"/>
          <w:marRight w:val="0"/>
          <w:marTop w:val="0"/>
          <w:marBottom w:val="0"/>
          <w:divBdr>
            <w:top w:val="none" w:sz="0" w:space="0" w:color="auto"/>
            <w:left w:val="none" w:sz="0" w:space="0" w:color="auto"/>
            <w:bottom w:val="none" w:sz="0" w:space="0" w:color="auto"/>
            <w:right w:val="none" w:sz="0" w:space="0" w:color="auto"/>
          </w:divBdr>
        </w:div>
        <w:div w:id="1090540901">
          <w:marLeft w:val="0"/>
          <w:marRight w:val="0"/>
          <w:marTop w:val="0"/>
          <w:marBottom w:val="0"/>
          <w:divBdr>
            <w:top w:val="none" w:sz="0" w:space="0" w:color="auto"/>
            <w:left w:val="none" w:sz="0" w:space="0" w:color="auto"/>
            <w:bottom w:val="none" w:sz="0" w:space="0" w:color="auto"/>
            <w:right w:val="none" w:sz="0" w:space="0" w:color="auto"/>
          </w:divBdr>
        </w:div>
        <w:div w:id="1105274922">
          <w:marLeft w:val="0"/>
          <w:marRight w:val="0"/>
          <w:marTop w:val="0"/>
          <w:marBottom w:val="0"/>
          <w:divBdr>
            <w:top w:val="none" w:sz="0" w:space="0" w:color="auto"/>
            <w:left w:val="none" w:sz="0" w:space="0" w:color="auto"/>
            <w:bottom w:val="none" w:sz="0" w:space="0" w:color="auto"/>
            <w:right w:val="none" w:sz="0" w:space="0" w:color="auto"/>
          </w:divBdr>
        </w:div>
        <w:div w:id="1112282820">
          <w:marLeft w:val="0"/>
          <w:marRight w:val="0"/>
          <w:marTop w:val="0"/>
          <w:marBottom w:val="0"/>
          <w:divBdr>
            <w:top w:val="none" w:sz="0" w:space="0" w:color="auto"/>
            <w:left w:val="none" w:sz="0" w:space="0" w:color="auto"/>
            <w:bottom w:val="none" w:sz="0" w:space="0" w:color="auto"/>
            <w:right w:val="none" w:sz="0" w:space="0" w:color="auto"/>
          </w:divBdr>
        </w:div>
        <w:div w:id="1127165626">
          <w:marLeft w:val="0"/>
          <w:marRight w:val="0"/>
          <w:marTop w:val="0"/>
          <w:marBottom w:val="0"/>
          <w:divBdr>
            <w:top w:val="none" w:sz="0" w:space="0" w:color="auto"/>
            <w:left w:val="none" w:sz="0" w:space="0" w:color="auto"/>
            <w:bottom w:val="none" w:sz="0" w:space="0" w:color="auto"/>
            <w:right w:val="none" w:sz="0" w:space="0" w:color="auto"/>
          </w:divBdr>
        </w:div>
        <w:div w:id="1130318160">
          <w:marLeft w:val="0"/>
          <w:marRight w:val="0"/>
          <w:marTop w:val="0"/>
          <w:marBottom w:val="0"/>
          <w:divBdr>
            <w:top w:val="none" w:sz="0" w:space="0" w:color="auto"/>
            <w:left w:val="none" w:sz="0" w:space="0" w:color="auto"/>
            <w:bottom w:val="none" w:sz="0" w:space="0" w:color="auto"/>
            <w:right w:val="none" w:sz="0" w:space="0" w:color="auto"/>
          </w:divBdr>
        </w:div>
        <w:div w:id="1145120257">
          <w:marLeft w:val="0"/>
          <w:marRight w:val="0"/>
          <w:marTop w:val="0"/>
          <w:marBottom w:val="0"/>
          <w:divBdr>
            <w:top w:val="none" w:sz="0" w:space="0" w:color="auto"/>
            <w:left w:val="none" w:sz="0" w:space="0" w:color="auto"/>
            <w:bottom w:val="none" w:sz="0" w:space="0" w:color="auto"/>
            <w:right w:val="none" w:sz="0" w:space="0" w:color="auto"/>
          </w:divBdr>
        </w:div>
        <w:div w:id="1147817480">
          <w:marLeft w:val="0"/>
          <w:marRight w:val="0"/>
          <w:marTop w:val="0"/>
          <w:marBottom w:val="0"/>
          <w:divBdr>
            <w:top w:val="none" w:sz="0" w:space="0" w:color="auto"/>
            <w:left w:val="none" w:sz="0" w:space="0" w:color="auto"/>
            <w:bottom w:val="none" w:sz="0" w:space="0" w:color="auto"/>
            <w:right w:val="none" w:sz="0" w:space="0" w:color="auto"/>
          </w:divBdr>
        </w:div>
        <w:div w:id="1148522176">
          <w:marLeft w:val="0"/>
          <w:marRight w:val="0"/>
          <w:marTop w:val="0"/>
          <w:marBottom w:val="0"/>
          <w:divBdr>
            <w:top w:val="none" w:sz="0" w:space="0" w:color="auto"/>
            <w:left w:val="none" w:sz="0" w:space="0" w:color="auto"/>
            <w:bottom w:val="none" w:sz="0" w:space="0" w:color="auto"/>
            <w:right w:val="none" w:sz="0" w:space="0" w:color="auto"/>
          </w:divBdr>
        </w:div>
        <w:div w:id="1154639032">
          <w:marLeft w:val="0"/>
          <w:marRight w:val="0"/>
          <w:marTop w:val="0"/>
          <w:marBottom w:val="0"/>
          <w:divBdr>
            <w:top w:val="none" w:sz="0" w:space="0" w:color="auto"/>
            <w:left w:val="none" w:sz="0" w:space="0" w:color="auto"/>
            <w:bottom w:val="none" w:sz="0" w:space="0" w:color="auto"/>
            <w:right w:val="none" w:sz="0" w:space="0" w:color="auto"/>
          </w:divBdr>
        </w:div>
        <w:div w:id="1175463130">
          <w:marLeft w:val="0"/>
          <w:marRight w:val="0"/>
          <w:marTop w:val="0"/>
          <w:marBottom w:val="0"/>
          <w:divBdr>
            <w:top w:val="none" w:sz="0" w:space="0" w:color="auto"/>
            <w:left w:val="none" w:sz="0" w:space="0" w:color="auto"/>
            <w:bottom w:val="none" w:sz="0" w:space="0" w:color="auto"/>
            <w:right w:val="none" w:sz="0" w:space="0" w:color="auto"/>
          </w:divBdr>
        </w:div>
        <w:div w:id="1194806227">
          <w:marLeft w:val="0"/>
          <w:marRight w:val="0"/>
          <w:marTop w:val="0"/>
          <w:marBottom w:val="0"/>
          <w:divBdr>
            <w:top w:val="none" w:sz="0" w:space="0" w:color="auto"/>
            <w:left w:val="none" w:sz="0" w:space="0" w:color="auto"/>
            <w:bottom w:val="none" w:sz="0" w:space="0" w:color="auto"/>
            <w:right w:val="none" w:sz="0" w:space="0" w:color="auto"/>
          </w:divBdr>
        </w:div>
        <w:div w:id="1201673946">
          <w:marLeft w:val="0"/>
          <w:marRight w:val="0"/>
          <w:marTop w:val="0"/>
          <w:marBottom w:val="0"/>
          <w:divBdr>
            <w:top w:val="none" w:sz="0" w:space="0" w:color="auto"/>
            <w:left w:val="none" w:sz="0" w:space="0" w:color="auto"/>
            <w:bottom w:val="none" w:sz="0" w:space="0" w:color="auto"/>
            <w:right w:val="none" w:sz="0" w:space="0" w:color="auto"/>
          </w:divBdr>
        </w:div>
        <w:div w:id="1206678359">
          <w:marLeft w:val="0"/>
          <w:marRight w:val="0"/>
          <w:marTop w:val="0"/>
          <w:marBottom w:val="0"/>
          <w:divBdr>
            <w:top w:val="none" w:sz="0" w:space="0" w:color="auto"/>
            <w:left w:val="none" w:sz="0" w:space="0" w:color="auto"/>
            <w:bottom w:val="none" w:sz="0" w:space="0" w:color="auto"/>
            <w:right w:val="none" w:sz="0" w:space="0" w:color="auto"/>
          </w:divBdr>
        </w:div>
        <w:div w:id="1210846660">
          <w:marLeft w:val="0"/>
          <w:marRight w:val="0"/>
          <w:marTop w:val="0"/>
          <w:marBottom w:val="0"/>
          <w:divBdr>
            <w:top w:val="none" w:sz="0" w:space="0" w:color="auto"/>
            <w:left w:val="none" w:sz="0" w:space="0" w:color="auto"/>
            <w:bottom w:val="none" w:sz="0" w:space="0" w:color="auto"/>
            <w:right w:val="none" w:sz="0" w:space="0" w:color="auto"/>
          </w:divBdr>
        </w:div>
        <w:div w:id="1220285245">
          <w:marLeft w:val="0"/>
          <w:marRight w:val="0"/>
          <w:marTop w:val="0"/>
          <w:marBottom w:val="0"/>
          <w:divBdr>
            <w:top w:val="none" w:sz="0" w:space="0" w:color="auto"/>
            <w:left w:val="none" w:sz="0" w:space="0" w:color="auto"/>
            <w:bottom w:val="none" w:sz="0" w:space="0" w:color="auto"/>
            <w:right w:val="none" w:sz="0" w:space="0" w:color="auto"/>
          </w:divBdr>
        </w:div>
        <w:div w:id="1221357556">
          <w:marLeft w:val="0"/>
          <w:marRight w:val="0"/>
          <w:marTop w:val="0"/>
          <w:marBottom w:val="0"/>
          <w:divBdr>
            <w:top w:val="none" w:sz="0" w:space="0" w:color="auto"/>
            <w:left w:val="none" w:sz="0" w:space="0" w:color="auto"/>
            <w:bottom w:val="none" w:sz="0" w:space="0" w:color="auto"/>
            <w:right w:val="none" w:sz="0" w:space="0" w:color="auto"/>
          </w:divBdr>
        </w:div>
        <w:div w:id="1237742488">
          <w:marLeft w:val="0"/>
          <w:marRight w:val="0"/>
          <w:marTop w:val="0"/>
          <w:marBottom w:val="0"/>
          <w:divBdr>
            <w:top w:val="none" w:sz="0" w:space="0" w:color="auto"/>
            <w:left w:val="none" w:sz="0" w:space="0" w:color="auto"/>
            <w:bottom w:val="none" w:sz="0" w:space="0" w:color="auto"/>
            <w:right w:val="none" w:sz="0" w:space="0" w:color="auto"/>
          </w:divBdr>
        </w:div>
        <w:div w:id="1239747907">
          <w:marLeft w:val="0"/>
          <w:marRight w:val="0"/>
          <w:marTop w:val="0"/>
          <w:marBottom w:val="0"/>
          <w:divBdr>
            <w:top w:val="none" w:sz="0" w:space="0" w:color="auto"/>
            <w:left w:val="none" w:sz="0" w:space="0" w:color="auto"/>
            <w:bottom w:val="none" w:sz="0" w:space="0" w:color="auto"/>
            <w:right w:val="none" w:sz="0" w:space="0" w:color="auto"/>
          </w:divBdr>
        </w:div>
        <w:div w:id="1240020839">
          <w:marLeft w:val="0"/>
          <w:marRight w:val="0"/>
          <w:marTop w:val="0"/>
          <w:marBottom w:val="0"/>
          <w:divBdr>
            <w:top w:val="none" w:sz="0" w:space="0" w:color="auto"/>
            <w:left w:val="none" w:sz="0" w:space="0" w:color="auto"/>
            <w:bottom w:val="none" w:sz="0" w:space="0" w:color="auto"/>
            <w:right w:val="none" w:sz="0" w:space="0" w:color="auto"/>
          </w:divBdr>
        </w:div>
        <w:div w:id="1249189734">
          <w:marLeft w:val="0"/>
          <w:marRight w:val="0"/>
          <w:marTop w:val="0"/>
          <w:marBottom w:val="0"/>
          <w:divBdr>
            <w:top w:val="none" w:sz="0" w:space="0" w:color="auto"/>
            <w:left w:val="none" w:sz="0" w:space="0" w:color="auto"/>
            <w:bottom w:val="none" w:sz="0" w:space="0" w:color="auto"/>
            <w:right w:val="none" w:sz="0" w:space="0" w:color="auto"/>
          </w:divBdr>
        </w:div>
        <w:div w:id="1267468933">
          <w:marLeft w:val="0"/>
          <w:marRight w:val="0"/>
          <w:marTop w:val="0"/>
          <w:marBottom w:val="0"/>
          <w:divBdr>
            <w:top w:val="none" w:sz="0" w:space="0" w:color="auto"/>
            <w:left w:val="none" w:sz="0" w:space="0" w:color="auto"/>
            <w:bottom w:val="none" w:sz="0" w:space="0" w:color="auto"/>
            <w:right w:val="none" w:sz="0" w:space="0" w:color="auto"/>
          </w:divBdr>
        </w:div>
        <w:div w:id="1268847720">
          <w:marLeft w:val="0"/>
          <w:marRight w:val="0"/>
          <w:marTop w:val="0"/>
          <w:marBottom w:val="0"/>
          <w:divBdr>
            <w:top w:val="none" w:sz="0" w:space="0" w:color="auto"/>
            <w:left w:val="none" w:sz="0" w:space="0" w:color="auto"/>
            <w:bottom w:val="none" w:sz="0" w:space="0" w:color="auto"/>
            <w:right w:val="none" w:sz="0" w:space="0" w:color="auto"/>
          </w:divBdr>
        </w:div>
        <w:div w:id="1272471413">
          <w:marLeft w:val="0"/>
          <w:marRight w:val="0"/>
          <w:marTop w:val="0"/>
          <w:marBottom w:val="0"/>
          <w:divBdr>
            <w:top w:val="none" w:sz="0" w:space="0" w:color="auto"/>
            <w:left w:val="none" w:sz="0" w:space="0" w:color="auto"/>
            <w:bottom w:val="none" w:sz="0" w:space="0" w:color="auto"/>
            <w:right w:val="none" w:sz="0" w:space="0" w:color="auto"/>
          </w:divBdr>
        </w:div>
        <w:div w:id="1278179064">
          <w:marLeft w:val="0"/>
          <w:marRight w:val="0"/>
          <w:marTop w:val="0"/>
          <w:marBottom w:val="0"/>
          <w:divBdr>
            <w:top w:val="none" w:sz="0" w:space="0" w:color="auto"/>
            <w:left w:val="none" w:sz="0" w:space="0" w:color="auto"/>
            <w:bottom w:val="none" w:sz="0" w:space="0" w:color="auto"/>
            <w:right w:val="none" w:sz="0" w:space="0" w:color="auto"/>
          </w:divBdr>
        </w:div>
        <w:div w:id="1303391906">
          <w:marLeft w:val="0"/>
          <w:marRight w:val="0"/>
          <w:marTop w:val="0"/>
          <w:marBottom w:val="0"/>
          <w:divBdr>
            <w:top w:val="none" w:sz="0" w:space="0" w:color="auto"/>
            <w:left w:val="none" w:sz="0" w:space="0" w:color="auto"/>
            <w:bottom w:val="none" w:sz="0" w:space="0" w:color="auto"/>
            <w:right w:val="none" w:sz="0" w:space="0" w:color="auto"/>
          </w:divBdr>
        </w:div>
        <w:div w:id="1316372394">
          <w:marLeft w:val="0"/>
          <w:marRight w:val="0"/>
          <w:marTop w:val="0"/>
          <w:marBottom w:val="0"/>
          <w:divBdr>
            <w:top w:val="none" w:sz="0" w:space="0" w:color="auto"/>
            <w:left w:val="none" w:sz="0" w:space="0" w:color="auto"/>
            <w:bottom w:val="none" w:sz="0" w:space="0" w:color="auto"/>
            <w:right w:val="none" w:sz="0" w:space="0" w:color="auto"/>
          </w:divBdr>
        </w:div>
        <w:div w:id="1318608683">
          <w:marLeft w:val="0"/>
          <w:marRight w:val="0"/>
          <w:marTop w:val="0"/>
          <w:marBottom w:val="0"/>
          <w:divBdr>
            <w:top w:val="none" w:sz="0" w:space="0" w:color="auto"/>
            <w:left w:val="none" w:sz="0" w:space="0" w:color="auto"/>
            <w:bottom w:val="none" w:sz="0" w:space="0" w:color="auto"/>
            <w:right w:val="none" w:sz="0" w:space="0" w:color="auto"/>
          </w:divBdr>
        </w:div>
        <w:div w:id="1318920751">
          <w:marLeft w:val="0"/>
          <w:marRight w:val="0"/>
          <w:marTop w:val="0"/>
          <w:marBottom w:val="0"/>
          <w:divBdr>
            <w:top w:val="none" w:sz="0" w:space="0" w:color="auto"/>
            <w:left w:val="none" w:sz="0" w:space="0" w:color="auto"/>
            <w:bottom w:val="none" w:sz="0" w:space="0" w:color="auto"/>
            <w:right w:val="none" w:sz="0" w:space="0" w:color="auto"/>
          </w:divBdr>
        </w:div>
        <w:div w:id="1322731085">
          <w:marLeft w:val="0"/>
          <w:marRight w:val="0"/>
          <w:marTop w:val="0"/>
          <w:marBottom w:val="0"/>
          <w:divBdr>
            <w:top w:val="none" w:sz="0" w:space="0" w:color="auto"/>
            <w:left w:val="none" w:sz="0" w:space="0" w:color="auto"/>
            <w:bottom w:val="none" w:sz="0" w:space="0" w:color="auto"/>
            <w:right w:val="none" w:sz="0" w:space="0" w:color="auto"/>
          </w:divBdr>
        </w:div>
        <w:div w:id="1327049613">
          <w:marLeft w:val="0"/>
          <w:marRight w:val="0"/>
          <w:marTop w:val="0"/>
          <w:marBottom w:val="0"/>
          <w:divBdr>
            <w:top w:val="none" w:sz="0" w:space="0" w:color="auto"/>
            <w:left w:val="none" w:sz="0" w:space="0" w:color="auto"/>
            <w:bottom w:val="none" w:sz="0" w:space="0" w:color="auto"/>
            <w:right w:val="none" w:sz="0" w:space="0" w:color="auto"/>
          </w:divBdr>
        </w:div>
        <w:div w:id="1336955480">
          <w:marLeft w:val="0"/>
          <w:marRight w:val="0"/>
          <w:marTop w:val="0"/>
          <w:marBottom w:val="0"/>
          <w:divBdr>
            <w:top w:val="none" w:sz="0" w:space="0" w:color="auto"/>
            <w:left w:val="none" w:sz="0" w:space="0" w:color="auto"/>
            <w:bottom w:val="none" w:sz="0" w:space="0" w:color="auto"/>
            <w:right w:val="none" w:sz="0" w:space="0" w:color="auto"/>
          </w:divBdr>
        </w:div>
        <w:div w:id="1342505925">
          <w:marLeft w:val="0"/>
          <w:marRight w:val="0"/>
          <w:marTop w:val="0"/>
          <w:marBottom w:val="0"/>
          <w:divBdr>
            <w:top w:val="none" w:sz="0" w:space="0" w:color="auto"/>
            <w:left w:val="none" w:sz="0" w:space="0" w:color="auto"/>
            <w:bottom w:val="none" w:sz="0" w:space="0" w:color="auto"/>
            <w:right w:val="none" w:sz="0" w:space="0" w:color="auto"/>
          </w:divBdr>
        </w:div>
        <w:div w:id="1348369818">
          <w:marLeft w:val="0"/>
          <w:marRight w:val="0"/>
          <w:marTop w:val="0"/>
          <w:marBottom w:val="0"/>
          <w:divBdr>
            <w:top w:val="none" w:sz="0" w:space="0" w:color="auto"/>
            <w:left w:val="none" w:sz="0" w:space="0" w:color="auto"/>
            <w:bottom w:val="none" w:sz="0" w:space="0" w:color="auto"/>
            <w:right w:val="none" w:sz="0" w:space="0" w:color="auto"/>
          </w:divBdr>
        </w:div>
        <w:div w:id="1354914575">
          <w:marLeft w:val="0"/>
          <w:marRight w:val="0"/>
          <w:marTop w:val="0"/>
          <w:marBottom w:val="0"/>
          <w:divBdr>
            <w:top w:val="none" w:sz="0" w:space="0" w:color="auto"/>
            <w:left w:val="none" w:sz="0" w:space="0" w:color="auto"/>
            <w:bottom w:val="none" w:sz="0" w:space="0" w:color="auto"/>
            <w:right w:val="none" w:sz="0" w:space="0" w:color="auto"/>
          </w:divBdr>
        </w:div>
        <w:div w:id="1356347795">
          <w:marLeft w:val="0"/>
          <w:marRight w:val="0"/>
          <w:marTop w:val="0"/>
          <w:marBottom w:val="0"/>
          <w:divBdr>
            <w:top w:val="none" w:sz="0" w:space="0" w:color="auto"/>
            <w:left w:val="none" w:sz="0" w:space="0" w:color="auto"/>
            <w:bottom w:val="none" w:sz="0" w:space="0" w:color="auto"/>
            <w:right w:val="none" w:sz="0" w:space="0" w:color="auto"/>
          </w:divBdr>
        </w:div>
        <w:div w:id="1358585009">
          <w:marLeft w:val="0"/>
          <w:marRight w:val="0"/>
          <w:marTop w:val="0"/>
          <w:marBottom w:val="0"/>
          <w:divBdr>
            <w:top w:val="none" w:sz="0" w:space="0" w:color="auto"/>
            <w:left w:val="none" w:sz="0" w:space="0" w:color="auto"/>
            <w:bottom w:val="none" w:sz="0" w:space="0" w:color="auto"/>
            <w:right w:val="none" w:sz="0" w:space="0" w:color="auto"/>
          </w:divBdr>
        </w:div>
        <w:div w:id="1369717950">
          <w:marLeft w:val="0"/>
          <w:marRight w:val="0"/>
          <w:marTop w:val="0"/>
          <w:marBottom w:val="0"/>
          <w:divBdr>
            <w:top w:val="none" w:sz="0" w:space="0" w:color="auto"/>
            <w:left w:val="none" w:sz="0" w:space="0" w:color="auto"/>
            <w:bottom w:val="none" w:sz="0" w:space="0" w:color="auto"/>
            <w:right w:val="none" w:sz="0" w:space="0" w:color="auto"/>
          </w:divBdr>
        </w:div>
        <w:div w:id="1373069923">
          <w:marLeft w:val="0"/>
          <w:marRight w:val="0"/>
          <w:marTop w:val="0"/>
          <w:marBottom w:val="0"/>
          <w:divBdr>
            <w:top w:val="none" w:sz="0" w:space="0" w:color="auto"/>
            <w:left w:val="none" w:sz="0" w:space="0" w:color="auto"/>
            <w:bottom w:val="none" w:sz="0" w:space="0" w:color="auto"/>
            <w:right w:val="none" w:sz="0" w:space="0" w:color="auto"/>
          </w:divBdr>
        </w:div>
        <w:div w:id="1378356630">
          <w:marLeft w:val="0"/>
          <w:marRight w:val="0"/>
          <w:marTop w:val="0"/>
          <w:marBottom w:val="0"/>
          <w:divBdr>
            <w:top w:val="none" w:sz="0" w:space="0" w:color="auto"/>
            <w:left w:val="none" w:sz="0" w:space="0" w:color="auto"/>
            <w:bottom w:val="none" w:sz="0" w:space="0" w:color="auto"/>
            <w:right w:val="none" w:sz="0" w:space="0" w:color="auto"/>
          </w:divBdr>
        </w:div>
        <w:div w:id="1379738271">
          <w:marLeft w:val="0"/>
          <w:marRight w:val="0"/>
          <w:marTop w:val="0"/>
          <w:marBottom w:val="0"/>
          <w:divBdr>
            <w:top w:val="none" w:sz="0" w:space="0" w:color="auto"/>
            <w:left w:val="none" w:sz="0" w:space="0" w:color="auto"/>
            <w:bottom w:val="none" w:sz="0" w:space="0" w:color="auto"/>
            <w:right w:val="none" w:sz="0" w:space="0" w:color="auto"/>
          </w:divBdr>
        </w:div>
        <w:div w:id="1381780975">
          <w:marLeft w:val="0"/>
          <w:marRight w:val="0"/>
          <w:marTop w:val="0"/>
          <w:marBottom w:val="0"/>
          <w:divBdr>
            <w:top w:val="none" w:sz="0" w:space="0" w:color="auto"/>
            <w:left w:val="none" w:sz="0" w:space="0" w:color="auto"/>
            <w:bottom w:val="none" w:sz="0" w:space="0" w:color="auto"/>
            <w:right w:val="none" w:sz="0" w:space="0" w:color="auto"/>
          </w:divBdr>
        </w:div>
        <w:div w:id="1392075951">
          <w:marLeft w:val="0"/>
          <w:marRight w:val="0"/>
          <w:marTop w:val="0"/>
          <w:marBottom w:val="0"/>
          <w:divBdr>
            <w:top w:val="none" w:sz="0" w:space="0" w:color="auto"/>
            <w:left w:val="none" w:sz="0" w:space="0" w:color="auto"/>
            <w:bottom w:val="none" w:sz="0" w:space="0" w:color="auto"/>
            <w:right w:val="none" w:sz="0" w:space="0" w:color="auto"/>
          </w:divBdr>
        </w:div>
        <w:div w:id="1397050291">
          <w:marLeft w:val="0"/>
          <w:marRight w:val="0"/>
          <w:marTop w:val="0"/>
          <w:marBottom w:val="0"/>
          <w:divBdr>
            <w:top w:val="none" w:sz="0" w:space="0" w:color="auto"/>
            <w:left w:val="none" w:sz="0" w:space="0" w:color="auto"/>
            <w:bottom w:val="none" w:sz="0" w:space="0" w:color="auto"/>
            <w:right w:val="none" w:sz="0" w:space="0" w:color="auto"/>
          </w:divBdr>
        </w:div>
        <w:div w:id="1404453633">
          <w:marLeft w:val="0"/>
          <w:marRight w:val="0"/>
          <w:marTop w:val="0"/>
          <w:marBottom w:val="0"/>
          <w:divBdr>
            <w:top w:val="none" w:sz="0" w:space="0" w:color="auto"/>
            <w:left w:val="none" w:sz="0" w:space="0" w:color="auto"/>
            <w:bottom w:val="none" w:sz="0" w:space="0" w:color="auto"/>
            <w:right w:val="none" w:sz="0" w:space="0" w:color="auto"/>
          </w:divBdr>
        </w:div>
        <w:div w:id="1405445985">
          <w:marLeft w:val="0"/>
          <w:marRight w:val="0"/>
          <w:marTop w:val="0"/>
          <w:marBottom w:val="0"/>
          <w:divBdr>
            <w:top w:val="none" w:sz="0" w:space="0" w:color="auto"/>
            <w:left w:val="none" w:sz="0" w:space="0" w:color="auto"/>
            <w:bottom w:val="none" w:sz="0" w:space="0" w:color="auto"/>
            <w:right w:val="none" w:sz="0" w:space="0" w:color="auto"/>
          </w:divBdr>
        </w:div>
        <w:div w:id="1406798100">
          <w:marLeft w:val="0"/>
          <w:marRight w:val="0"/>
          <w:marTop w:val="0"/>
          <w:marBottom w:val="0"/>
          <w:divBdr>
            <w:top w:val="none" w:sz="0" w:space="0" w:color="auto"/>
            <w:left w:val="none" w:sz="0" w:space="0" w:color="auto"/>
            <w:bottom w:val="none" w:sz="0" w:space="0" w:color="auto"/>
            <w:right w:val="none" w:sz="0" w:space="0" w:color="auto"/>
          </w:divBdr>
        </w:div>
        <w:div w:id="1407067114">
          <w:marLeft w:val="0"/>
          <w:marRight w:val="0"/>
          <w:marTop w:val="0"/>
          <w:marBottom w:val="0"/>
          <w:divBdr>
            <w:top w:val="none" w:sz="0" w:space="0" w:color="auto"/>
            <w:left w:val="none" w:sz="0" w:space="0" w:color="auto"/>
            <w:bottom w:val="none" w:sz="0" w:space="0" w:color="auto"/>
            <w:right w:val="none" w:sz="0" w:space="0" w:color="auto"/>
          </w:divBdr>
        </w:div>
        <w:div w:id="1415933315">
          <w:marLeft w:val="0"/>
          <w:marRight w:val="0"/>
          <w:marTop w:val="0"/>
          <w:marBottom w:val="0"/>
          <w:divBdr>
            <w:top w:val="none" w:sz="0" w:space="0" w:color="auto"/>
            <w:left w:val="none" w:sz="0" w:space="0" w:color="auto"/>
            <w:bottom w:val="none" w:sz="0" w:space="0" w:color="auto"/>
            <w:right w:val="none" w:sz="0" w:space="0" w:color="auto"/>
          </w:divBdr>
        </w:div>
        <w:div w:id="1429426665">
          <w:marLeft w:val="0"/>
          <w:marRight w:val="0"/>
          <w:marTop w:val="0"/>
          <w:marBottom w:val="0"/>
          <w:divBdr>
            <w:top w:val="none" w:sz="0" w:space="0" w:color="auto"/>
            <w:left w:val="none" w:sz="0" w:space="0" w:color="auto"/>
            <w:bottom w:val="none" w:sz="0" w:space="0" w:color="auto"/>
            <w:right w:val="none" w:sz="0" w:space="0" w:color="auto"/>
          </w:divBdr>
        </w:div>
        <w:div w:id="1429616725">
          <w:marLeft w:val="0"/>
          <w:marRight w:val="0"/>
          <w:marTop w:val="0"/>
          <w:marBottom w:val="0"/>
          <w:divBdr>
            <w:top w:val="none" w:sz="0" w:space="0" w:color="auto"/>
            <w:left w:val="none" w:sz="0" w:space="0" w:color="auto"/>
            <w:bottom w:val="none" w:sz="0" w:space="0" w:color="auto"/>
            <w:right w:val="none" w:sz="0" w:space="0" w:color="auto"/>
          </w:divBdr>
        </w:div>
        <w:div w:id="1437873020">
          <w:marLeft w:val="0"/>
          <w:marRight w:val="0"/>
          <w:marTop w:val="0"/>
          <w:marBottom w:val="0"/>
          <w:divBdr>
            <w:top w:val="none" w:sz="0" w:space="0" w:color="auto"/>
            <w:left w:val="none" w:sz="0" w:space="0" w:color="auto"/>
            <w:bottom w:val="none" w:sz="0" w:space="0" w:color="auto"/>
            <w:right w:val="none" w:sz="0" w:space="0" w:color="auto"/>
          </w:divBdr>
        </w:div>
        <w:div w:id="1443187800">
          <w:marLeft w:val="0"/>
          <w:marRight w:val="0"/>
          <w:marTop w:val="0"/>
          <w:marBottom w:val="0"/>
          <w:divBdr>
            <w:top w:val="none" w:sz="0" w:space="0" w:color="auto"/>
            <w:left w:val="none" w:sz="0" w:space="0" w:color="auto"/>
            <w:bottom w:val="none" w:sz="0" w:space="0" w:color="auto"/>
            <w:right w:val="none" w:sz="0" w:space="0" w:color="auto"/>
          </w:divBdr>
        </w:div>
        <w:div w:id="1445925096">
          <w:marLeft w:val="0"/>
          <w:marRight w:val="0"/>
          <w:marTop w:val="0"/>
          <w:marBottom w:val="0"/>
          <w:divBdr>
            <w:top w:val="none" w:sz="0" w:space="0" w:color="auto"/>
            <w:left w:val="none" w:sz="0" w:space="0" w:color="auto"/>
            <w:bottom w:val="none" w:sz="0" w:space="0" w:color="auto"/>
            <w:right w:val="none" w:sz="0" w:space="0" w:color="auto"/>
          </w:divBdr>
        </w:div>
        <w:div w:id="1454207943">
          <w:marLeft w:val="0"/>
          <w:marRight w:val="0"/>
          <w:marTop w:val="0"/>
          <w:marBottom w:val="0"/>
          <w:divBdr>
            <w:top w:val="none" w:sz="0" w:space="0" w:color="auto"/>
            <w:left w:val="none" w:sz="0" w:space="0" w:color="auto"/>
            <w:bottom w:val="none" w:sz="0" w:space="0" w:color="auto"/>
            <w:right w:val="none" w:sz="0" w:space="0" w:color="auto"/>
          </w:divBdr>
        </w:div>
        <w:div w:id="1456604268">
          <w:marLeft w:val="0"/>
          <w:marRight w:val="0"/>
          <w:marTop w:val="0"/>
          <w:marBottom w:val="0"/>
          <w:divBdr>
            <w:top w:val="none" w:sz="0" w:space="0" w:color="auto"/>
            <w:left w:val="none" w:sz="0" w:space="0" w:color="auto"/>
            <w:bottom w:val="none" w:sz="0" w:space="0" w:color="auto"/>
            <w:right w:val="none" w:sz="0" w:space="0" w:color="auto"/>
          </w:divBdr>
        </w:div>
        <w:div w:id="1466120451">
          <w:marLeft w:val="0"/>
          <w:marRight w:val="0"/>
          <w:marTop w:val="0"/>
          <w:marBottom w:val="0"/>
          <w:divBdr>
            <w:top w:val="none" w:sz="0" w:space="0" w:color="auto"/>
            <w:left w:val="none" w:sz="0" w:space="0" w:color="auto"/>
            <w:bottom w:val="none" w:sz="0" w:space="0" w:color="auto"/>
            <w:right w:val="none" w:sz="0" w:space="0" w:color="auto"/>
          </w:divBdr>
        </w:div>
        <w:div w:id="1466696136">
          <w:marLeft w:val="0"/>
          <w:marRight w:val="0"/>
          <w:marTop w:val="0"/>
          <w:marBottom w:val="0"/>
          <w:divBdr>
            <w:top w:val="none" w:sz="0" w:space="0" w:color="auto"/>
            <w:left w:val="none" w:sz="0" w:space="0" w:color="auto"/>
            <w:bottom w:val="none" w:sz="0" w:space="0" w:color="auto"/>
            <w:right w:val="none" w:sz="0" w:space="0" w:color="auto"/>
          </w:divBdr>
        </w:div>
        <w:div w:id="1467550103">
          <w:marLeft w:val="0"/>
          <w:marRight w:val="0"/>
          <w:marTop w:val="0"/>
          <w:marBottom w:val="0"/>
          <w:divBdr>
            <w:top w:val="none" w:sz="0" w:space="0" w:color="auto"/>
            <w:left w:val="none" w:sz="0" w:space="0" w:color="auto"/>
            <w:bottom w:val="none" w:sz="0" w:space="0" w:color="auto"/>
            <w:right w:val="none" w:sz="0" w:space="0" w:color="auto"/>
          </w:divBdr>
        </w:div>
        <w:div w:id="1480462202">
          <w:marLeft w:val="0"/>
          <w:marRight w:val="0"/>
          <w:marTop w:val="0"/>
          <w:marBottom w:val="0"/>
          <w:divBdr>
            <w:top w:val="none" w:sz="0" w:space="0" w:color="auto"/>
            <w:left w:val="none" w:sz="0" w:space="0" w:color="auto"/>
            <w:bottom w:val="none" w:sz="0" w:space="0" w:color="auto"/>
            <w:right w:val="none" w:sz="0" w:space="0" w:color="auto"/>
          </w:divBdr>
        </w:div>
        <w:div w:id="1480616064">
          <w:marLeft w:val="0"/>
          <w:marRight w:val="0"/>
          <w:marTop w:val="0"/>
          <w:marBottom w:val="0"/>
          <w:divBdr>
            <w:top w:val="none" w:sz="0" w:space="0" w:color="auto"/>
            <w:left w:val="none" w:sz="0" w:space="0" w:color="auto"/>
            <w:bottom w:val="none" w:sz="0" w:space="0" w:color="auto"/>
            <w:right w:val="none" w:sz="0" w:space="0" w:color="auto"/>
          </w:divBdr>
        </w:div>
        <w:div w:id="1487820829">
          <w:marLeft w:val="0"/>
          <w:marRight w:val="0"/>
          <w:marTop w:val="0"/>
          <w:marBottom w:val="0"/>
          <w:divBdr>
            <w:top w:val="none" w:sz="0" w:space="0" w:color="auto"/>
            <w:left w:val="none" w:sz="0" w:space="0" w:color="auto"/>
            <w:bottom w:val="none" w:sz="0" w:space="0" w:color="auto"/>
            <w:right w:val="none" w:sz="0" w:space="0" w:color="auto"/>
          </w:divBdr>
        </w:div>
        <w:div w:id="1487893740">
          <w:marLeft w:val="0"/>
          <w:marRight w:val="0"/>
          <w:marTop w:val="0"/>
          <w:marBottom w:val="0"/>
          <w:divBdr>
            <w:top w:val="none" w:sz="0" w:space="0" w:color="auto"/>
            <w:left w:val="none" w:sz="0" w:space="0" w:color="auto"/>
            <w:bottom w:val="none" w:sz="0" w:space="0" w:color="auto"/>
            <w:right w:val="none" w:sz="0" w:space="0" w:color="auto"/>
          </w:divBdr>
        </w:div>
        <w:div w:id="1491629515">
          <w:marLeft w:val="0"/>
          <w:marRight w:val="0"/>
          <w:marTop w:val="0"/>
          <w:marBottom w:val="0"/>
          <w:divBdr>
            <w:top w:val="none" w:sz="0" w:space="0" w:color="auto"/>
            <w:left w:val="none" w:sz="0" w:space="0" w:color="auto"/>
            <w:bottom w:val="none" w:sz="0" w:space="0" w:color="auto"/>
            <w:right w:val="none" w:sz="0" w:space="0" w:color="auto"/>
          </w:divBdr>
        </w:div>
        <w:div w:id="1499929578">
          <w:marLeft w:val="0"/>
          <w:marRight w:val="0"/>
          <w:marTop w:val="0"/>
          <w:marBottom w:val="0"/>
          <w:divBdr>
            <w:top w:val="none" w:sz="0" w:space="0" w:color="auto"/>
            <w:left w:val="none" w:sz="0" w:space="0" w:color="auto"/>
            <w:bottom w:val="none" w:sz="0" w:space="0" w:color="auto"/>
            <w:right w:val="none" w:sz="0" w:space="0" w:color="auto"/>
          </w:divBdr>
        </w:div>
        <w:div w:id="1501967205">
          <w:marLeft w:val="0"/>
          <w:marRight w:val="0"/>
          <w:marTop w:val="0"/>
          <w:marBottom w:val="0"/>
          <w:divBdr>
            <w:top w:val="none" w:sz="0" w:space="0" w:color="auto"/>
            <w:left w:val="none" w:sz="0" w:space="0" w:color="auto"/>
            <w:bottom w:val="none" w:sz="0" w:space="0" w:color="auto"/>
            <w:right w:val="none" w:sz="0" w:space="0" w:color="auto"/>
          </w:divBdr>
        </w:div>
        <w:div w:id="1505320594">
          <w:marLeft w:val="0"/>
          <w:marRight w:val="0"/>
          <w:marTop w:val="0"/>
          <w:marBottom w:val="0"/>
          <w:divBdr>
            <w:top w:val="none" w:sz="0" w:space="0" w:color="auto"/>
            <w:left w:val="none" w:sz="0" w:space="0" w:color="auto"/>
            <w:bottom w:val="none" w:sz="0" w:space="0" w:color="auto"/>
            <w:right w:val="none" w:sz="0" w:space="0" w:color="auto"/>
          </w:divBdr>
        </w:div>
        <w:div w:id="1514874464">
          <w:marLeft w:val="0"/>
          <w:marRight w:val="0"/>
          <w:marTop w:val="0"/>
          <w:marBottom w:val="0"/>
          <w:divBdr>
            <w:top w:val="none" w:sz="0" w:space="0" w:color="auto"/>
            <w:left w:val="none" w:sz="0" w:space="0" w:color="auto"/>
            <w:bottom w:val="none" w:sz="0" w:space="0" w:color="auto"/>
            <w:right w:val="none" w:sz="0" w:space="0" w:color="auto"/>
          </w:divBdr>
        </w:div>
        <w:div w:id="1551457129">
          <w:marLeft w:val="0"/>
          <w:marRight w:val="0"/>
          <w:marTop w:val="0"/>
          <w:marBottom w:val="0"/>
          <w:divBdr>
            <w:top w:val="none" w:sz="0" w:space="0" w:color="auto"/>
            <w:left w:val="none" w:sz="0" w:space="0" w:color="auto"/>
            <w:bottom w:val="none" w:sz="0" w:space="0" w:color="auto"/>
            <w:right w:val="none" w:sz="0" w:space="0" w:color="auto"/>
          </w:divBdr>
        </w:div>
        <w:div w:id="1558053563">
          <w:marLeft w:val="0"/>
          <w:marRight w:val="0"/>
          <w:marTop w:val="0"/>
          <w:marBottom w:val="0"/>
          <w:divBdr>
            <w:top w:val="none" w:sz="0" w:space="0" w:color="auto"/>
            <w:left w:val="none" w:sz="0" w:space="0" w:color="auto"/>
            <w:bottom w:val="none" w:sz="0" w:space="0" w:color="auto"/>
            <w:right w:val="none" w:sz="0" w:space="0" w:color="auto"/>
          </w:divBdr>
        </w:div>
        <w:div w:id="1564171133">
          <w:marLeft w:val="0"/>
          <w:marRight w:val="0"/>
          <w:marTop w:val="0"/>
          <w:marBottom w:val="0"/>
          <w:divBdr>
            <w:top w:val="none" w:sz="0" w:space="0" w:color="auto"/>
            <w:left w:val="none" w:sz="0" w:space="0" w:color="auto"/>
            <w:bottom w:val="none" w:sz="0" w:space="0" w:color="auto"/>
            <w:right w:val="none" w:sz="0" w:space="0" w:color="auto"/>
          </w:divBdr>
        </w:div>
        <w:div w:id="1564176220">
          <w:marLeft w:val="0"/>
          <w:marRight w:val="0"/>
          <w:marTop w:val="0"/>
          <w:marBottom w:val="0"/>
          <w:divBdr>
            <w:top w:val="none" w:sz="0" w:space="0" w:color="auto"/>
            <w:left w:val="none" w:sz="0" w:space="0" w:color="auto"/>
            <w:bottom w:val="none" w:sz="0" w:space="0" w:color="auto"/>
            <w:right w:val="none" w:sz="0" w:space="0" w:color="auto"/>
          </w:divBdr>
        </w:div>
        <w:div w:id="1571502188">
          <w:marLeft w:val="0"/>
          <w:marRight w:val="0"/>
          <w:marTop w:val="0"/>
          <w:marBottom w:val="0"/>
          <w:divBdr>
            <w:top w:val="none" w:sz="0" w:space="0" w:color="auto"/>
            <w:left w:val="none" w:sz="0" w:space="0" w:color="auto"/>
            <w:bottom w:val="none" w:sz="0" w:space="0" w:color="auto"/>
            <w:right w:val="none" w:sz="0" w:space="0" w:color="auto"/>
          </w:divBdr>
        </w:div>
        <w:div w:id="1572739442">
          <w:marLeft w:val="0"/>
          <w:marRight w:val="0"/>
          <w:marTop w:val="0"/>
          <w:marBottom w:val="0"/>
          <w:divBdr>
            <w:top w:val="none" w:sz="0" w:space="0" w:color="auto"/>
            <w:left w:val="none" w:sz="0" w:space="0" w:color="auto"/>
            <w:bottom w:val="none" w:sz="0" w:space="0" w:color="auto"/>
            <w:right w:val="none" w:sz="0" w:space="0" w:color="auto"/>
          </w:divBdr>
        </w:div>
        <w:div w:id="1574043733">
          <w:marLeft w:val="0"/>
          <w:marRight w:val="0"/>
          <w:marTop w:val="0"/>
          <w:marBottom w:val="0"/>
          <w:divBdr>
            <w:top w:val="none" w:sz="0" w:space="0" w:color="auto"/>
            <w:left w:val="none" w:sz="0" w:space="0" w:color="auto"/>
            <w:bottom w:val="none" w:sz="0" w:space="0" w:color="auto"/>
            <w:right w:val="none" w:sz="0" w:space="0" w:color="auto"/>
          </w:divBdr>
        </w:div>
        <w:div w:id="1576429844">
          <w:marLeft w:val="0"/>
          <w:marRight w:val="0"/>
          <w:marTop w:val="0"/>
          <w:marBottom w:val="0"/>
          <w:divBdr>
            <w:top w:val="none" w:sz="0" w:space="0" w:color="auto"/>
            <w:left w:val="none" w:sz="0" w:space="0" w:color="auto"/>
            <w:bottom w:val="none" w:sz="0" w:space="0" w:color="auto"/>
            <w:right w:val="none" w:sz="0" w:space="0" w:color="auto"/>
          </w:divBdr>
        </w:div>
        <w:div w:id="1577596459">
          <w:marLeft w:val="0"/>
          <w:marRight w:val="0"/>
          <w:marTop w:val="0"/>
          <w:marBottom w:val="0"/>
          <w:divBdr>
            <w:top w:val="none" w:sz="0" w:space="0" w:color="auto"/>
            <w:left w:val="none" w:sz="0" w:space="0" w:color="auto"/>
            <w:bottom w:val="none" w:sz="0" w:space="0" w:color="auto"/>
            <w:right w:val="none" w:sz="0" w:space="0" w:color="auto"/>
          </w:divBdr>
        </w:div>
        <w:div w:id="1584334525">
          <w:marLeft w:val="0"/>
          <w:marRight w:val="0"/>
          <w:marTop w:val="0"/>
          <w:marBottom w:val="0"/>
          <w:divBdr>
            <w:top w:val="none" w:sz="0" w:space="0" w:color="auto"/>
            <w:left w:val="none" w:sz="0" w:space="0" w:color="auto"/>
            <w:bottom w:val="none" w:sz="0" w:space="0" w:color="auto"/>
            <w:right w:val="none" w:sz="0" w:space="0" w:color="auto"/>
          </w:divBdr>
        </w:div>
        <w:div w:id="1590459942">
          <w:marLeft w:val="0"/>
          <w:marRight w:val="0"/>
          <w:marTop w:val="0"/>
          <w:marBottom w:val="0"/>
          <w:divBdr>
            <w:top w:val="none" w:sz="0" w:space="0" w:color="auto"/>
            <w:left w:val="none" w:sz="0" w:space="0" w:color="auto"/>
            <w:bottom w:val="none" w:sz="0" w:space="0" w:color="auto"/>
            <w:right w:val="none" w:sz="0" w:space="0" w:color="auto"/>
          </w:divBdr>
        </w:div>
        <w:div w:id="1592466062">
          <w:marLeft w:val="0"/>
          <w:marRight w:val="0"/>
          <w:marTop w:val="0"/>
          <w:marBottom w:val="0"/>
          <w:divBdr>
            <w:top w:val="none" w:sz="0" w:space="0" w:color="auto"/>
            <w:left w:val="none" w:sz="0" w:space="0" w:color="auto"/>
            <w:bottom w:val="none" w:sz="0" w:space="0" w:color="auto"/>
            <w:right w:val="none" w:sz="0" w:space="0" w:color="auto"/>
          </w:divBdr>
        </w:div>
        <w:div w:id="1593591390">
          <w:marLeft w:val="0"/>
          <w:marRight w:val="0"/>
          <w:marTop w:val="0"/>
          <w:marBottom w:val="0"/>
          <w:divBdr>
            <w:top w:val="none" w:sz="0" w:space="0" w:color="auto"/>
            <w:left w:val="none" w:sz="0" w:space="0" w:color="auto"/>
            <w:bottom w:val="none" w:sz="0" w:space="0" w:color="auto"/>
            <w:right w:val="none" w:sz="0" w:space="0" w:color="auto"/>
          </w:divBdr>
        </w:div>
        <w:div w:id="1632904512">
          <w:marLeft w:val="0"/>
          <w:marRight w:val="0"/>
          <w:marTop w:val="0"/>
          <w:marBottom w:val="0"/>
          <w:divBdr>
            <w:top w:val="none" w:sz="0" w:space="0" w:color="auto"/>
            <w:left w:val="none" w:sz="0" w:space="0" w:color="auto"/>
            <w:bottom w:val="none" w:sz="0" w:space="0" w:color="auto"/>
            <w:right w:val="none" w:sz="0" w:space="0" w:color="auto"/>
          </w:divBdr>
        </w:div>
        <w:div w:id="1635791315">
          <w:marLeft w:val="0"/>
          <w:marRight w:val="0"/>
          <w:marTop w:val="0"/>
          <w:marBottom w:val="0"/>
          <w:divBdr>
            <w:top w:val="none" w:sz="0" w:space="0" w:color="auto"/>
            <w:left w:val="none" w:sz="0" w:space="0" w:color="auto"/>
            <w:bottom w:val="none" w:sz="0" w:space="0" w:color="auto"/>
            <w:right w:val="none" w:sz="0" w:space="0" w:color="auto"/>
          </w:divBdr>
        </w:div>
        <w:div w:id="1655598730">
          <w:marLeft w:val="0"/>
          <w:marRight w:val="0"/>
          <w:marTop w:val="0"/>
          <w:marBottom w:val="0"/>
          <w:divBdr>
            <w:top w:val="none" w:sz="0" w:space="0" w:color="auto"/>
            <w:left w:val="none" w:sz="0" w:space="0" w:color="auto"/>
            <w:bottom w:val="none" w:sz="0" w:space="0" w:color="auto"/>
            <w:right w:val="none" w:sz="0" w:space="0" w:color="auto"/>
          </w:divBdr>
        </w:div>
        <w:div w:id="1667173875">
          <w:marLeft w:val="0"/>
          <w:marRight w:val="0"/>
          <w:marTop w:val="0"/>
          <w:marBottom w:val="0"/>
          <w:divBdr>
            <w:top w:val="none" w:sz="0" w:space="0" w:color="auto"/>
            <w:left w:val="none" w:sz="0" w:space="0" w:color="auto"/>
            <w:bottom w:val="none" w:sz="0" w:space="0" w:color="auto"/>
            <w:right w:val="none" w:sz="0" w:space="0" w:color="auto"/>
          </w:divBdr>
        </w:div>
        <w:div w:id="1673029377">
          <w:marLeft w:val="0"/>
          <w:marRight w:val="0"/>
          <w:marTop w:val="0"/>
          <w:marBottom w:val="0"/>
          <w:divBdr>
            <w:top w:val="none" w:sz="0" w:space="0" w:color="auto"/>
            <w:left w:val="none" w:sz="0" w:space="0" w:color="auto"/>
            <w:bottom w:val="none" w:sz="0" w:space="0" w:color="auto"/>
            <w:right w:val="none" w:sz="0" w:space="0" w:color="auto"/>
          </w:divBdr>
        </w:div>
        <w:div w:id="1674799239">
          <w:marLeft w:val="0"/>
          <w:marRight w:val="0"/>
          <w:marTop w:val="0"/>
          <w:marBottom w:val="0"/>
          <w:divBdr>
            <w:top w:val="none" w:sz="0" w:space="0" w:color="auto"/>
            <w:left w:val="none" w:sz="0" w:space="0" w:color="auto"/>
            <w:bottom w:val="none" w:sz="0" w:space="0" w:color="auto"/>
            <w:right w:val="none" w:sz="0" w:space="0" w:color="auto"/>
          </w:divBdr>
        </w:div>
        <w:div w:id="1675919067">
          <w:marLeft w:val="0"/>
          <w:marRight w:val="0"/>
          <w:marTop w:val="0"/>
          <w:marBottom w:val="0"/>
          <w:divBdr>
            <w:top w:val="none" w:sz="0" w:space="0" w:color="auto"/>
            <w:left w:val="none" w:sz="0" w:space="0" w:color="auto"/>
            <w:bottom w:val="none" w:sz="0" w:space="0" w:color="auto"/>
            <w:right w:val="none" w:sz="0" w:space="0" w:color="auto"/>
          </w:divBdr>
        </w:div>
        <w:div w:id="1677687479">
          <w:marLeft w:val="0"/>
          <w:marRight w:val="0"/>
          <w:marTop w:val="0"/>
          <w:marBottom w:val="0"/>
          <w:divBdr>
            <w:top w:val="none" w:sz="0" w:space="0" w:color="auto"/>
            <w:left w:val="none" w:sz="0" w:space="0" w:color="auto"/>
            <w:bottom w:val="none" w:sz="0" w:space="0" w:color="auto"/>
            <w:right w:val="none" w:sz="0" w:space="0" w:color="auto"/>
          </w:divBdr>
        </w:div>
        <w:div w:id="1682078039">
          <w:marLeft w:val="0"/>
          <w:marRight w:val="0"/>
          <w:marTop w:val="0"/>
          <w:marBottom w:val="0"/>
          <w:divBdr>
            <w:top w:val="none" w:sz="0" w:space="0" w:color="auto"/>
            <w:left w:val="none" w:sz="0" w:space="0" w:color="auto"/>
            <w:bottom w:val="none" w:sz="0" w:space="0" w:color="auto"/>
            <w:right w:val="none" w:sz="0" w:space="0" w:color="auto"/>
          </w:divBdr>
        </w:div>
        <w:div w:id="1682512366">
          <w:marLeft w:val="0"/>
          <w:marRight w:val="0"/>
          <w:marTop w:val="0"/>
          <w:marBottom w:val="0"/>
          <w:divBdr>
            <w:top w:val="none" w:sz="0" w:space="0" w:color="auto"/>
            <w:left w:val="none" w:sz="0" w:space="0" w:color="auto"/>
            <w:bottom w:val="none" w:sz="0" w:space="0" w:color="auto"/>
            <w:right w:val="none" w:sz="0" w:space="0" w:color="auto"/>
          </w:divBdr>
        </w:div>
        <w:div w:id="1687518311">
          <w:marLeft w:val="0"/>
          <w:marRight w:val="0"/>
          <w:marTop w:val="0"/>
          <w:marBottom w:val="0"/>
          <w:divBdr>
            <w:top w:val="none" w:sz="0" w:space="0" w:color="auto"/>
            <w:left w:val="none" w:sz="0" w:space="0" w:color="auto"/>
            <w:bottom w:val="none" w:sz="0" w:space="0" w:color="auto"/>
            <w:right w:val="none" w:sz="0" w:space="0" w:color="auto"/>
          </w:divBdr>
        </w:div>
        <w:div w:id="1690140502">
          <w:marLeft w:val="0"/>
          <w:marRight w:val="0"/>
          <w:marTop w:val="0"/>
          <w:marBottom w:val="0"/>
          <w:divBdr>
            <w:top w:val="none" w:sz="0" w:space="0" w:color="auto"/>
            <w:left w:val="none" w:sz="0" w:space="0" w:color="auto"/>
            <w:bottom w:val="none" w:sz="0" w:space="0" w:color="auto"/>
            <w:right w:val="none" w:sz="0" w:space="0" w:color="auto"/>
          </w:divBdr>
        </w:div>
        <w:div w:id="1707558134">
          <w:marLeft w:val="0"/>
          <w:marRight w:val="0"/>
          <w:marTop w:val="0"/>
          <w:marBottom w:val="0"/>
          <w:divBdr>
            <w:top w:val="none" w:sz="0" w:space="0" w:color="auto"/>
            <w:left w:val="none" w:sz="0" w:space="0" w:color="auto"/>
            <w:bottom w:val="none" w:sz="0" w:space="0" w:color="auto"/>
            <w:right w:val="none" w:sz="0" w:space="0" w:color="auto"/>
          </w:divBdr>
        </w:div>
        <w:div w:id="1716197910">
          <w:marLeft w:val="0"/>
          <w:marRight w:val="0"/>
          <w:marTop w:val="0"/>
          <w:marBottom w:val="0"/>
          <w:divBdr>
            <w:top w:val="none" w:sz="0" w:space="0" w:color="auto"/>
            <w:left w:val="none" w:sz="0" w:space="0" w:color="auto"/>
            <w:bottom w:val="none" w:sz="0" w:space="0" w:color="auto"/>
            <w:right w:val="none" w:sz="0" w:space="0" w:color="auto"/>
          </w:divBdr>
        </w:div>
        <w:div w:id="1729184094">
          <w:marLeft w:val="0"/>
          <w:marRight w:val="0"/>
          <w:marTop w:val="0"/>
          <w:marBottom w:val="0"/>
          <w:divBdr>
            <w:top w:val="none" w:sz="0" w:space="0" w:color="auto"/>
            <w:left w:val="none" w:sz="0" w:space="0" w:color="auto"/>
            <w:bottom w:val="none" w:sz="0" w:space="0" w:color="auto"/>
            <w:right w:val="none" w:sz="0" w:space="0" w:color="auto"/>
          </w:divBdr>
        </w:div>
        <w:div w:id="1736929027">
          <w:marLeft w:val="0"/>
          <w:marRight w:val="0"/>
          <w:marTop w:val="0"/>
          <w:marBottom w:val="0"/>
          <w:divBdr>
            <w:top w:val="none" w:sz="0" w:space="0" w:color="auto"/>
            <w:left w:val="none" w:sz="0" w:space="0" w:color="auto"/>
            <w:bottom w:val="none" w:sz="0" w:space="0" w:color="auto"/>
            <w:right w:val="none" w:sz="0" w:space="0" w:color="auto"/>
          </w:divBdr>
        </w:div>
        <w:div w:id="1747218322">
          <w:marLeft w:val="0"/>
          <w:marRight w:val="0"/>
          <w:marTop w:val="0"/>
          <w:marBottom w:val="0"/>
          <w:divBdr>
            <w:top w:val="none" w:sz="0" w:space="0" w:color="auto"/>
            <w:left w:val="none" w:sz="0" w:space="0" w:color="auto"/>
            <w:bottom w:val="none" w:sz="0" w:space="0" w:color="auto"/>
            <w:right w:val="none" w:sz="0" w:space="0" w:color="auto"/>
          </w:divBdr>
        </w:div>
        <w:div w:id="1754276056">
          <w:marLeft w:val="0"/>
          <w:marRight w:val="0"/>
          <w:marTop w:val="0"/>
          <w:marBottom w:val="0"/>
          <w:divBdr>
            <w:top w:val="none" w:sz="0" w:space="0" w:color="auto"/>
            <w:left w:val="none" w:sz="0" w:space="0" w:color="auto"/>
            <w:bottom w:val="none" w:sz="0" w:space="0" w:color="auto"/>
            <w:right w:val="none" w:sz="0" w:space="0" w:color="auto"/>
          </w:divBdr>
        </w:div>
        <w:div w:id="1759017749">
          <w:marLeft w:val="0"/>
          <w:marRight w:val="0"/>
          <w:marTop w:val="0"/>
          <w:marBottom w:val="0"/>
          <w:divBdr>
            <w:top w:val="none" w:sz="0" w:space="0" w:color="auto"/>
            <w:left w:val="none" w:sz="0" w:space="0" w:color="auto"/>
            <w:bottom w:val="none" w:sz="0" w:space="0" w:color="auto"/>
            <w:right w:val="none" w:sz="0" w:space="0" w:color="auto"/>
          </w:divBdr>
        </w:div>
        <w:div w:id="1769348053">
          <w:marLeft w:val="0"/>
          <w:marRight w:val="0"/>
          <w:marTop w:val="0"/>
          <w:marBottom w:val="0"/>
          <w:divBdr>
            <w:top w:val="none" w:sz="0" w:space="0" w:color="auto"/>
            <w:left w:val="none" w:sz="0" w:space="0" w:color="auto"/>
            <w:bottom w:val="none" w:sz="0" w:space="0" w:color="auto"/>
            <w:right w:val="none" w:sz="0" w:space="0" w:color="auto"/>
          </w:divBdr>
        </w:div>
        <w:div w:id="1769689391">
          <w:marLeft w:val="0"/>
          <w:marRight w:val="0"/>
          <w:marTop w:val="0"/>
          <w:marBottom w:val="0"/>
          <w:divBdr>
            <w:top w:val="none" w:sz="0" w:space="0" w:color="auto"/>
            <w:left w:val="none" w:sz="0" w:space="0" w:color="auto"/>
            <w:bottom w:val="none" w:sz="0" w:space="0" w:color="auto"/>
            <w:right w:val="none" w:sz="0" w:space="0" w:color="auto"/>
          </w:divBdr>
        </w:div>
        <w:div w:id="1778063016">
          <w:marLeft w:val="0"/>
          <w:marRight w:val="0"/>
          <w:marTop w:val="0"/>
          <w:marBottom w:val="0"/>
          <w:divBdr>
            <w:top w:val="none" w:sz="0" w:space="0" w:color="auto"/>
            <w:left w:val="none" w:sz="0" w:space="0" w:color="auto"/>
            <w:bottom w:val="none" w:sz="0" w:space="0" w:color="auto"/>
            <w:right w:val="none" w:sz="0" w:space="0" w:color="auto"/>
          </w:divBdr>
        </w:div>
        <w:div w:id="1778912513">
          <w:marLeft w:val="0"/>
          <w:marRight w:val="0"/>
          <w:marTop w:val="0"/>
          <w:marBottom w:val="0"/>
          <w:divBdr>
            <w:top w:val="none" w:sz="0" w:space="0" w:color="auto"/>
            <w:left w:val="none" w:sz="0" w:space="0" w:color="auto"/>
            <w:bottom w:val="none" w:sz="0" w:space="0" w:color="auto"/>
            <w:right w:val="none" w:sz="0" w:space="0" w:color="auto"/>
          </w:divBdr>
        </w:div>
        <w:div w:id="1792241745">
          <w:marLeft w:val="0"/>
          <w:marRight w:val="0"/>
          <w:marTop w:val="0"/>
          <w:marBottom w:val="0"/>
          <w:divBdr>
            <w:top w:val="none" w:sz="0" w:space="0" w:color="auto"/>
            <w:left w:val="none" w:sz="0" w:space="0" w:color="auto"/>
            <w:bottom w:val="none" w:sz="0" w:space="0" w:color="auto"/>
            <w:right w:val="none" w:sz="0" w:space="0" w:color="auto"/>
          </w:divBdr>
        </w:div>
        <w:div w:id="1798836718">
          <w:marLeft w:val="0"/>
          <w:marRight w:val="0"/>
          <w:marTop w:val="0"/>
          <w:marBottom w:val="0"/>
          <w:divBdr>
            <w:top w:val="none" w:sz="0" w:space="0" w:color="auto"/>
            <w:left w:val="none" w:sz="0" w:space="0" w:color="auto"/>
            <w:bottom w:val="none" w:sz="0" w:space="0" w:color="auto"/>
            <w:right w:val="none" w:sz="0" w:space="0" w:color="auto"/>
          </w:divBdr>
        </w:div>
        <w:div w:id="1800145745">
          <w:marLeft w:val="0"/>
          <w:marRight w:val="0"/>
          <w:marTop w:val="0"/>
          <w:marBottom w:val="0"/>
          <w:divBdr>
            <w:top w:val="none" w:sz="0" w:space="0" w:color="auto"/>
            <w:left w:val="none" w:sz="0" w:space="0" w:color="auto"/>
            <w:bottom w:val="none" w:sz="0" w:space="0" w:color="auto"/>
            <w:right w:val="none" w:sz="0" w:space="0" w:color="auto"/>
          </w:divBdr>
        </w:div>
        <w:div w:id="1802185030">
          <w:marLeft w:val="0"/>
          <w:marRight w:val="0"/>
          <w:marTop w:val="0"/>
          <w:marBottom w:val="0"/>
          <w:divBdr>
            <w:top w:val="none" w:sz="0" w:space="0" w:color="auto"/>
            <w:left w:val="none" w:sz="0" w:space="0" w:color="auto"/>
            <w:bottom w:val="none" w:sz="0" w:space="0" w:color="auto"/>
            <w:right w:val="none" w:sz="0" w:space="0" w:color="auto"/>
          </w:divBdr>
        </w:div>
        <w:div w:id="1809977436">
          <w:marLeft w:val="0"/>
          <w:marRight w:val="0"/>
          <w:marTop w:val="0"/>
          <w:marBottom w:val="0"/>
          <w:divBdr>
            <w:top w:val="none" w:sz="0" w:space="0" w:color="auto"/>
            <w:left w:val="none" w:sz="0" w:space="0" w:color="auto"/>
            <w:bottom w:val="none" w:sz="0" w:space="0" w:color="auto"/>
            <w:right w:val="none" w:sz="0" w:space="0" w:color="auto"/>
          </w:divBdr>
        </w:div>
        <w:div w:id="1811828096">
          <w:marLeft w:val="0"/>
          <w:marRight w:val="0"/>
          <w:marTop w:val="0"/>
          <w:marBottom w:val="0"/>
          <w:divBdr>
            <w:top w:val="none" w:sz="0" w:space="0" w:color="auto"/>
            <w:left w:val="none" w:sz="0" w:space="0" w:color="auto"/>
            <w:bottom w:val="none" w:sz="0" w:space="0" w:color="auto"/>
            <w:right w:val="none" w:sz="0" w:space="0" w:color="auto"/>
          </w:divBdr>
        </w:div>
        <w:div w:id="1816410749">
          <w:marLeft w:val="0"/>
          <w:marRight w:val="0"/>
          <w:marTop w:val="0"/>
          <w:marBottom w:val="0"/>
          <w:divBdr>
            <w:top w:val="none" w:sz="0" w:space="0" w:color="auto"/>
            <w:left w:val="none" w:sz="0" w:space="0" w:color="auto"/>
            <w:bottom w:val="none" w:sz="0" w:space="0" w:color="auto"/>
            <w:right w:val="none" w:sz="0" w:space="0" w:color="auto"/>
          </w:divBdr>
        </w:div>
        <w:div w:id="1816872814">
          <w:marLeft w:val="0"/>
          <w:marRight w:val="0"/>
          <w:marTop w:val="0"/>
          <w:marBottom w:val="0"/>
          <w:divBdr>
            <w:top w:val="none" w:sz="0" w:space="0" w:color="auto"/>
            <w:left w:val="none" w:sz="0" w:space="0" w:color="auto"/>
            <w:bottom w:val="none" w:sz="0" w:space="0" w:color="auto"/>
            <w:right w:val="none" w:sz="0" w:space="0" w:color="auto"/>
          </w:divBdr>
        </w:div>
        <w:div w:id="1822303719">
          <w:marLeft w:val="0"/>
          <w:marRight w:val="0"/>
          <w:marTop w:val="0"/>
          <w:marBottom w:val="0"/>
          <w:divBdr>
            <w:top w:val="none" w:sz="0" w:space="0" w:color="auto"/>
            <w:left w:val="none" w:sz="0" w:space="0" w:color="auto"/>
            <w:bottom w:val="none" w:sz="0" w:space="0" w:color="auto"/>
            <w:right w:val="none" w:sz="0" w:space="0" w:color="auto"/>
          </w:divBdr>
        </w:div>
        <w:div w:id="1823228576">
          <w:marLeft w:val="0"/>
          <w:marRight w:val="0"/>
          <w:marTop w:val="0"/>
          <w:marBottom w:val="0"/>
          <w:divBdr>
            <w:top w:val="none" w:sz="0" w:space="0" w:color="auto"/>
            <w:left w:val="none" w:sz="0" w:space="0" w:color="auto"/>
            <w:bottom w:val="none" w:sz="0" w:space="0" w:color="auto"/>
            <w:right w:val="none" w:sz="0" w:space="0" w:color="auto"/>
          </w:divBdr>
        </w:div>
        <w:div w:id="1825389673">
          <w:marLeft w:val="0"/>
          <w:marRight w:val="0"/>
          <w:marTop w:val="0"/>
          <w:marBottom w:val="0"/>
          <w:divBdr>
            <w:top w:val="none" w:sz="0" w:space="0" w:color="auto"/>
            <w:left w:val="none" w:sz="0" w:space="0" w:color="auto"/>
            <w:bottom w:val="none" w:sz="0" w:space="0" w:color="auto"/>
            <w:right w:val="none" w:sz="0" w:space="0" w:color="auto"/>
          </w:divBdr>
        </w:div>
        <w:div w:id="1825589140">
          <w:marLeft w:val="0"/>
          <w:marRight w:val="0"/>
          <w:marTop w:val="0"/>
          <w:marBottom w:val="0"/>
          <w:divBdr>
            <w:top w:val="none" w:sz="0" w:space="0" w:color="auto"/>
            <w:left w:val="none" w:sz="0" w:space="0" w:color="auto"/>
            <w:bottom w:val="none" w:sz="0" w:space="0" w:color="auto"/>
            <w:right w:val="none" w:sz="0" w:space="0" w:color="auto"/>
          </w:divBdr>
        </w:div>
        <w:div w:id="1826898452">
          <w:marLeft w:val="0"/>
          <w:marRight w:val="0"/>
          <w:marTop w:val="0"/>
          <w:marBottom w:val="0"/>
          <w:divBdr>
            <w:top w:val="none" w:sz="0" w:space="0" w:color="auto"/>
            <w:left w:val="none" w:sz="0" w:space="0" w:color="auto"/>
            <w:bottom w:val="none" w:sz="0" w:space="0" w:color="auto"/>
            <w:right w:val="none" w:sz="0" w:space="0" w:color="auto"/>
          </w:divBdr>
        </w:div>
        <w:div w:id="1834100624">
          <w:marLeft w:val="0"/>
          <w:marRight w:val="0"/>
          <w:marTop w:val="0"/>
          <w:marBottom w:val="0"/>
          <w:divBdr>
            <w:top w:val="none" w:sz="0" w:space="0" w:color="auto"/>
            <w:left w:val="none" w:sz="0" w:space="0" w:color="auto"/>
            <w:bottom w:val="none" w:sz="0" w:space="0" w:color="auto"/>
            <w:right w:val="none" w:sz="0" w:space="0" w:color="auto"/>
          </w:divBdr>
        </w:div>
        <w:div w:id="1836991263">
          <w:marLeft w:val="0"/>
          <w:marRight w:val="0"/>
          <w:marTop w:val="0"/>
          <w:marBottom w:val="0"/>
          <w:divBdr>
            <w:top w:val="none" w:sz="0" w:space="0" w:color="auto"/>
            <w:left w:val="none" w:sz="0" w:space="0" w:color="auto"/>
            <w:bottom w:val="none" w:sz="0" w:space="0" w:color="auto"/>
            <w:right w:val="none" w:sz="0" w:space="0" w:color="auto"/>
          </w:divBdr>
        </w:div>
        <w:div w:id="1863473692">
          <w:marLeft w:val="0"/>
          <w:marRight w:val="0"/>
          <w:marTop w:val="0"/>
          <w:marBottom w:val="0"/>
          <w:divBdr>
            <w:top w:val="none" w:sz="0" w:space="0" w:color="auto"/>
            <w:left w:val="none" w:sz="0" w:space="0" w:color="auto"/>
            <w:bottom w:val="none" w:sz="0" w:space="0" w:color="auto"/>
            <w:right w:val="none" w:sz="0" w:space="0" w:color="auto"/>
          </w:divBdr>
        </w:div>
        <w:div w:id="1876846812">
          <w:marLeft w:val="0"/>
          <w:marRight w:val="0"/>
          <w:marTop w:val="0"/>
          <w:marBottom w:val="0"/>
          <w:divBdr>
            <w:top w:val="none" w:sz="0" w:space="0" w:color="auto"/>
            <w:left w:val="none" w:sz="0" w:space="0" w:color="auto"/>
            <w:bottom w:val="none" w:sz="0" w:space="0" w:color="auto"/>
            <w:right w:val="none" w:sz="0" w:space="0" w:color="auto"/>
          </w:divBdr>
        </w:div>
        <w:div w:id="1877422894">
          <w:marLeft w:val="0"/>
          <w:marRight w:val="0"/>
          <w:marTop w:val="0"/>
          <w:marBottom w:val="0"/>
          <w:divBdr>
            <w:top w:val="none" w:sz="0" w:space="0" w:color="auto"/>
            <w:left w:val="none" w:sz="0" w:space="0" w:color="auto"/>
            <w:bottom w:val="none" w:sz="0" w:space="0" w:color="auto"/>
            <w:right w:val="none" w:sz="0" w:space="0" w:color="auto"/>
          </w:divBdr>
        </w:div>
        <w:div w:id="1879471717">
          <w:marLeft w:val="0"/>
          <w:marRight w:val="0"/>
          <w:marTop w:val="0"/>
          <w:marBottom w:val="0"/>
          <w:divBdr>
            <w:top w:val="none" w:sz="0" w:space="0" w:color="auto"/>
            <w:left w:val="none" w:sz="0" w:space="0" w:color="auto"/>
            <w:bottom w:val="none" w:sz="0" w:space="0" w:color="auto"/>
            <w:right w:val="none" w:sz="0" w:space="0" w:color="auto"/>
          </w:divBdr>
        </w:div>
        <w:div w:id="1911621324">
          <w:marLeft w:val="0"/>
          <w:marRight w:val="0"/>
          <w:marTop w:val="0"/>
          <w:marBottom w:val="0"/>
          <w:divBdr>
            <w:top w:val="none" w:sz="0" w:space="0" w:color="auto"/>
            <w:left w:val="none" w:sz="0" w:space="0" w:color="auto"/>
            <w:bottom w:val="none" w:sz="0" w:space="0" w:color="auto"/>
            <w:right w:val="none" w:sz="0" w:space="0" w:color="auto"/>
          </w:divBdr>
        </w:div>
        <w:div w:id="1918398996">
          <w:marLeft w:val="0"/>
          <w:marRight w:val="0"/>
          <w:marTop w:val="0"/>
          <w:marBottom w:val="0"/>
          <w:divBdr>
            <w:top w:val="none" w:sz="0" w:space="0" w:color="auto"/>
            <w:left w:val="none" w:sz="0" w:space="0" w:color="auto"/>
            <w:bottom w:val="none" w:sz="0" w:space="0" w:color="auto"/>
            <w:right w:val="none" w:sz="0" w:space="0" w:color="auto"/>
          </w:divBdr>
        </w:div>
        <w:div w:id="1923762019">
          <w:marLeft w:val="0"/>
          <w:marRight w:val="0"/>
          <w:marTop w:val="0"/>
          <w:marBottom w:val="0"/>
          <w:divBdr>
            <w:top w:val="none" w:sz="0" w:space="0" w:color="auto"/>
            <w:left w:val="none" w:sz="0" w:space="0" w:color="auto"/>
            <w:bottom w:val="none" w:sz="0" w:space="0" w:color="auto"/>
            <w:right w:val="none" w:sz="0" w:space="0" w:color="auto"/>
          </w:divBdr>
        </w:div>
        <w:div w:id="1924482933">
          <w:marLeft w:val="0"/>
          <w:marRight w:val="0"/>
          <w:marTop w:val="0"/>
          <w:marBottom w:val="0"/>
          <w:divBdr>
            <w:top w:val="none" w:sz="0" w:space="0" w:color="auto"/>
            <w:left w:val="none" w:sz="0" w:space="0" w:color="auto"/>
            <w:bottom w:val="none" w:sz="0" w:space="0" w:color="auto"/>
            <w:right w:val="none" w:sz="0" w:space="0" w:color="auto"/>
          </w:divBdr>
        </w:div>
        <w:div w:id="1943033017">
          <w:marLeft w:val="0"/>
          <w:marRight w:val="0"/>
          <w:marTop w:val="0"/>
          <w:marBottom w:val="0"/>
          <w:divBdr>
            <w:top w:val="none" w:sz="0" w:space="0" w:color="auto"/>
            <w:left w:val="none" w:sz="0" w:space="0" w:color="auto"/>
            <w:bottom w:val="none" w:sz="0" w:space="0" w:color="auto"/>
            <w:right w:val="none" w:sz="0" w:space="0" w:color="auto"/>
          </w:divBdr>
        </w:div>
        <w:div w:id="1944611136">
          <w:marLeft w:val="0"/>
          <w:marRight w:val="0"/>
          <w:marTop w:val="0"/>
          <w:marBottom w:val="0"/>
          <w:divBdr>
            <w:top w:val="none" w:sz="0" w:space="0" w:color="auto"/>
            <w:left w:val="none" w:sz="0" w:space="0" w:color="auto"/>
            <w:bottom w:val="none" w:sz="0" w:space="0" w:color="auto"/>
            <w:right w:val="none" w:sz="0" w:space="0" w:color="auto"/>
          </w:divBdr>
        </w:div>
        <w:div w:id="1948390093">
          <w:marLeft w:val="0"/>
          <w:marRight w:val="0"/>
          <w:marTop w:val="0"/>
          <w:marBottom w:val="0"/>
          <w:divBdr>
            <w:top w:val="none" w:sz="0" w:space="0" w:color="auto"/>
            <w:left w:val="none" w:sz="0" w:space="0" w:color="auto"/>
            <w:bottom w:val="none" w:sz="0" w:space="0" w:color="auto"/>
            <w:right w:val="none" w:sz="0" w:space="0" w:color="auto"/>
          </w:divBdr>
        </w:div>
        <w:div w:id="1953512072">
          <w:marLeft w:val="0"/>
          <w:marRight w:val="0"/>
          <w:marTop w:val="0"/>
          <w:marBottom w:val="0"/>
          <w:divBdr>
            <w:top w:val="none" w:sz="0" w:space="0" w:color="auto"/>
            <w:left w:val="none" w:sz="0" w:space="0" w:color="auto"/>
            <w:bottom w:val="none" w:sz="0" w:space="0" w:color="auto"/>
            <w:right w:val="none" w:sz="0" w:space="0" w:color="auto"/>
          </w:divBdr>
        </w:div>
        <w:div w:id="1966232670">
          <w:marLeft w:val="0"/>
          <w:marRight w:val="0"/>
          <w:marTop w:val="0"/>
          <w:marBottom w:val="0"/>
          <w:divBdr>
            <w:top w:val="none" w:sz="0" w:space="0" w:color="auto"/>
            <w:left w:val="none" w:sz="0" w:space="0" w:color="auto"/>
            <w:bottom w:val="none" w:sz="0" w:space="0" w:color="auto"/>
            <w:right w:val="none" w:sz="0" w:space="0" w:color="auto"/>
          </w:divBdr>
        </w:div>
        <w:div w:id="1970747563">
          <w:marLeft w:val="0"/>
          <w:marRight w:val="0"/>
          <w:marTop w:val="0"/>
          <w:marBottom w:val="0"/>
          <w:divBdr>
            <w:top w:val="none" w:sz="0" w:space="0" w:color="auto"/>
            <w:left w:val="none" w:sz="0" w:space="0" w:color="auto"/>
            <w:bottom w:val="none" w:sz="0" w:space="0" w:color="auto"/>
            <w:right w:val="none" w:sz="0" w:space="0" w:color="auto"/>
          </w:divBdr>
        </w:div>
        <w:div w:id="1975983507">
          <w:marLeft w:val="0"/>
          <w:marRight w:val="0"/>
          <w:marTop w:val="0"/>
          <w:marBottom w:val="0"/>
          <w:divBdr>
            <w:top w:val="none" w:sz="0" w:space="0" w:color="auto"/>
            <w:left w:val="none" w:sz="0" w:space="0" w:color="auto"/>
            <w:bottom w:val="none" w:sz="0" w:space="0" w:color="auto"/>
            <w:right w:val="none" w:sz="0" w:space="0" w:color="auto"/>
          </w:divBdr>
        </w:div>
        <w:div w:id="1984383578">
          <w:marLeft w:val="0"/>
          <w:marRight w:val="0"/>
          <w:marTop w:val="0"/>
          <w:marBottom w:val="0"/>
          <w:divBdr>
            <w:top w:val="none" w:sz="0" w:space="0" w:color="auto"/>
            <w:left w:val="none" w:sz="0" w:space="0" w:color="auto"/>
            <w:bottom w:val="none" w:sz="0" w:space="0" w:color="auto"/>
            <w:right w:val="none" w:sz="0" w:space="0" w:color="auto"/>
          </w:divBdr>
        </w:div>
        <w:div w:id="1986739761">
          <w:marLeft w:val="0"/>
          <w:marRight w:val="0"/>
          <w:marTop w:val="0"/>
          <w:marBottom w:val="0"/>
          <w:divBdr>
            <w:top w:val="none" w:sz="0" w:space="0" w:color="auto"/>
            <w:left w:val="none" w:sz="0" w:space="0" w:color="auto"/>
            <w:bottom w:val="none" w:sz="0" w:space="0" w:color="auto"/>
            <w:right w:val="none" w:sz="0" w:space="0" w:color="auto"/>
          </w:divBdr>
        </w:div>
        <w:div w:id="2003121764">
          <w:marLeft w:val="0"/>
          <w:marRight w:val="0"/>
          <w:marTop w:val="0"/>
          <w:marBottom w:val="0"/>
          <w:divBdr>
            <w:top w:val="none" w:sz="0" w:space="0" w:color="auto"/>
            <w:left w:val="none" w:sz="0" w:space="0" w:color="auto"/>
            <w:bottom w:val="none" w:sz="0" w:space="0" w:color="auto"/>
            <w:right w:val="none" w:sz="0" w:space="0" w:color="auto"/>
          </w:divBdr>
        </w:div>
        <w:div w:id="2008747205">
          <w:marLeft w:val="0"/>
          <w:marRight w:val="0"/>
          <w:marTop w:val="0"/>
          <w:marBottom w:val="0"/>
          <w:divBdr>
            <w:top w:val="none" w:sz="0" w:space="0" w:color="auto"/>
            <w:left w:val="none" w:sz="0" w:space="0" w:color="auto"/>
            <w:bottom w:val="none" w:sz="0" w:space="0" w:color="auto"/>
            <w:right w:val="none" w:sz="0" w:space="0" w:color="auto"/>
          </w:divBdr>
        </w:div>
        <w:div w:id="2009019670">
          <w:marLeft w:val="0"/>
          <w:marRight w:val="0"/>
          <w:marTop w:val="0"/>
          <w:marBottom w:val="0"/>
          <w:divBdr>
            <w:top w:val="none" w:sz="0" w:space="0" w:color="auto"/>
            <w:left w:val="none" w:sz="0" w:space="0" w:color="auto"/>
            <w:bottom w:val="none" w:sz="0" w:space="0" w:color="auto"/>
            <w:right w:val="none" w:sz="0" w:space="0" w:color="auto"/>
          </w:divBdr>
        </w:div>
        <w:div w:id="2009552178">
          <w:marLeft w:val="0"/>
          <w:marRight w:val="0"/>
          <w:marTop w:val="0"/>
          <w:marBottom w:val="0"/>
          <w:divBdr>
            <w:top w:val="none" w:sz="0" w:space="0" w:color="auto"/>
            <w:left w:val="none" w:sz="0" w:space="0" w:color="auto"/>
            <w:bottom w:val="none" w:sz="0" w:space="0" w:color="auto"/>
            <w:right w:val="none" w:sz="0" w:space="0" w:color="auto"/>
          </w:divBdr>
        </w:div>
        <w:div w:id="2012414725">
          <w:marLeft w:val="0"/>
          <w:marRight w:val="0"/>
          <w:marTop w:val="0"/>
          <w:marBottom w:val="0"/>
          <w:divBdr>
            <w:top w:val="none" w:sz="0" w:space="0" w:color="auto"/>
            <w:left w:val="none" w:sz="0" w:space="0" w:color="auto"/>
            <w:bottom w:val="none" w:sz="0" w:space="0" w:color="auto"/>
            <w:right w:val="none" w:sz="0" w:space="0" w:color="auto"/>
          </w:divBdr>
        </w:div>
        <w:div w:id="2035569003">
          <w:marLeft w:val="0"/>
          <w:marRight w:val="0"/>
          <w:marTop w:val="0"/>
          <w:marBottom w:val="0"/>
          <w:divBdr>
            <w:top w:val="none" w:sz="0" w:space="0" w:color="auto"/>
            <w:left w:val="none" w:sz="0" w:space="0" w:color="auto"/>
            <w:bottom w:val="none" w:sz="0" w:space="0" w:color="auto"/>
            <w:right w:val="none" w:sz="0" w:space="0" w:color="auto"/>
          </w:divBdr>
        </w:div>
        <w:div w:id="2038773926">
          <w:marLeft w:val="0"/>
          <w:marRight w:val="0"/>
          <w:marTop w:val="0"/>
          <w:marBottom w:val="0"/>
          <w:divBdr>
            <w:top w:val="none" w:sz="0" w:space="0" w:color="auto"/>
            <w:left w:val="none" w:sz="0" w:space="0" w:color="auto"/>
            <w:bottom w:val="none" w:sz="0" w:space="0" w:color="auto"/>
            <w:right w:val="none" w:sz="0" w:space="0" w:color="auto"/>
          </w:divBdr>
        </w:div>
        <w:div w:id="2041859502">
          <w:marLeft w:val="0"/>
          <w:marRight w:val="0"/>
          <w:marTop w:val="0"/>
          <w:marBottom w:val="0"/>
          <w:divBdr>
            <w:top w:val="none" w:sz="0" w:space="0" w:color="auto"/>
            <w:left w:val="none" w:sz="0" w:space="0" w:color="auto"/>
            <w:bottom w:val="none" w:sz="0" w:space="0" w:color="auto"/>
            <w:right w:val="none" w:sz="0" w:space="0" w:color="auto"/>
          </w:divBdr>
        </w:div>
        <w:div w:id="2046559429">
          <w:marLeft w:val="0"/>
          <w:marRight w:val="0"/>
          <w:marTop w:val="0"/>
          <w:marBottom w:val="0"/>
          <w:divBdr>
            <w:top w:val="none" w:sz="0" w:space="0" w:color="auto"/>
            <w:left w:val="none" w:sz="0" w:space="0" w:color="auto"/>
            <w:bottom w:val="none" w:sz="0" w:space="0" w:color="auto"/>
            <w:right w:val="none" w:sz="0" w:space="0" w:color="auto"/>
          </w:divBdr>
        </w:div>
        <w:div w:id="2051490760">
          <w:marLeft w:val="0"/>
          <w:marRight w:val="0"/>
          <w:marTop w:val="0"/>
          <w:marBottom w:val="0"/>
          <w:divBdr>
            <w:top w:val="none" w:sz="0" w:space="0" w:color="auto"/>
            <w:left w:val="none" w:sz="0" w:space="0" w:color="auto"/>
            <w:bottom w:val="none" w:sz="0" w:space="0" w:color="auto"/>
            <w:right w:val="none" w:sz="0" w:space="0" w:color="auto"/>
          </w:divBdr>
        </w:div>
        <w:div w:id="2068020996">
          <w:marLeft w:val="0"/>
          <w:marRight w:val="0"/>
          <w:marTop w:val="0"/>
          <w:marBottom w:val="0"/>
          <w:divBdr>
            <w:top w:val="none" w:sz="0" w:space="0" w:color="auto"/>
            <w:left w:val="none" w:sz="0" w:space="0" w:color="auto"/>
            <w:bottom w:val="none" w:sz="0" w:space="0" w:color="auto"/>
            <w:right w:val="none" w:sz="0" w:space="0" w:color="auto"/>
          </w:divBdr>
        </w:div>
        <w:div w:id="2074311046">
          <w:marLeft w:val="0"/>
          <w:marRight w:val="0"/>
          <w:marTop w:val="0"/>
          <w:marBottom w:val="0"/>
          <w:divBdr>
            <w:top w:val="none" w:sz="0" w:space="0" w:color="auto"/>
            <w:left w:val="none" w:sz="0" w:space="0" w:color="auto"/>
            <w:bottom w:val="none" w:sz="0" w:space="0" w:color="auto"/>
            <w:right w:val="none" w:sz="0" w:space="0" w:color="auto"/>
          </w:divBdr>
        </w:div>
        <w:div w:id="2075618968">
          <w:marLeft w:val="0"/>
          <w:marRight w:val="0"/>
          <w:marTop w:val="0"/>
          <w:marBottom w:val="0"/>
          <w:divBdr>
            <w:top w:val="none" w:sz="0" w:space="0" w:color="auto"/>
            <w:left w:val="none" w:sz="0" w:space="0" w:color="auto"/>
            <w:bottom w:val="none" w:sz="0" w:space="0" w:color="auto"/>
            <w:right w:val="none" w:sz="0" w:space="0" w:color="auto"/>
          </w:divBdr>
        </w:div>
        <w:div w:id="2075659497">
          <w:marLeft w:val="0"/>
          <w:marRight w:val="0"/>
          <w:marTop w:val="0"/>
          <w:marBottom w:val="0"/>
          <w:divBdr>
            <w:top w:val="none" w:sz="0" w:space="0" w:color="auto"/>
            <w:left w:val="none" w:sz="0" w:space="0" w:color="auto"/>
            <w:bottom w:val="none" w:sz="0" w:space="0" w:color="auto"/>
            <w:right w:val="none" w:sz="0" w:space="0" w:color="auto"/>
          </w:divBdr>
        </w:div>
        <w:div w:id="2076121259">
          <w:marLeft w:val="0"/>
          <w:marRight w:val="0"/>
          <w:marTop w:val="0"/>
          <w:marBottom w:val="0"/>
          <w:divBdr>
            <w:top w:val="none" w:sz="0" w:space="0" w:color="auto"/>
            <w:left w:val="none" w:sz="0" w:space="0" w:color="auto"/>
            <w:bottom w:val="none" w:sz="0" w:space="0" w:color="auto"/>
            <w:right w:val="none" w:sz="0" w:space="0" w:color="auto"/>
          </w:divBdr>
        </w:div>
        <w:div w:id="2080784586">
          <w:marLeft w:val="0"/>
          <w:marRight w:val="0"/>
          <w:marTop w:val="0"/>
          <w:marBottom w:val="0"/>
          <w:divBdr>
            <w:top w:val="none" w:sz="0" w:space="0" w:color="auto"/>
            <w:left w:val="none" w:sz="0" w:space="0" w:color="auto"/>
            <w:bottom w:val="none" w:sz="0" w:space="0" w:color="auto"/>
            <w:right w:val="none" w:sz="0" w:space="0" w:color="auto"/>
          </w:divBdr>
        </w:div>
        <w:div w:id="2087457352">
          <w:marLeft w:val="0"/>
          <w:marRight w:val="0"/>
          <w:marTop w:val="0"/>
          <w:marBottom w:val="0"/>
          <w:divBdr>
            <w:top w:val="none" w:sz="0" w:space="0" w:color="auto"/>
            <w:left w:val="none" w:sz="0" w:space="0" w:color="auto"/>
            <w:bottom w:val="none" w:sz="0" w:space="0" w:color="auto"/>
            <w:right w:val="none" w:sz="0" w:space="0" w:color="auto"/>
          </w:divBdr>
        </w:div>
        <w:div w:id="2107142390">
          <w:marLeft w:val="0"/>
          <w:marRight w:val="0"/>
          <w:marTop w:val="0"/>
          <w:marBottom w:val="0"/>
          <w:divBdr>
            <w:top w:val="none" w:sz="0" w:space="0" w:color="auto"/>
            <w:left w:val="none" w:sz="0" w:space="0" w:color="auto"/>
            <w:bottom w:val="none" w:sz="0" w:space="0" w:color="auto"/>
            <w:right w:val="none" w:sz="0" w:space="0" w:color="auto"/>
          </w:divBdr>
        </w:div>
        <w:div w:id="2113502215">
          <w:marLeft w:val="0"/>
          <w:marRight w:val="0"/>
          <w:marTop w:val="0"/>
          <w:marBottom w:val="0"/>
          <w:divBdr>
            <w:top w:val="none" w:sz="0" w:space="0" w:color="auto"/>
            <w:left w:val="none" w:sz="0" w:space="0" w:color="auto"/>
            <w:bottom w:val="none" w:sz="0" w:space="0" w:color="auto"/>
            <w:right w:val="none" w:sz="0" w:space="0" w:color="auto"/>
          </w:divBdr>
        </w:div>
        <w:div w:id="2132242543">
          <w:marLeft w:val="0"/>
          <w:marRight w:val="0"/>
          <w:marTop w:val="0"/>
          <w:marBottom w:val="0"/>
          <w:divBdr>
            <w:top w:val="none" w:sz="0" w:space="0" w:color="auto"/>
            <w:left w:val="none" w:sz="0" w:space="0" w:color="auto"/>
            <w:bottom w:val="none" w:sz="0" w:space="0" w:color="auto"/>
            <w:right w:val="none" w:sz="0" w:space="0" w:color="auto"/>
          </w:divBdr>
        </w:div>
        <w:div w:id="2133084879">
          <w:marLeft w:val="0"/>
          <w:marRight w:val="0"/>
          <w:marTop w:val="0"/>
          <w:marBottom w:val="0"/>
          <w:divBdr>
            <w:top w:val="none" w:sz="0" w:space="0" w:color="auto"/>
            <w:left w:val="none" w:sz="0" w:space="0" w:color="auto"/>
            <w:bottom w:val="none" w:sz="0" w:space="0" w:color="auto"/>
            <w:right w:val="none" w:sz="0" w:space="0" w:color="auto"/>
          </w:divBdr>
        </w:div>
        <w:div w:id="2139101842">
          <w:marLeft w:val="0"/>
          <w:marRight w:val="0"/>
          <w:marTop w:val="0"/>
          <w:marBottom w:val="0"/>
          <w:divBdr>
            <w:top w:val="none" w:sz="0" w:space="0" w:color="auto"/>
            <w:left w:val="none" w:sz="0" w:space="0" w:color="auto"/>
            <w:bottom w:val="none" w:sz="0" w:space="0" w:color="auto"/>
            <w:right w:val="none" w:sz="0" w:space="0" w:color="auto"/>
          </w:divBdr>
        </w:div>
        <w:div w:id="2139176919">
          <w:marLeft w:val="0"/>
          <w:marRight w:val="0"/>
          <w:marTop w:val="0"/>
          <w:marBottom w:val="0"/>
          <w:divBdr>
            <w:top w:val="none" w:sz="0" w:space="0" w:color="auto"/>
            <w:left w:val="none" w:sz="0" w:space="0" w:color="auto"/>
            <w:bottom w:val="none" w:sz="0" w:space="0" w:color="auto"/>
            <w:right w:val="none" w:sz="0" w:space="0" w:color="auto"/>
          </w:divBdr>
        </w:div>
        <w:div w:id="21404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epeat.ne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zamowieniapubliczne@gminapokoj.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4475b5-201a-4e2a-8f03-c7cf1da1bb82" xsi:nil="true"/>
    <lcf76f155ced4ddcb4097134ff3c332f xmlns="3b975661-7a67-4eb6-9f9b-117552e7c632">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Osoba xmlns="3b975661-7a67-4eb6-9f9b-117552e7c632">
      <UserInfo>
        <DisplayName/>
        <AccountId xsi:nil="true"/>
        <AccountType/>
      </UserInfo>
    </Osob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B1685C78BBB30479FF9C3F9A726E6E9" ma:contentTypeVersion="18" ma:contentTypeDescription="Utwórz nowy dokument." ma:contentTypeScope="" ma:versionID="d088291ea6514fc181c56e87aa563bab">
  <xsd:schema xmlns:xsd="http://www.w3.org/2001/XMLSchema" xmlns:xs="http://www.w3.org/2001/XMLSchema" xmlns:p="http://schemas.microsoft.com/office/2006/metadata/properties" xmlns:ns1="http://schemas.microsoft.com/sharepoint/v3" xmlns:ns2="3b975661-7a67-4eb6-9f9b-117552e7c632" xmlns:ns3="f04475b5-201a-4e2a-8f03-c7cf1da1bb82" targetNamespace="http://schemas.microsoft.com/office/2006/metadata/properties" ma:root="true" ma:fieldsID="3303302b1d605bf46420d074967eed3d" ns1:_="" ns2:_="" ns3:_="">
    <xsd:import namespace="http://schemas.microsoft.com/sharepoint/v3"/>
    <xsd:import namespace="3b975661-7a67-4eb6-9f9b-117552e7c632"/>
    <xsd:import namespace="f04475b5-201a-4e2a-8f03-c7cf1da1bb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element ref="ns2:MediaServiceLocation" minOccurs="0"/>
                <xsd:element ref="ns2:Oso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75661-7a67-4eb6-9f9b-117552e7c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Osoba" ma:index="25" nillable="true" ma:displayName="Osoba" ma:format="Dropdown" ma:list="UserInfo" ma:SharePointGroup="0" ma:internalName="Osob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4475b5-201a-4e2a-8f03-c7cf1da1bb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bc72fbb-ae0e-475f-9b6c-65b50f1030ac}" ma:internalName="TaxCatchAll" ma:showField="CatchAllData" ma:web="f04475b5-201a-4e2a-8f03-c7cf1da1bb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04475b5-201a-4e2a-8f03-c7cf1da1bb82"/>
    <ds:schemaRef ds:uri="3b975661-7a67-4eb6-9f9b-117552e7c632"/>
    <ds:schemaRef ds:uri="http://schemas.microsoft.com/sharepoint/v3"/>
  </ds:schemaRefs>
</ds:datastoreItem>
</file>

<file path=customXml/itemProps2.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CFC940F4-0B30-4550-B3B7-3DD7CDD51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975661-7a67-4eb6-9f9b-117552e7c632"/>
    <ds:schemaRef ds:uri="f04475b5-201a-4e2a-8f03-c7cf1da1bb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78</Pages>
  <Words>25723</Words>
  <Characters>154344</Characters>
  <Application>Microsoft Office Word</Application>
  <DocSecurity>0</DocSecurity>
  <Lines>1286</Lines>
  <Paragraphs>359</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179708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subject/>
  <dc:creator>Soon</dc:creator>
  <cp:keywords/>
  <cp:lastModifiedBy>AHadamik</cp:lastModifiedBy>
  <cp:revision>10</cp:revision>
  <cp:lastPrinted>2018-03-27T12:55:00Z</cp:lastPrinted>
  <dcterms:created xsi:type="dcterms:W3CDTF">2025-12-16T14:33:00Z</dcterms:created>
  <dcterms:modified xsi:type="dcterms:W3CDTF">2025-12-16T16:41:00Z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0x0101001B1685C78BBB30479FF9C3F9A726E6E9</vt:lpwstr>
  </property>
  <property fmtid="{D5CDD505-2E9C-101B-9397-08002B2CF9AE}" pid="3" name="MediaServiceImageTags">
    <vt:lpwstr/>
  </property>
</Properties>
</file>